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 w:rsidR="00577432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Ң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</w:t>
            </w:r>
            <w:r w:rsidR="00577432">
              <w:rPr>
                <w:b/>
                <w:caps/>
                <w:sz w:val="20"/>
                <w:szCs w:val="20"/>
              </w:rPr>
              <w:t>СТРАЦИЯ сельского поселения 1-</w:t>
            </w:r>
            <w:r w:rsidRPr="00DE6F0C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="00577432">
              <w:rPr>
                <w:sz w:val="20"/>
                <w:szCs w:val="20"/>
                <w:lang w:val="ba-RU"/>
              </w:rPr>
              <w:t xml:space="preserve">се 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ол ауылы,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453673, Баймакский район, с.1-е Иткулово,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B25EAE" w:rsidRDefault="00430362" w:rsidP="00B54D41">
      <w:pPr>
        <w:spacing w:line="276" w:lineRule="auto"/>
        <w:rPr>
          <w:b/>
          <w:sz w:val="27"/>
          <w:szCs w:val="27"/>
        </w:rPr>
      </w:pPr>
      <w:r w:rsidRPr="00B25EAE">
        <w:rPr>
          <w:b/>
          <w:sz w:val="27"/>
          <w:szCs w:val="27"/>
        </w:rPr>
        <w:t xml:space="preserve">        </w:t>
      </w:r>
      <w:r w:rsidR="00AF4D6D" w:rsidRPr="00B25EAE">
        <w:rPr>
          <w:b/>
          <w:sz w:val="27"/>
          <w:szCs w:val="27"/>
        </w:rPr>
        <w:t xml:space="preserve">КАРАР                </w:t>
      </w:r>
      <w:r w:rsidR="00CC5FFA" w:rsidRPr="00B25EAE">
        <w:rPr>
          <w:b/>
          <w:sz w:val="27"/>
          <w:szCs w:val="27"/>
        </w:rPr>
        <w:t xml:space="preserve">   </w:t>
      </w:r>
      <w:r w:rsidR="00635F6D">
        <w:rPr>
          <w:b/>
          <w:sz w:val="27"/>
          <w:szCs w:val="27"/>
        </w:rPr>
        <w:t xml:space="preserve">                          </w:t>
      </w:r>
      <w:bookmarkStart w:id="0" w:name="_GoBack"/>
      <w:r w:rsidR="00635F6D">
        <w:rPr>
          <w:b/>
          <w:sz w:val="27"/>
          <w:szCs w:val="27"/>
        </w:rPr>
        <w:t>№   3</w:t>
      </w:r>
      <w:r w:rsidR="00C67F62" w:rsidRPr="00B25EAE">
        <w:rPr>
          <w:b/>
          <w:sz w:val="27"/>
          <w:szCs w:val="27"/>
        </w:rPr>
        <w:t xml:space="preserve"> </w:t>
      </w:r>
      <w:r w:rsidR="00CC5FFA" w:rsidRPr="00B25EAE">
        <w:rPr>
          <w:b/>
          <w:sz w:val="27"/>
          <w:szCs w:val="27"/>
        </w:rPr>
        <w:t xml:space="preserve">      </w:t>
      </w:r>
      <w:r w:rsidR="00B54D41" w:rsidRPr="00B25EAE">
        <w:rPr>
          <w:b/>
          <w:sz w:val="27"/>
          <w:szCs w:val="27"/>
        </w:rPr>
        <w:t xml:space="preserve">         </w:t>
      </w:r>
      <w:r w:rsidR="00AF4D6D" w:rsidRPr="00B25EAE">
        <w:rPr>
          <w:b/>
          <w:sz w:val="27"/>
          <w:szCs w:val="27"/>
        </w:rPr>
        <w:t>ПОСТАНОВЛЕНИЕ</w:t>
      </w:r>
    </w:p>
    <w:p w:rsidR="00430362" w:rsidRPr="00B25EAE" w:rsidRDefault="00430362" w:rsidP="00B54D41">
      <w:pPr>
        <w:spacing w:line="276" w:lineRule="auto"/>
        <w:jc w:val="both"/>
        <w:rPr>
          <w:sz w:val="27"/>
          <w:szCs w:val="27"/>
        </w:rPr>
      </w:pPr>
      <w:r w:rsidRPr="00B25EAE">
        <w:rPr>
          <w:sz w:val="27"/>
          <w:szCs w:val="27"/>
        </w:rPr>
        <w:t xml:space="preserve">     </w:t>
      </w:r>
      <w:r w:rsidR="00635F6D">
        <w:rPr>
          <w:sz w:val="27"/>
          <w:szCs w:val="27"/>
        </w:rPr>
        <w:t xml:space="preserve">  «25</w:t>
      </w:r>
      <w:r w:rsidR="00C67F62" w:rsidRPr="00B25EAE">
        <w:rPr>
          <w:sz w:val="27"/>
          <w:szCs w:val="27"/>
        </w:rPr>
        <w:t>»  янва</w:t>
      </w:r>
      <w:r w:rsidRPr="00B25EAE">
        <w:rPr>
          <w:sz w:val="27"/>
          <w:szCs w:val="27"/>
        </w:rPr>
        <w:t>рь</w:t>
      </w:r>
      <w:r w:rsidR="00C8635D" w:rsidRPr="00B25EAE">
        <w:rPr>
          <w:sz w:val="27"/>
          <w:szCs w:val="27"/>
        </w:rPr>
        <w:t xml:space="preserve">  2022</w:t>
      </w:r>
      <w:r w:rsidR="00AF4D6D" w:rsidRPr="00B25EAE">
        <w:rPr>
          <w:sz w:val="27"/>
          <w:szCs w:val="27"/>
        </w:rPr>
        <w:t xml:space="preserve"> й</w:t>
      </w:r>
      <w:r w:rsidR="00497DAB" w:rsidRPr="00B25EAE">
        <w:rPr>
          <w:sz w:val="27"/>
          <w:szCs w:val="27"/>
        </w:rPr>
        <w:t>.</w:t>
      </w:r>
      <w:r w:rsidR="00AF4D6D" w:rsidRPr="00B25EAE">
        <w:rPr>
          <w:sz w:val="27"/>
          <w:szCs w:val="27"/>
        </w:rPr>
        <w:t xml:space="preserve">     </w:t>
      </w:r>
      <w:r w:rsidR="00AF4D6D" w:rsidRPr="00B25EAE">
        <w:rPr>
          <w:b/>
          <w:sz w:val="27"/>
          <w:szCs w:val="27"/>
        </w:rPr>
        <w:t xml:space="preserve">                              </w:t>
      </w:r>
      <w:r w:rsidRPr="00B25EAE">
        <w:rPr>
          <w:b/>
          <w:sz w:val="27"/>
          <w:szCs w:val="27"/>
        </w:rPr>
        <w:t xml:space="preserve">         </w:t>
      </w:r>
      <w:r w:rsidR="00AF4D6D" w:rsidRPr="00B25EAE">
        <w:rPr>
          <w:b/>
          <w:sz w:val="27"/>
          <w:szCs w:val="27"/>
        </w:rPr>
        <w:t xml:space="preserve"> </w:t>
      </w:r>
      <w:r w:rsidR="00B54D41" w:rsidRPr="00B25EAE">
        <w:rPr>
          <w:b/>
          <w:sz w:val="27"/>
          <w:szCs w:val="27"/>
        </w:rPr>
        <w:t xml:space="preserve">  </w:t>
      </w:r>
      <w:r w:rsidR="00AF4D6D" w:rsidRPr="00B25EAE">
        <w:rPr>
          <w:b/>
          <w:sz w:val="27"/>
          <w:szCs w:val="27"/>
        </w:rPr>
        <w:t xml:space="preserve">  </w:t>
      </w:r>
      <w:r w:rsidR="00635F6D">
        <w:rPr>
          <w:sz w:val="27"/>
          <w:szCs w:val="27"/>
        </w:rPr>
        <w:t>«25</w:t>
      </w:r>
      <w:r w:rsidR="00C67F62" w:rsidRPr="00B25EAE">
        <w:rPr>
          <w:sz w:val="27"/>
          <w:szCs w:val="27"/>
        </w:rPr>
        <w:t>»  янва</w:t>
      </w:r>
      <w:r w:rsidRPr="00B25EAE">
        <w:rPr>
          <w:sz w:val="27"/>
          <w:szCs w:val="27"/>
        </w:rPr>
        <w:t xml:space="preserve">ря  </w:t>
      </w:r>
      <w:r w:rsidR="00C8635D" w:rsidRPr="00B25EAE">
        <w:rPr>
          <w:sz w:val="27"/>
          <w:szCs w:val="27"/>
        </w:rPr>
        <w:t>2022</w:t>
      </w:r>
      <w:r w:rsidR="00AF4D6D" w:rsidRPr="00B25EAE">
        <w:rPr>
          <w:sz w:val="27"/>
          <w:szCs w:val="27"/>
        </w:rPr>
        <w:t xml:space="preserve"> г.</w:t>
      </w:r>
    </w:p>
    <w:p w:rsidR="00415B00" w:rsidRPr="00B25EAE" w:rsidRDefault="00415B00" w:rsidP="00B25EAE">
      <w:pPr>
        <w:spacing w:line="276" w:lineRule="auto"/>
        <w:rPr>
          <w:b/>
          <w:sz w:val="27"/>
          <w:szCs w:val="27"/>
        </w:rPr>
      </w:pPr>
    </w:p>
    <w:p w:rsidR="00635F6D" w:rsidRPr="00635F6D" w:rsidRDefault="00635F6D" w:rsidP="00635F6D">
      <w:pPr>
        <w:widowControl w:val="0"/>
        <w:autoSpaceDE w:val="0"/>
        <w:adjustRightInd w:val="0"/>
        <w:jc w:val="center"/>
        <w:rPr>
          <w:b/>
          <w:szCs w:val="28"/>
        </w:rPr>
      </w:pPr>
      <w:r w:rsidRPr="00635F6D">
        <w:rPr>
          <w:b/>
          <w:szCs w:val="28"/>
        </w:rPr>
        <w:t xml:space="preserve">Об отмене постановления  главы сельского послания </w:t>
      </w:r>
      <w:r w:rsidR="00041CF7" w:rsidRPr="00041CF7">
        <w:rPr>
          <w:b/>
          <w:szCs w:val="28"/>
        </w:rPr>
        <w:t xml:space="preserve">1-Иткуловский </w:t>
      </w:r>
      <w:r w:rsidRPr="00635F6D">
        <w:rPr>
          <w:rFonts w:eastAsia="Calibri"/>
          <w:b/>
          <w:bCs/>
          <w:szCs w:val="28"/>
        </w:rPr>
        <w:t>сельсовет МР Баймакский район РБ</w:t>
      </w:r>
      <w:r w:rsidRPr="00635F6D">
        <w:rPr>
          <w:b/>
          <w:szCs w:val="28"/>
        </w:rPr>
        <w:t xml:space="preserve"> от 28 мая  2019 года  № 61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 в Администрации сельского поселения</w:t>
      </w:r>
    </w:p>
    <w:p w:rsidR="00635F6D" w:rsidRPr="00635F6D" w:rsidRDefault="00635F6D" w:rsidP="00635F6D">
      <w:pPr>
        <w:widowControl w:val="0"/>
        <w:autoSpaceDE w:val="0"/>
        <w:adjustRightInd w:val="0"/>
        <w:jc w:val="center"/>
        <w:rPr>
          <w:b/>
          <w:bCs/>
          <w:szCs w:val="28"/>
        </w:rPr>
      </w:pPr>
      <w:r w:rsidRPr="00635F6D">
        <w:rPr>
          <w:b/>
          <w:szCs w:val="28"/>
        </w:rPr>
        <w:t>1-Иткуловский сельсовет муниципального района Баймакский район Республики Башкортостан».</w:t>
      </w:r>
    </w:p>
    <w:bookmarkEnd w:id="0"/>
    <w:p w:rsidR="00635F6D" w:rsidRPr="00635F6D" w:rsidRDefault="00635F6D" w:rsidP="00635F6D">
      <w:pPr>
        <w:ind w:firstLine="708"/>
        <w:jc w:val="both"/>
        <w:rPr>
          <w:b/>
          <w:szCs w:val="28"/>
        </w:rPr>
      </w:pPr>
    </w:p>
    <w:p w:rsidR="00635F6D" w:rsidRPr="00635F6D" w:rsidRDefault="00635F6D" w:rsidP="00635F6D">
      <w:pPr>
        <w:jc w:val="both"/>
        <w:rPr>
          <w:b/>
          <w:szCs w:val="28"/>
        </w:rPr>
      </w:pPr>
    </w:p>
    <w:p w:rsidR="00635F6D" w:rsidRPr="00635F6D" w:rsidRDefault="00635F6D" w:rsidP="00635F6D">
      <w:pPr>
        <w:ind w:firstLine="708"/>
        <w:jc w:val="both"/>
        <w:rPr>
          <w:szCs w:val="28"/>
        </w:rPr>
      </w:pPr>
      <w:r w:rsidRPr="00635F6D">
        <w:rPr>
          <w:szCs w:val="28"/>
        </w:rPr>
        <w:t>В целях приведения нормативных правовых актов в сфере предоставления муниципальных услуг, в соответствии с Жилищным кодексом РФ, Федеральным законом от 06.10.2003.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рассмотрев протест заместителя прокурора Баймакского района от 25.01.2022 № 43д-2022,</w:t>
      </w:r>
    </w:p>
    <w:p w:rsidR="00635F6D" w:rsidRPr="00635F6D" w:rsidRDefault="00635F6D" w:rsidP="00635F6D">
      <w:pPr>
        <w:jc w:val="center"/>
        <w:rPr>
          <w:szCs w:val="28"/>
        </w:rPr>
      </w:pPr>
      <w:r w:rsidRPr="00635F6D">
        <w:rPr>
          <w:szCs w:val="28"/>
        </w:rPr>
        <w:t>Постановляет:</w:t>
      </w:r>
    </w:p>
    <w:p w:rsidR="00635F6D" w:rsidRPr="00635F6D" w:rsidRDefault="00635F6D" w:rsidP="00635F6D">
      <w:pPr>
        <w:jc w:val="center"/>
        <w:rPr>
          <w:szCs w:val="28"/>
        </w:rPr>
      </w:pPr>
    </w:p>
    <w:p w:rsidR="00635F6D" w:rsidRPr="00635F6D" w:rsidRDefault="00635F6D" w:rsidP="00635F6D">
      <w:pPr>
        <w:pStyle w:val="ac"/>
        <w:widowControl w:val="0"/>
        <w:numPr>
          <w:ilvl w:val="0"/>
          <w:numId w:val="37"/>
        </w:numPr>
        <w:autoSpaceDE w:val="0"/>
        <w:adjustRightInd w:val="0"/>
        <w:jc w:val="both"/>
        <w:rPr>
          <w:sz w:val="28"/>
          <w:szCs w:val="28"/>
        </w:rPr>
      </w:pPr>
      <w:r w:rsidRPr="00635F6D">
        <w:rPr>
          <w:sz w:val="28"/>
          <w:szCs w:val="28"/>
        </w:rPr>
        <w:t xml:space="preserve">Отменить постановление от 28 мая  2019 года  № 61 «Об утверждении Административного регламента предоставления муниципальной услуги </w:t>
      </w:r>
      <w:r w:rsidRPr="00635F6D">
        <w:rPr>
          <w:bCs/>
          <w:sz w:val="28"/>
          <w:szCs w:val="28"/>
        </w:rPr>
        <w:t>«Согласование проведения переустройства и (или) перепланировки жилого помещения»  в Администрации сельского поселения  1-Иткуловский сельсовет муниципального района Баймакский район Республики Башкортостан</w:t>
      </w:r>
      <w:r w:rsidRPr="00635F6D">
        <w:rPr>
          <w:sz w:val="28"/>
          <w:szCs w:val="28"/>
        </w:rPr>
        <w:t>».</w:t>
      </w:r>
    </w:p>
    <w:p w:rsidR="00635F6D" w:rsidRPr="00635F6D" w:rsidRDefault="00635F6D" w:rsidP="00635F6D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5F6D">
        <w:rPr>
          <w:sz w:val="28"/>
          <w:szCs w:val="28"/>
        </w:rPr>
        <w:t xml:space="preserve">Обнародовать настоящее постановление на информационном стенде сельского поселения </w:t>
      </w:r>
      <w:r>
        <w:rPr>
          <w:sz w:val="28"/>
          <w:szCs w:val="28"/>
        </w:rPr>
        <w:t xml:space="preserve"> </w:t>
      </w:r>
      <w:r w:rsidRPr="00635F6D">
        <w:rPr>
          <w:sz w:val="28"/>
          <w:szCs w:val="28"/>
        </w:rPr>
        <w:t xml:space="preserve">1-Иткуловский сельсовет муниципального района Баймакский район Республики Башкортостан в информационно- телекоммуникационной сети «Интернет» по адресу: </w:t>
      </w:r>
      <w:hyperlink r:id="rId9" w:history="1">
        <w:r w:rsidRPr="00861C95">
          <w:rPr>
            <w:rStyle w:val="ae"/>
            <w:sz w:val="28"/>
            <w:szCs w:val="28"/>
            <w:lang w:val="en-US"/>
          </w:rPr>
          <w:t>http</w:t>
        </w:r>
        <w:r w:rsidRPr="00861C95">
          <w:rPr>
            <w:rStyle w:val="ae"/>
            <w:sz w:val="28"/>
            <w:szCs w:val="28"/>
          </w:rPr>
          <w:t>://1-</w:t>
        </w:r>
        <w:r w:rsidRPr="00861C95">
          <w:rPr>
            <w:rStyle w:val="ae"/>
            <w:sz w:val="28"/>
            <w:szCs w:val="28"/>
            <w:lang w:val="en-US"/>
          </w:rPr>
          <w:t>itkul</w:t>
        </w:r>
        <w:r w:rsidRPr="00861C95">
          <w:rPr>
            <w:rStyle w:val="ae"/>
            <w:sz w:val="28"/>
            <w:szCs w:val="28"/>
          </w:rPr>
          <w:t>.</w:t>
        </w:r>
        <w:r w:rsidRPr="00861C95">
          <w:rPr>
            <w:rStyle w:val="ae"/>
            <w:sz w:val="28"/>
            <w:szCs w:val="28"/>
            <w:lang w:val="en-US"/>
          </w:rPr>
          <w:t>ru</w:t>
        </w:r>
        <w:r w:rsidRPr="00861C95">
          <w:rPr>
            <w:rStyle w:val="ae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635F6D" w:rsidRPr="00635F6D" w:rsidRDefault="00635F6D" w:rsidP="00635F6D">
      <w:pPr>
        <w:pStyle w:val="ac"/>
        <w:widowControl w:val="0"/>
        <w:numPr>
          <w:ilvl w:val="0"/>
          <w:numId w:val="37"/>
        </w:numPr>
        <w:autoSpaceDE w:val="0"/>
        <w:adjustRightInd w:val="0"/>
        <w:jc w:val="both"/>
        <w:rPr>
          <w:sz w:val="28"/>
          <w:szCs w:val="28"/>
        </w:rPr>
      </w:pPr>
      <w:r w:rsidRPr="00635F6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F6D" w:rsidRPr="00635F6D" w:rsidRDefault="00635F6D" w:rsidP="00635F6D">
      <w:pPr>
        <w:jc w:val="both"/>
        <w:rPr>
          <w:szCs w:val="28"/>
        </w:rPr>
      </w:pPr>
    </w:p>
    <w:p w:rsidR="00B54D41" w:rsidRPr="00635F6D" w:rsidRDefault="00B54D41" w:rsidP="00B54D41">
      <w:pPr>
        <w:spacing w:line="276" w:lineRule="auto"/>
        <w:jc w:val="both"/>
        <w:rPr>
          <w:szCs w:val="28"/>
        </w:rPr>
      </w:pPr>
      <w:r w:rsidRPr="00635F6D">
        <w:rPr>
          <w:szCs w:val="28"/>
        </w:rPr>
        <w:t xml:space="preserve">            Глава сельского поселения</w:t>
      </w:r>
    </w:p>
    <w:p w:rsidR="00B54D41" w:rsidRPr="00635F6D" w:rsidRDefault="00B54D41" w:rsidP="00B54D41">
      <w:pPr>
        <w:spacing w:line="276" w:lineRule="auto"/>
        <w:jc w:val="both"/>
        <w:rPr>
          <w:szCs w:val="28"/>
        </w:rPr>
      </w:pPr>
      <w:r w:rsidRPr="00635F6D">
        <w:rPr>
          <w:szCs w:val="28"/>
        </w:rPr>
        <w:t xml:space="preserve">          1-Иткуловский сельсовет</w:t>
      </w:r>
    </w:p>
    <w:p w:rsidR="00B54D41" w:rsidRPr="00635F6D" w:rsidRDefault="00B54D41" w:rsidP="00B54D41">
      <w:pPr>
        <w:spacing w:line="276" w:lineRule="auto"/>
        <w:jc w:val="both"/>
        <w:rPr>
          <w:szCs w:val="28"/>
        </w:rPr>
      </w:pPr>
      <w:r w:rsidRPr="00635F6D">
        <w:rPr>
          <w:szCs w:val="28"/>
        </w:rPr>
        <w:t xml:space="preserve">          МР Баймакский район</w:t>
      </w:r>
    </w:p>
    <w:p w:rsidR="00C8635D" w:rsidRPr="00635F6D" w:rsidRDefault="00B54D41" w:rsidP="00B25EAE">
      <w:pPr>
        <w:spacing w:line="276" w:lineRule="auto"/>
        <w:jc w:val="both"/>
        <w:rPr>
          <w:szCs w:val="28"/>
        </w:rPr>
      </w:pPr>
      <w:r w:rsidRPr="00635F6D">
        <w:rPr>
          <w:szCs w:val="28"/>
        </w:rPr>
        <w:t xml:space="preserve">          Республики Башкортостан      ______________Ю.Ю.Раев</w:t>
      </w:r>
    </w:p>
    <w:sectPr w:rsidR="00C8635D" w:rsidRPr="00635F6D" w:rsidSect="00B25EAE">
      <w:pgSz w:w="11906" w:h="16838"/>
      <w:pgMar w:top="720" w:right="720" w:bottom="720" w:left="720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81" w:rsidRDefault="00A46481" w:rsidP="00767A71">
      <w:r>
        <w:separator/>
      </w:r>
    </w:p>
  </w:endnote>
  <w:endnote w:type="continuationSeparator" w:id="0">
    <w:p w:rsidR="00A46481" w:rsidRDefault="00A46481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81" w:rsidRDefault="00A46481" w:rsidP="00767A71">
      <w:r>
        <w:separator/>
      </w:r>
    </w:p>
  </w:footnote>
  <w:footnote w:type="continuationSeparator" w:id="0">
    <w:p w:rsidR="00A46481" w:rsidRDefault="00A46481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B31993"/>
    <w:multiLevelType w:val="hybridMultilevel"/>
    <w:tmpl w:val="85E2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E5010E"/>
    <w:multiLevelType w:val="hybridMultilevel"/>
    <w:tmpl w:val="233C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A82CC9"/>
    <w:multiLevelType w:val="hybridMultilevel"/>
    <w:tmpl w:val="BFDCD850"/>
    <w:lvl w:ilvl="0" w:tplc="CA92E138">
      <w:start w:val="1"/>
      <w:numFmt w:val="decimal"/>
      <w:lvlText w:val="%1."/>
      <w:lvlJc w:val="left"/>
      <w:pPr>
        <w:ind w:left="7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4"/>
  </w:num>
  <w:num w:numId="2">
    <w:abstractNumId w:val="28"/>
  </w:num>
  <w:num w:numId="3">
    <w:abstractNumId w:val="2"/>
  </w:num>
  <w:num w:numId="4">
    <w:abstractNumId w:val="5"/>
  </w:num>
  <w:num w:numId="5">
    <w:abstractNumId w:val="26"/>
  </w:num>
  <w:num w:numId="6">
    <w:abstractNumId w:val="15"/>
  </w:num>
  <w:num w:numId="7">
    <w:abstractNumId w:val="21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3"/>
  </w:num>
  <w:num w:numId="13">
    <w:abstractNumId w:val="29"/>
  </w:num>
  <w:num w:numId="14">
    <w:abstractNumId w:val="4"/>
  </w:num>
  <w:num w:numId="15">
    <w:abstractNumId w:val="16"/>
  </w:num>
  <w:num w:numId="16">
    <w:abstractNumId w:val="30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2"/>
  </w:num>
  <w:num w:numId="28">
    <w:abstractNumId w:val="19"/>
  </w:num>
  <w:num w:numId="29">
    <w:abstractNumId w:val="27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 w:numId="34">
    <w:abstractNumId w:val="32"/>
  </w:num>
  <w:num w:numId="35">
    <w:abstractNumId w:val="17"/>
  </w:num>
  <w:num w:numId="36">
    <w:abstractNumId w:val="25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05898"/>
    <w:rsid w:val="000060E4"/>
    <w:rsid w:val="00006FFF"/>
    <w:rsid w:val="0002369F"/>
    <w:rsid w:val="00041CF7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7513D"/>
    <w:rsid w:val="002B09EF"/>
    <w:rsid w:val="002B1848"/>
    <w:rsid w:val="002C07B6"/>
    <w:rsid w:val="002C720D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56D20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15B00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97DAB"/>
    <w:rsid w:val="004A2204"/>
    <w:rsid w:val="004B0FEE"/>
    <w:rsid w:val="004B7A58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77432"/>
    <w:rsid w:val="0058255A"/>
    <w:rsid w:val="0058658C"/>
    <w:rsid w:val="005A0DEF"/>
    <w:rsid w:val="005B7571"/>
    <w:rsid w:val="005C22E8"/>
    <w:rsid w:val="005E5A89"/>
    <w:rsid w:val="005F041F"/>
    <w:rsid w:val="006013BC"/>
    <w:rsid w:val="00601FF2"/>
    <w:rsid w:val="00613176"/>
    <w:rsid w:val="006157B7"/>
    <w:rsid w:val="0061778E"/>
    <w:rsid w:val="006256A4"/>
    <w:rsid w:val="00626769"/>
    <w:rsid w:val="00632B59"/>
    <w:rsid w:val="006338C9"/>
    <w:rsid w:val="00634833"/>
    <w:rsid w:val="00635F6D"/>
    <w:rsid w:val="00636729"/>
    <w:rsid w:val="0063727B"/>
    <w:rsid w:val="006450AE"/>
    <w:rsid w:val="00664D7A"/>
    <w:rsid w:val="006652AC"/>
    <w:rsid w:val="0067170F"/>
    <w:rsid w:val="00685F9F"/>
    <w:rsid w:val="006878BD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07A1F"/>
    <w:rsid w:val="00713BEE"/>
    <w:rsid w:val="007142B4"/>
    <w:rsid w:val="00723945"/>
    <w:rsid w:val="00726BFD"/>
    <w:rsid w:val="00731FEA"/>
    <w:rsid w:val="007412A9"/>
    <w:rsid w:val="00741D9D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46481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25EAE"/>
    <w:rsid w:val="00B31561"/>
    <w:rsid w:val="00B4070B"/>
    <w:rsid w:val="00B471D9"/>
    <w:rsid w:val="00B50B9E"/>
    <w:rsid w:val="00B519AA"/>
    <w:rsid w:val="00B52DA4"/>
    <w:rsid w:val="00B54D41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67F62"/>
    <w:rsid w:val="00C8635D"/>
    <w:rsid w:val="00C939E1"/>
    <w:rsid w:val="00C95A56"/>
    <w:rsid w:val="00CA273B"/>
    <w:rsid w:val="00CA50CE"/>
    <w:rsid w:val="00CB1C67"/>
    <w:rsid w:val="00CB3EE2"/>
    <w:rsid w:val="00CC0B9B"/>
    <w:rsid w:val="00CC5426"/>
    <w:rsid w:val="00CC5FFA"/>
    <w:rsid w:val="00CC71A0"/>
    <w:rsid w:val="00CC78D8"/>
    <w:rsid w:val="00CD6E71"/>
    <w:rsid w:val="00CF77DE"/>
    <w:rsid w:val="00D03338"/>
    <w:rsid w:val="00D13F56"/>
    <w:rsid w:val="00D24D90"/>
    <w:rsid w:val="00D404B6"/>
    <w:rsid w:val="00D53ED7"/>
    <w:rsid w:val="00D75BED"/>
    <w:rsid w:val="00D833EE"/>
    <w:rsid w:val="00D91A05"/>
    <w:rsid w:val="00DA08C5"/>
    <w:rsid w:val="00DA69F0"/>
    <w:rsid w:val="00DD11EE"/>
    <w:rsid w:val="00DD53D1"/>
    <w:rsid w:val="00DD5A35"/>
    <w:rsid w:val="00DE5645"/>
    <w:rsid w:val="00DE5931"/>
    <w:rsid w:val="00DE6F0C"/>
    <w:rsid w:val="00DE769E"/>
    <w:rsid w:val="00DF0316"/>
    <w:rsid w:val="00DF4D7F"/>
    <w:rsid w:val="00E07562"/>
    <w:rsid w:val="00E22310"/>
    <w:rsid w:val="00E342B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44D14"/>
    <w:rsid w:val="00F51FD9"/>
    <w:rsid w:val="00F52999"/>
    <w:rsid w:val="00F61F9B"/>
    <w:rsid w:val="00F65794"/>
    <w:rsid w:val="00F73DF2"/>
    <w:rsid w:val="00F811A5"/>
    <w:rsid w:val="00F8410A"/>
    <w:rsid w:val="00F92E67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45457"/>
  <w15:docId w15:val="{8A16D85D-8B7B-447D-A2F8-AB6B84E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-itk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2C4C-0DB6-49E5-A3DC-A024CE59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Admin</cp:lastModifiedBy>
  <cp:revision>4</cp:revision>
  <cp:lastPrinted>2020-08-24T03:13:00Z</cp:lastPrinted>
  <dcterms:created xsi:type="dcterms:W3CDTF">2022-02-01T04:15:00Z</dcterms:created>
  <dcterms:modified xsi:type="dcterms:W3CDTF">2022-02-11T04:26:00Z</dcterms:modified>
</cp:coreProperties>
</file>