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9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DE6F0C" w:rsidRPr="00DE6F0C" w:rsidTr="00DE6F0C">
        <w:tc>
          <w:tcPr>
            <w:tcW w:w="4489" w:type="dxa"/>
            <w:vMerge w:val="restart"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Баш</w:t>
            </w:r>
            <w:r w:rsidRPr="00DE6F0C">
              <w:rPr>
                <w:rFonts w:asciiTheme="minorHAnsi" w:hAnsiTheme="minorHAnsi"/>
                <w:b/>
                <w:caps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ортостан республика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һ</w:t>
            </w:r>
            <w:proofErr w:type="gramStart"/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Байма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 xml:space="preserve">  районы муниципаль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 xml:space="preserve">Районыны  </w:t>
            </w:r>
            <w:r w:rsidRPr="00DE6F0C">
              <w:rPr>
                <w:b/>
                <w:caps/>
                <w:sz w:val="20"/>
                <w:szCs w:val="20"/>
              </w:rPr>
              <w:t xml:space="preserve">1- 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ЭТ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ОЛ ауыл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Советы ауыл бил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м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ӘҺ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 xml:space="preserve">е 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ХАкИМИ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ТЕ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  <w:vMerge w:val="restart"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b/>
                <w:caps/>
                <w:sz w:val="20"/>
                <w:szCs w:val="20"/>
              </w:rPr>
              <w:t>РЕСПУБЛИКА БАШКОРТОСТАН</w:t>
            </w: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b/>
                <w:caps/>
                <w:sz w:val="20"/>
                <w:szCs w:val="20"/>
              </w:rPr>
              <w:t>АДМИНИСТРАЦИЯ сельского поселения 1-й ИТКУЛОВСКИЙ  сельсовет муниципального района Баймакский район</w:t>
            </w:r>
          </w:p>
        </w:tc>
      </w:tr>
      <w:tr w:rsidR="00DE6F0C" w:rsidRPr="00DE6F0C" w:rsidTr="00DE6F0C">
        <w:tc>
          <w:tcPr>
            <w:tcW w:w="4489" w:type="dxa"/>
            <w:vMerge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DE6F0C" w:rsidRPr="00DE6F0C" w:rsidRDefault="00937928" w:rsidP="00DE6F0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1EE7F2E6" wp14:editId="435E2F7B">
                  <wp:extent cx="733425" cy="914400"/>
                  <wp:effectExtent l="19050" t="0" r="9525" b="0"/>
                  <wp:docPr id="6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DE6F0C" w:rsidRPr="00DE6F0C" w:rsidTr="00DE6F0C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 xml:space="preserve">453673, </w:t>
            </w:r>
            <w:proofErr w:type="spellStart"/>
            <w:r w:rsidRPr="00DE6F0C">
              <w:rPr>
                <w:rFonts w:ascii="TimBashk" w:hAnsi="TimBashk"/>
                <w:sz w:val="20"/>
                <w:szCs w:val="20"/>
              </w:rPr>
              <w:t>Байма</w:t>
            </w:r>
            <w:proofErr w:type="spellEnd"/>
            <w:r w:rsidRPr="00DE6F0C"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sz w:val="20"/>
                <w:szCs w:val="20"/>
              </w:rPr>
              <w:t xml:space="preserve"> районы, </w:t>
            </w:r>
            <w:r w:rsidRPr="00DE6F0C">
              <w:rPr>
                <w:sz w:val="20"/>
                <w:szCs w:val="20"/>
              </w:rPr>
              <w:t>1-</w:t>
            </w:r>
            <w:r w:rsidRPr="00DE6F0C">
              <w:rPr>
                <w:rFonts w:ascii="TimBashk" w:hAnsi="TimBashk"/>
                <w:sz w:val="20"/>
                <w:szCs w:val="20"/>
              </w:rPr>
              <w:t>Эт</w:t>
            </w:r>
            <w:r w:rsidRPr="00DE6F0C"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proofErr w:type="spellStart"/>
            <w:r w:rsidRPr="00DE6F0C">
              <w:rPr>
                <w:rFonts w:ascii="TimBashk" w:hAnsi="TimBashk"/>
                <w:sz w:val="20"/>
                <w:szCs w:val="20"/>
              </w:rPr>
              <w:t>ол</w:t>
            </w:r>
            <w:proofErr w:type="spellEnd"/>
            <w:r w:rsidRPr="00DE6F0C"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 w:rsidRPr="00DE6F0C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 w:rsidRPr="00DE6F0C">
              <w:rPr>
                <w:rFonts w:ascii="TimBashk" w:hAnsi="TimBashk"/>
                <w:sz w:val="20"/>
                <w:szCs w:val="20"/>
              </w:rPr>
              <w:t xml:space="preserve">, 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rFonts w:ascii="TimBashk" w:hAnsi="TimBashk"/>
                <w:sz w:val="20"/>
                <w:szCs w:val="20"/>
              </w:rPr>
              <w:t xml:space="preserve">Ленин </w:t>
            </w:r>
            <w:proofErr w:type="spellStart"/>
            <w:r w:rsidRPr="00DE6F0C">
              <w:rPr>
                <w:rFonts w:ascii="TimBashk" w:hAnsi="TimBashk"/>
                <w:sz w:val="20"/>
                <w:szCs w:val="20"/>
              </w:rPr>
              <w:t>урамы</w:t>
            </w:r>
            <w:proofErr w:type="spellEnd"/>
            <w:r w:rsidRPr="00DE6F0C">
              <w:rPr>
                <w:rFonts w:ascii="TimBashk" w:hAnsi="TimBashk"/>
                <w:sz w:val="20"/>
                <w:szCs w:val="20"/>
              </w:rPr>
              <w:t xml:space="preserve">, </w:t>
            </w:r>
            <w:r w:rsidRPr="00DE6F0C">
              <w:rPr>
                <w:sz w:val="20"/>
                <w:szCs w:val="20"/>
              </w:rPr>
              <w:t xml:space="preserve">85 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тел. 8(34751) 4-24-68, 4-24-30</w:t>
            </w: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факс 8(34751) 4-24-30</w:t>
            </w: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 xml:space="preserve">453673, Баймакский район, с.1-е </w:t>
            </w:r>
            <w:proofErr w:type="spellStart"/>
            <w:r w:rsidRPr="00DE6F0C">
              <w:rPr>
                <w:sz w:val="20"/>
                <w:szCs w:val="20"/>
              </w:rPr>
              <w:t>Иткулово</w:t>
            </w:r>
            <w:proofErr w:type="spellEnd"/>
            <w:r w:rsidRPr="00DE6F0C">
              <w:rPr>
                <w:sz w:val="20"/>
                <w:szCs w:val="20"/>
              </w:rPr>
              <w:t>,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 xml:space="preserve"> ул. Ленина, 85 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тел. 8(34751) 4-24-68, 4-24-30</w:t>
            </w: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факс 8(34751) 4-24-30</w:t>
            </w:r>
          </w:p>
        </w:tc>
      </w:tr>
    </w:tbl>
    <w:p w:rsidR="00AF4D6D" w:rsidRPr="00430362" w:rsidRDefault="00430362" w:rsidP="00430362">
      <w:pPr>
        <w:rPr>
          <w:b/>
          <w:szCs w:val="28"/>
        </w:rPr>
      </w:pPr>
      <w:r w:rsidRPr="00430362">
        <w:rPr>
          <w:b/>
          <w:szCs w:val="28"/>
        </w:rPr>
        <w:t xml:space="preserve">   </w:t>
      </w:r>
      <w:r>
        <w:rPr>
          <w:b/>
          <w:szCs w:val="28"/>
        </w:rPr>
        <w:t xml:space="preserve">    </w:t>
      </w:r>
      <w:r w:rsidRPr="00430362">
        <w:rPr>
          <w:b/>
          <w:szCs w:val="28"/>
        </w:rPr>
        <w:t xml:space="preserve"> </w:t>
      </w:r>
      <w:r w:rsidR="00AF4D6D" w:rsidRPr="00430362">
        <w:rPr>
          <w:b/>
          <w:szCs w:val="28"/>
        </w:rPr>
        <w:t xml:space="preserve">КАРАР                </w:t>
      </w:r>
      <w:r>
        <w:rPr>
          <w:b/>
          <w:szCs w:val="28"/>
        </w:rPr>
        <w:t xml:space="preserve">                               </w:t>
      </w:r>
      <w:r w:rsidR="00AF4D6D" w:rsidRPr="00430362">
        <w:rPr>
          <w:b/>
          <w:szCs w:val="28"/>
        </w:rPr>
        <w:t xml:space="preserve">  </w:t>
      </w:r>
      <w:r w:rsidRPr="00430362">
        <w:rPr>
          <w:b/>
          <w:szCs w:val="28"/>
        </w:rPr>
        <w:t xml:space="preserve">    </w:t>
      </w:r>
      <w:r>
        <w:rPr>
          <w:b/>
          <w:szCs w:val="28"/>
        </w:rPr>
        <w:t>№   27</w:t>
      </w:r>
      <w:bookmarkStart w:id="0" w:name="_GoBack"/>
      <w:bookmarkEnd w:id="0"/>
      <w:r w:rsidRPr="00430362">
        <w:rPr>
          <w:b/>
          <w:szCs w:val="28"/>
        </w:rPr>
        <w:t xml:space="preserve">   </w:t>
      </w:r>
      <w:r w:rsidR="00AF4D6D" w:rsidRPr="00430362">
        <w:rPr>
          <w:b/>
          <w:szCs w:val="28"/>
        </w:rPr>
        <w:t xml:space="preserve">   </w:t>
      </w:r>
      <w:r>
        <w:rPr>
          <w:b/>
          <w:szCs w:val="28"/>
        </w:rPr>
        <w:t xml:space="preserve">              </w:t>
      </w:r>
      <w:r w:rsidR="00AF4D6D" w:rsidRPr="00430362">
        <w:rPr>
          <w:b/>
          <w:szCs w:val="28"/>
        </w:rPr>
        <w:t>ПОСТАНОВЛЕНИЕ</w:t>
      </w:r>
    </w:p>
    <w:p w:rsidR="007C77C8" w:rsidRDefault="00430362" w:rsidP="00AF4D6D">
      <w:pPr>
        <w:jc w:val="both"/>
        <w:rPr>
          <w:szCs w:val="28"/>
        </w:rPr>
      </w:pPr>
      <w:r w:rsidRPr="00430362">
        <w:rPr>
          <w:szCs w:val="28"/>
        </w:rPr>
        <w:t xml:space="preserve">     </w:t>
      </w:r>
      <w:r>
        <w:rPr>
          <w:szCs w:val="28"/>
        </w:rPr>
        <w:t xml:space="preserve">  «13» октябрь</w:t>
      </w:r>
      <w:r w:rsidR="00AF4D6D" w:rsidRPr="00430362">
        <w:rPr>
          <w:szCs w:val="28"/>
        </w:rPr>
        <w:t xml:space="preserve">  2020 й     </w:t>
      </w:r>
      <w:r w:rsidR="00AF4D6D" w:rsidRPr="00430362">
        <w:rPr>
          <w:b/>
          <w:szCs w:val="28"/>
        </w:rPr>
        <w:t xml:space="preserve">                              </w:t>
      </w:r>
      <w:r w:rsidRPr="00430362">
        <w:rPr>
          <w:b/>
          <w:szCs w:val="28"/>
        </w:rPr>
        <w:t xml:space="preserve">         </w:t>
      </w:r>
      <w:r w:rsidR="00AF4D6D" w:rsidRPr="00430362">
        <w:rPr>
          <w:b/>
          <w:szCs w:val="28"/>
        </w:rPr>
        <w:t xml:space="preserve"> </w:t>
      </w:r>
      <w:r>
        <w:rPr>
          <w:b/>
          <w:szCs w:val="28"/>
        </w:rPr>
        <w:t xml:space="preserve">           </w:t>
      </w:r>
      <w:r w:rsidR="00AF4D6D" w:rsidRPr="00430362">
        <w:rPr>
          <w:b/>
          <w:szCs w:val="28"/>
        </w:rPr>
        <w:t xml:space="preserve">  </w:t>
      </w:r>
      <w:r>
        <w:rPr>
          <w:szCs w:val="28"/>
        </w:rPr>
        <w:t>«13» октября</w:t>
      </w:r>
      <w:r w:rsidRPr="00430362">
        <w:rPr>
          <w:szCs w:val="28"/>
        </w:rPr>
        <w:t xml:space="preserve">  </w:t>
      </w:r>
      <w:r w:rsidR="00AF4D6D" w:rsidRPr="00430362">
        <w:rPr>
          <w:szCs w:val="28"/>
        </w:rPr>
        <w:t>2020 г.</w:t>
      </w:r>
    </w:p>
    <w:p w:rsidR="00430362" w:rsidRDefault="00430362" w:rsidP="00AF4D6D">
      <w:pPr>
        <w:jc w:val="both"/>
        <w:rPr>
          <w:szCs w:val="28"/>
        </w:rPr>
      </w:pPr>
    </w:p>
    <w:p w:rsidR="00430362" w:rsidRPr="00430362" w:rsidRDefault="00430362" w:rsidP="00AF4D6D">
      <w:pPr>
        <w:jc w:val="both"/>
        <w:rPr>
          <w:szCs w:val="28"/>
        </w:rPr>
      </w:pPr>
    </w:p>
    <w:p w:rsidR="007C77C8" w:rsidRPr="00430362" w:rsidRDefault="007C77C8" w:rsidP="007C77C8">
      <w:pPr>
        <w:jc w:val="both"/>
        <w:rPr>
          <w:szCs w:val="28"/>
        </w:rPr>
      </w:pPr>
    </w:p>
    <w:p w:rsidR="00430362" w:rsidRDefault="007C77C8" w:rsidP="007C77C8">
      <w:pPr>
        <w:jc w:val="both"/>
        <w:rPr>
          <w:szCs w:val="28"/>
        </w:rPr>
      </w:pPr>
      <w:r w:rsidRPr="007C77C8">
        <w:rPr>
          <w:szCs w:val="28"/>
        </w:rPr>
        <w:t xml:space="preserve">                          </w:t>
      </w:r>
    </w:p>
    <w:p w:rsidR="007C77C8" w:rsidRPr="007C77C8" w:rsidRDefault="00430362" w:rsidP="007C77C8">
      <w:pPr>
        <w:jc w:val="both"/>
        <w:rPr>
          <w:szCs w:val="28"/>
        </w:rPr>
      </w:pPr>
      <w:r>
        <w:rPr>
          <w:szCs w:val="28"/>
        </w:rPr>
        <w:t xml:space="preserve">      </w:t>
      </w:r>
      <w:r w:rsidR="007C77C8" w:rsidRPr="007C77C8">
        <w:rPr>
          <w:szCs w:val="28"/>
        </w:rPr>
        <w:t xml:space="preserve"> В соответствии со статьей 219 и 219,2 Бюджетного кодекса Российской Федерации и решением сессии  Совета сельского поселения 1-Иткуловски</w:t>
      </w:r>
      <w:r w:rsidR="007C77C8">
        <w:rPr>
          <w:szCs w:val="28"/>
        </w:rPr>
        <w:t>й</w:t>
      </w:r>
      <w:r w:rsidR="007C77C8" w:rsidRPr="007C77C8">
        <w:rPr>
          <w:szCs w:val="28"/>
        </w:rPr>
        <w:t xml:space="preserve"> сельсовет муниципального района  Баймакский район Республики Башкортостан №79 от 13 февраля 2014 года  «О бюджетном процессе в сельском поселении 1-Иткуловски</w:t>
      </w:r>
      <w:r w:rsidR="007C77C8">
        <w:rPr>
          <w:szCs w:val="28"/>
        </w:rPr>
        <w:t>й</w:t>
      </w:r>
      <w:r w:rsidR="007C77C8" w:rsidRPr="007C77C8">
        <w:rPr>
          <w:szCs w:val="28"/>
        </w:rPr>
        <w:t xml:space="preserve"> сельсовет муниципального района Баймакский район Республики Башкортостан» (последующими изменениями)</w:t>
      </w:r>
    </w:p>
    <w:p w:rsidR="007C77C8" w:rsidRPr="007C77C8" w:rsidRDefault="007C77C8" w:rsidP="007C77C8">
      <w:pPr>
        <w:jc w:val="both"/>
        <w:rPr>
          <w:szCs w:val="28"/>
        </w:rPr>
      </w:pPr>
    </w:p>
    <w:p w:rsidR="007C77C8" w:rsidRPr="007C77C8" w:rsidRDefault="007C77C8" w:rsidP="007C77C8">
      <w:pPr>
        <w:jc w:val="center"/>
        <w:rPr>
          <w:szCs w:val="28"/>
        </w:rPr>
      </w:pPr>
      <w:proofErr w:type="gramStart"/>
      <w:r w:rsidRPr="007C77C8">
        <w:rPr>
          <w:szCs w:val="28"/>
        </w:rPr>
        <w:t>п</w:t>
      </w:r>
      <w:proofErr w:type="gramEnd"/>
      <w:r w:rsidRPr="007C77C8">
        <w:rPr>
          <w:szCs w:val="28"/>
        </w:rPr>
        <w:t xml:space="preserve"> о с т а н о в л я ю :</w:t>
      </w:r>
    </w:p>
    <w:p w:rsidR="007C77C8" w:rsidRPr="007C77C8" w:rsidRDefault="007C77C8" w:rsidP="007C77C8">
      <w:pPr>
        <w:jc w:val="both"/>
        <w:rPr>
          <w:szCs w:val="28"/>
        </w:rPr>
      </w:pPr>
      <w:r w:rsidRPr="007C77C8">
        <w:rPr>
          <w:szCs w:val="28"/>
        </w:rPr>
        <w:t>1. Утвердить Порядок исполнения бюджета сельского поселения 1-Иткуловски</w:t>
      </w:r>
      <w:r>
        <w:rPr>
          <w:szCs w:val="28"/>
        </w:rPr>
        <w:t>й</w:t>
      </w:r>
      <w:r w:rsidRPr="007C77C8">
        <w:rPr>
          <w:szCs w:val="28"/>
        </w:rPr>
        <w:t xml:space="preserve"> сельсовет муниципального района Баймакский район Республики Башкортостан по расходам и источникам финансирования дефицита бюджета сельского поселения </w:t>
      </w:r>
      <w:r>
        <w:rPr>
          <w:szCs w:val="28"/>
        </w:rPr>
        <w:t xml:space="preserve">                 </w:t>
      </w:r>
      <w:r w:rsidRPr="007C77C8">
        <w:rPr>
          <w:szCs w:val="28"/>
        </w:rPr>
        <w:t>1-Иткуловски</w:t>
      </w:r>
      <w:r>
        <w:rPr>
          <w:szCs w:val="28"/>
        </w:rPr>
        <w:t>й</w:t>
      </w:r>
      <w:r w:rsidRPr="007C77C8">
        <w:rPr>
          <w:szCs w:val="28"/>
        </w:rPr>
        <w:t xml:space="preserve"> сельсовет муниципального района Баймакский район Республики Башкортостан.</w:t>
      </w:r>
    </w:p>
    <w:p w:rsidR="007C77C8" w:rsidRPr="007C77C8" w:rsidRDefault="007C77C8" w:rsidP="007C77C8">
      <w:pPr>
        <w:jc w:val="both"/>
        <w:rPr>
          <w:szCs w:val="28"/>
        </w:rPr>
      </w:pPr>
    </w:p>
    <w:p w:rsidR="007C77C8" w:rsidRPr="007C77C8" w:rsidRDefault="007C77C8" w:rsidP="007C77C8">
      <w:pPr>
        <w:jc w:val="both"/>
        <w:rPr>
          <w:szCs w:val="28"/>
        </w:rPr>
      </w:pPr>
      <w:r w:rsidRPr="007C77C8">
        <w:rPr>
          <w:szCs w:val="28"/>
        </w:rPr>
        <w:t xml:space="preserve">2. </w:t>
      </w:r>
      <w:proofErr w:type="gramStart"/>
      <w:r w:rsidRPr="007C77C8">
        <w:rPr>
          <w:szCs w:val="28"/>
        </w:rPr>
        <w:t>Контроль за</w:t>
      </w:r>
      <w:proofErr w:type="gramEnd"/>
      <w:r w:rsidRPr="007C77C8">
        <w:rPr>
          <w:szCs w:val="28"/>
        </w:rPr>
        <w:t xml:space="preserve"> исполнением постановления оставляю за собой.</w:t>
      </w:r>
    </w:p>
    <w:p w:rsidR="007C77C8" w:rsidRPr="007C77C8" w:rsidRDefault="007C77C8" w:rsidP="007C77C8">
      <w:pPr>
        <w:jc w:val="both"/>
        <w:rPr>
          <w:szCs w:val="28"/>
        </w:rPr>
      </w:pPr>
    </w:p>
    <w:p w:rsidR="007C77C8" w:rsidRPr="007C77C8" w:rsidRDefault="007C77C8" w:rsidP="007C77C8">
      <w:pPr>
        <w:jc w:val="both"/>
        <w:rPr>
          <w:szCs w:val="28"/>
        </w:rPr>
      </w:pPr>
      <w:r w:rsidRPr="007C77C8">
        <w:rPr>
          <w:szCs w:val="28"/>
        </w:rPr>
        <w:t xml:space="preserve">  </w:t>
      </w:r>
    </w:p>
    <w:p w:rsidR="007C77C8" w:rsidRPr="007C77C8" w:rsidRDefault="007C77C8" w:rsidP="007C77C8">
      <w:pPr>
        <w:jc w:val="both"/>
        <w:rPr>
          <w:szCs w:val="28"/>
        </w:rPr>
      </w:pPr>
    </w:p>
    <w:p w:rsidR="007C77C8" w:rsidRPr="007C77C8" w:rsidRDefault="007C77C8" w:rsidP="007C77C8">
      <w:pPr>
        <w:jc w:val="both"/>
        <w:rPr>
          <w:szCs w:val="28"/>
        </w:rPr>
      </w:pPr>
    </w:p>
    <w:p w:rsidR="007C77C8" w:rsidRPr="007C77C8" w:rsidRDefault="00430362" w:rsidP="007C77C8">
      <w:pPr>
        <w:jc w:val="both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975985" cy="2587625"/>
            <wp:effectExtent l="0" t="0" r="571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985" cy="2587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77C8" w:rsidRPr="007C77C8" w:rsidRDefault="007C77C8" w:rsidP="007C77C8">
      <w:pPr>
        <w:jc w:val="both"/>
        <w:rPr>
          <w:sz w:val="24"/>
        </w:rPr>
      </w:pPr>
    </w:p>
    <w:p w:rsidR="00AF4D6D" w:rsidRDefault="00AF4D6D" w:rsidP="00430362">
      <w:pPr>
        <w:rPr>
          <w:sz w:val="24"/>
        </w:rPr>
      </w:pPr>
    </w:p>
    <w:p w:rsidR="007C77C8" w:rsidRPr="007C77C8" w:rsidRDefault="007C77C8" w:rsidP="007C77C8">
      <w:pPr>
        <w:jc w:val="right"/>
        <w:rPr>
          <w:sz w:val="24"/>
        </w:rPr>
      </w:pPr>
      <w:r w:rsidRPr="007C77C8">
        <w:rPr>
          <w:sz w:val="24"/>
        </w:rPr>
        <w:lastRenderedPageBreak/>
        <w:t>Приложение</w:t>
      </w:r>
    </w:p>
    <w:p w:rsidR="007C77C8" w:rsidRPr="007C77C8" w:rsidRDefault="007C77C8" w:rsidP="007C77C8">
      <w:pPr>
        <w:jc w:val="right"/>
        <w:rPr>
          <w:sz w:val="24"/>
        </w:rPr>
      </w:pPr>
      <w:r w:rsidRPr="007C77C8">
        <w:rPr>
          <w:sz w:val="24"/>
        </w:rPr>
        <w:t>УТВЕРЖДЕНО</w:t>
      </w:r>
    </w:p>
    <w:p w:rsidR="007C77C8" w:rsidRDefault="007C77C8" w:rsidP="007C77C8">
      <w:pPr>
        <w:jc w:val="right"/>
        <w:rPr>
          <w:sz w:val="24"/>
        </w:rPr>
      </w:pPr>
      <w:r w:rsidRPr="007C77C8">
        <w:rPr>
          <w:sz w:val="24"/>
        </w:rPr>
        <w:t>Постановлением администрации сельского поселения</w:t>
      </w:r>
    </w:p>
    <w:p w:rsidR="007C77C8" w:rsidRDefault="007C77C8" w:rsidP="007C77C8">
      <w:pPr>
        <w:jc w:val="right"/>
        <w:rPr>
          <w:sz w:val="24"/>
        </w:rPr>
      </w:pPr>
      <w:r w:rsidRPr="007C77C8">
        <w:rPr>
          <w:sz w:val="24"/>
        </w:rPr>
        <w:t xml:space="preserve"> </w:t>
      </w:r>
      <w:r>
        <w:rPr>
          <w:sz w:val="24"/>
        </w:rPr>
        <w:t>1-Иткуловский</w:t>
      </w:r>
      <w:r w:rsidRPr="007C77C8">
        <w:rPr>
          <w:sz w:val="24"/>
        </w:rPr>
        <w:t xml:space="preserve"> сельсовет муниципального района</w:t>
      </w:r>
    </w:p>
    <w:p w:rsidR="007C77C8" w:rsidRPr="007C77C8" w:rsidRDefault="007C77C8" w:rsidP="007C77C8">
      <w:pPr>
        <w:jc w:val="right"/>
        <w:rPr>
          <w:sz w:val="24"/>
        </w:rPr>
      </w:pPr>
      <w:r w:rsidRPr="007C77C8">
        <w:rPr>
          <w:sz w:val="24"/>
        </w:rPr>
        <w:t xml:space="preserve"> Баймакский  район Республики Башкортостан  </w:t>
      </w:r>
    </w:p>
    <w:p w:rsidR="007C77C8" w:rsidRPr="007C77C8" w:rsidRDefault="00430362" w:rsidP="00430362">
      <w:pPr>
        <w:jc w:val="center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                  </w:t>
      </w:r>
      <w:r w:rsidR="007C77C8" w:rsidRPr="007C77C8">
        <w:rPr>
          <w:sz w:val="24"/>
        </w:rPr>
        <w:t xml:space="preserve">от </w:t>
      </w:r>
      <w:r>
        <w:rPr>
          <w:sz w:val="24"/>
        </w:rPr>
        <w:t xml:space="preserve">13.10.2020г. </w:t>
      </w:r>
      <w:r w:rsidR="007C77C8" w:rsidRPr="007C77C8">
        <w:rPr>
          <w:sz w:val="24"/>
        </w:rPr>
        <w:t xml:space="preserve">  №</w:t>
      </w:r>
      <w:r>
        <w:rPr>
          <w:sz w:val="24"/>
        </w:rPr>
        <w:t xml:space="preserve"> 26</w:t>
      </w:r>
      <w:r w:rsidR="007C77C8" w:rsidRPr="007C77C8">
        <w:rPr>
          <w:sz w:val="24"/>
        </w:rPr>
        <w:t xml:space="preserve"> </w:t>
      </w:r>
      <w:r>
        <w:rPr>
          <w:sz w:val="24"/>
        </w:rPr>
        <w:t xml:space="preserve">                      </w:t>
      </w:r>
      <w:r w:rsidR="007C77C8" w:rsidRPr="007C77C8">
        <w:rPr>
          <w:sz w:val="24"/>
        </w:rPr>
        <w:t xml:space="preserve"> </w:t>
      </w:r>
    </w:p>
    <w:p w:rsidR="007C77C8" w:rsidRPr="007C77C8" w:rsidRDefault="007C77C8" w:rsidP="007C77C8">
      <w:pPr>
        <w:jc w:val="both"/>
        <w:rPr>
          <w:sz w:val="24"/>
        </w:rPr>
      </w:pPr>
    </w:p>
    <w:p w:rsidR="007C77C8" w:rsidRPr="007C77C8" w:rsidRDefault="007C77C8" w:rsidP="007C77C8">
      <w:pPr>
        <w:jc w:val="center"/>
        <w:rPr>
          <w:b/>
          <w:sz w:val="24"/>
        </w:rPr>
      </w:pPr>
      <w:r w:rsidRPr="007C77C8">
        <w:rPr>
          <w:b/>
          <w:sz w:val="24"/>
        </w:rPr>
        <w:t>Порядок</w:t>
      </w:r>
    </w:p>
    <w:p w:rsidR="007C77C8" w:rsidRPr="007C77C8" w:rsidRDefault="007C77C8" w:rsidP="007C77C8">
      <w:pPr>
        <w:jc w:val="center"/>
        <w:rPr>
          <w:b/>
          <w:sz w:val="24"/>
        </w:rPr>
      </w:pPr>
      <w:r w:rsidRPr="007C77C8">
        <w:rPr>
          <w:b/>
          <w:sz w:val="24"/>
        </w:rPr>
        <w:t>исполнения бюджета сельского поселения 1-Иткуловски</w:t>
      </w:r>
      <w:r>
        <w:rPr>
          <w:b/>
          <w:sz w:val="24"/>
        </w:rPr>
        <w:t>й</w:t>
      </w:r>
      <w:r w:rsidRPr="007C77C8">
        <w:rPr>
          <w:b/>
          <w:sz w:val="24"/>
        </w:rPr>
        <w:t xml:space="preserve"> сельсовет муниципального района Баймакский  район Республики Башкортостан  по расходам и источникам финансирования дефицита бюджета сельского поселения 1-Иткуловски</w:t>
      </w:r>
      <w:r>
        <w:rPr>
          <w:b/>
          <w:sz w:val="24"/>
        </w:rPr>
        <w:t>й</w:t>
      </w:r>
      <w:r w:rsidRPr="007C77C8">
        <w:rPr>
          <w:b/>
          <w:sz w:val="24"/>
        </w:rPr>
        <w:t xml:space="preserve">  сельсовет муниципального района Баймакский район Республики Башкортостан</w:t>
      </w:r>
    </w:p>
    <w:p w:rsidR="007C77C8" w:rsidRPr="007C77C8" w:rsidRDefault="007C77C8" w:rsidP="007C77C8">
      <w:pPr>
        <w:autoSpaceDE w:val="0"/>
        <w:autoSpaceDN w:val="0"/>
        <w:adjustRightInd w:val="0"/>
        <w:rPr>
          <w:sz w:val="24"/>
        </w:rPr>
      </w:pPr>
    </w:p>
    <w:p w:rsidR="007C77C8" w:rsidRPr="007C77C8" w:rsidRDefault="007C77C8" w:rsidP="007C77C8">
      <w:pPr>
        <w:ind w:firstLine="540"/>
        <w:jc w:val="both"/>
        <w:rPr>
          <w:sz w:val="24"/>
        </w:rPr>
      </w:pPr>
    </w:p>
    <w:p w:rsidR="007C77C8" w:rsidRPr="007C77C8" w:rsidRDefault="007C77C8" w:rsidP="007C77C8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4"/>
        </w:rPr>
      </w:pPr>
      <w:r w:rsidRPr="007C77C8">
        <w:rPr>
          <w:sz w:val="24"/>
        </w:rPr>
        <w:t>I. ОБЩИЕ ПОЛОЖЕНИЯ</w:t>
      </w:r>
    </w:p>
    <w:p w:rsidR="007C77C8" w:rsidRPr="007C77C8" w:rsidRDefault="007C77C8" w:rsidP="007C77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C77C8">
        <w:rPr>
          <w:sz w:val="24"/>
        </w:rPr>
        <w:t xml:space="preserve">1. </w:t>
      </w:r>
      <w:proofErr w:type="gramStart"/>
      <w:r w:rsidRPr="007C77C8">
        <w:rPr>
          <w:sz w:val="24"/>
        </w:rPr>
        <w:t xml:space="preserve">Настоящий Порядок разработан в соответствии со </w:t>
      </w:r>
      <w:hyperlink r:id="rId11" w:history="1">
        <w:r w:rsidRPr="007C77C8">
          <w:rPr>
            <w:sz w:val="24"/>
          </w:rPr>
          <w:t>статьями 219</w:t>
        </w:r>
      </w:hyperlink>
      <w:r w:rsidRPr="007C77C8">
        <w:rPr>
          <w:sz w:val="24"/>
        </w:rPr>
        <w:t xml:space="preserve"> и </w:t>
      </w:r>
      <w:hyperlink r:id="rId12" w:history="1">
        <w:r w:rsidRPr="007C77C8">
          <w:rPr>
            <w:sz w:val="24"/>
          </w:rPr>
          <w:t>219.2</w:t>
        </w:r>
      </w:hyperlink>
      <w:r w:rsidRPr="007C77C8">
        <w:rPr>
          <w:sz w:val="24"/>
        </w:rPr>
        <w:t xml:space="preserve"> Бюджетного кодекса Российской Федерации (далее - БК РФ), </w:t>
      </w:r>
      <w:r w:rsidRPr="007C77C8">
        <w:rPr>
          <w:rFonts w:cs="Arial"/>
          <w:sz w:val="24"/>
        </w:rPr>
        <w:t xml:space="preserve">Решением Совета СП </w:t>
      </w:r>
      <w:r>
        <w:rPr>
          <w:rFonts w:cs="Arial"/>
          <w:sz w:val="24"/>
        </w:rPr>
        <w:t>1-Иткуловский</w:t>
      </w:r>
      <w:r w:rsidRPr="007C77C8">
        <w:rPr>
          <w:rFonts w:cs="Arial"/>
          <w:sz w:val="24"/>
        </w:rPr>
        <w:t xml:space="preserve">  сельсовет муниципального района Баймакский  район Республики Башкортостан  </w:t>
      </w:r>
      <w:r w:rsidRPr="007C77C8">
        <w:rPr>
          <w:rFonts w:ascii="Times New Roman CYR" w:hAnsi="Times New Roman CYR" w:cs="Times New Roman CYR"/>
          <w:sz w:val="24"/>
        </w:rPr>
        <w:t>«</w:t>
      </w:r>
      <w:r w:rsidRPr="007C77C8">
        <w:rPr>
          <w:rFonts w:cs="Arial"/>
          <w:sz w:val="24"/>
        </w:rPr>
        <w:t xml:space="preserve">Об утверждении Положения  о бюджетном процессе в сельском поселении </w:t>
      </w:r>
      <w:r>
        <w:rPr>
          <w:rFonts w:cs="Arial"/>
          <w:sz w:val="24"/>
        </w:rPr>
        <w:t>1-Иткуловский</w:t>
      </w:r>
      <w:r w:rsidRPr="007C77C8">
        <w:rPr>
          <w:rFonts w:cs="Arial"/>
          <w:sz w:val="24"/>
        </w:rPr>
        <w:t xml:space="preserve">  сельсовет  муниципального района Баймакский  район Республики Башкортостан</w:t>
      </w:r>
      <w:r w:rsidRPr="007C77C8">
        <w:rPr>
          <w:rFonts w:ascii="Times New Roman CYR" w:hAnsi="Times New Roman CYR" w:cs="Times New Roman CYR"/>
          <w:sz w:val="24"/>
        </w:rPr>
        <w:t>»</w:t>
      </w:r>
      <w:r w:rsidRPr="007C77C8">
        <w:rPr>
          <w:sz w:val="24"/>
        </w:rPr>
        <w:t>, Приказом Министерства финансов Республики Башкортостан «Об утверждении Порядка исполнения бюджета Республики Башкортостан по расходам и</w:t>
      </w:r>
      <w:proofErr w:type="gramEnd"/>
      <w:r w:rsidRPr="007C77C8">
        <w:rPr>
          <w:sz w:val="24"/>
        </w:rPr>
        <w:t xml:space="preserve"> источникам финансирования дефицита бюджета Республики Башкортостан» от 12 апреля 2010 № 23 и устанавливает порядок исполнения бюджета  сельского поселения </w:t>
      </w:r>
      <w:r>
        <w:rPr>
          <w:sz w:val="24"/>
        </w:rPr>
        <w:t>1-Иткуловский</w:t>
      </w:r>
      <w:r w:rsidRPr="007C77C8">
        <w:rPr>
          <w:sz w:val="24"/>
        </w:rPr>
        <w:t xml:space="preserve">   сельсовет муниципального района Баймакский  район Республики Башкортостан по расходам и выплатам по источникам финансирования дефицита бюджета сельского поселения </w:t>
      </w:r>
      <w:r>
        <w:rPr>
          <w:sz w:val="24"/>
        </w:rPr>
        <w:t>1-Иткуловский</w:t>
      </w:r>
      <w:r w:rsidRPr="007C77C8">
        <w:rPr>
          <w:sz w:val="24"/>
        </w:rPr>
        <w:t xml:space="preserve">  сельсовет муниципального района Баймакский  район Республики Башкортостан.</w:t>
      </w:r>
    </w:p>
    <w:p w:rsidR="007C77C8" w:rsidRPr="007C77C8" w:rsidRDefault="007C77C8" w:rsidP="007C77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C77C8">
        <w:rPr>
          <w:sz w:val="24"/>
        </w:rPr>
        <w:t xml:space="preserve">2. Исполнение бюджета сельского поселения </w:t>
      </w:r>
      <w:r>
        <w:rPr>
          <w:sz w:val="24"/>
        </w:rPr>
        <w:t>1-Иткуловский</w:t>
      </w:r>
      <w:r w:rsidRPr="007C77C8">
        <w:rPr>
          <w:sz w:val="24"/>
        </w:rPr>
        <w:t xml:space="preserve">  сельсовет муниципального района Баймакский  район Республики Башкортостан по расходам и выплатам по источникам финансирования дефицита бюджета сельского поселения </w:t>
      </w:r>
      <w:r>
        <w:rPr>
          <w:sz w:val="24"/>
        </w:rPr>
        <w:t>1-Иткуловский</w:t>
      </w:r>
      <w:r w:rsidRPr="007C77C8">
        <w:rPr>
          <w:sz w:val="24"/>
        </w:rPr>
        <w:t xml:space="preserve">  сельсовет муниципального района Баймакский  район Республики Башкортостан предусматривает:</w:t>
      </w:r>
    </w:p>
    <w:p w:rsidR="007C77C8" w:rsidRPr="007C77C8" w:rsidRDefault="007C77C8" w:rsidP="007C77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C77C8">
        <w:rPr>
          <w:sz w:val="24"/>
        </w:rPr>
        <w:t xml:space="preserve">принятие и учет бюджетных и денежных обязательств получателями средств бюджета сельского поселения </w:t>
      </w:r>
      <w:r>
        <w:rPr>
          <w:sz w:val="24"/>
        </w:rPr>
        <w:t>1-Иткуловский</w:t>
      </w:r>
      <w:r w:rsidRPr="007C77C8">
        <w:rPr>
          <w:sz w:val="24"/>
        </w:rPr>
        <w:t xml:space="preserve">  сельсовет муниципального района Баймакский  район Республики Башкортостан (далее - получатели) в пределах доведенных лимитов бюджетных обязательств, администраторами </w:t>
      </w:r>
      <w:proofErr w:type="gramStart"/>
      <w:r w:rsidRPr="007C77C8">
        <w:rPr>
          <w:sz w:val="24"/>
        </w:rPr>
        <w:t>источников финансирования дефицита бюджета сельского поселения</w:t>
      </w:r>
      <w:proofErr w:type="gramEnd"/>
      <w:r w:rsidRPr="007C77C8">
        <w:rPr>
          <w:sz w:val="24"/>
        </w:rPr>
        <w:t xml:space="preserve"> </w:t>
      </w:r>
      <w:r>
        <w:rPr>
          <w:sz w:val="24"/>
        </w:rPr>
        <w:t>1-Иткуловский</w:t>
      </w:r>
      <w:r w:rsidRPr="007C77C8">
        <w:rPr>
          <w:sz w:val="24"/>
        </w:rPr>
        <w:t xml:space="preserve">  сельсовет муниципального района Баймакский  район Республики Башкортостан (далее - администраторы) - в пределах доведенных бюджетных ассигнований;</w:t>
      </w:r>
    </w:p>
    <w:p w:rsidR="007C77C8" w:rsidRPr="007C77C8" w:rsidRDefault="007C77C8" w:rsidP="007C77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7C77C8">
        <w:rPr>
          <w:sz w:val="24"/>
        </w:rPr>
        <w:t xml:space="preserve">подтверждение получателями и администраторами (далее вместе - клиенты) денежных обязательств, подлежащих оплате за счет средств бюджета сельского поселения </w:t>
      </w:r>
      <w:r>
        <w:rPr>
          <w:sz w:val="24"/>
        </w:rPr>
        <w:t>1-Иткуловский</w:t>
      </w:r>
      <w:r w:rsidRPr="007C77C8">
        <w:rPr>
          <w:sz w:val="24"/>
        </w:rPr>
        <w:t xml:space="preserve">  сельсовет муниципального района Баймакский  район Республики Башкортостан, в том числе за счет бюджетных ассигнований по источникам финансирования дефицита бюджета сельского поселения </w:t>
      </w:r>
      <w:r>
        <w:rPr>
          <w:sz w:val="24"/>
        </w:rPr>
        <w:t>1-Иткуловский</w:t>
      </w:r>
      <w:r w:rsidRPr="007C77C8">
        <w:rPr>
          <w:sz w:val="24"/>
        </w:rPr>
        <w:t xml:space="preserve">  сельсовет муниципального района Баймакский  район Республики Башкортостан (далее - средства бюджета сельского поселения </w:t>
      </w:r>
      <w:r>
        <w:rPr>
          <w:sz w:val="24"/>
        </w:rPr>
        <w:t>1-Иткуловский</w:t>
      </w:r>
      <w:r w:rsidRPr="007C77C8">
        <w:rPr>
          <w:sz w:val="24"/>
        </w:rPr>
        <w:t xml:space="preserve">  сельсовет муниципального района Баймакский  район Республики Башкортостан);</w:t>
      </w:r>
      <w:proofErr w:type="gramEnd"/>
    </w:p>
    <w:p w:rsidR="007C77C8" w:rsidRPr="007C77C8" w:rsidRDefault="007C77C8" w:rsidP="007C77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C77C8">
        <w:rPr>
          <w:sz w:val="24"/>
        </w:rPr>
        <w:t xml:space="preserve">санкционирование Финансовым органом администрации сельского поселения </w:t>
      </w:r>
      <w:r>
        <w:rPr>
          <w:sz w:val="24"/>
        </w:rPr>
        <w:t>1-Иткуловский</w:t>
      </w:r>
      <w:r w:rsidRPr="007C77C8">
        <w:rPr>
          <w:sz w:val="24"/>
        </w:rPr>
        <w:t xml:space="preserve">  сельсовет муниципального района Баймакский  район Республики Башкортостан (далее - </w:t>
      </w:r>
      <w:proofErr w:type="spellStart"/>
      <w:r w:rsidRPr="007C77C8">
        <w:rPr>
          <w:sz w:val="24"/>
        </w:rPr>
        <w:t>Финорган</w:t>
      </w:r>
      <w:proofErr w:type="spellEnd"/>
      <w:r w:rsidRPr="007C77C8">
        <w:rPr>
          <w:sz w:val="24"/>
        </w:rPr>
        <w:t>) оплаты денежных обязатель</w:t>
      </w:r>
      <w:proofErr w:type="gramStart"/>
      <w:r w:rsidRPr="007C77C8">
        <w:rPr>
          <w:sz w:val="24"/>
        </w:rPr>
        <w:t>ств кл</w:t>
      </w:r>
      <w:proofErr w:type="gramEnd"/>
      <w:r w:rsidRPr="007C77C8">
        <w:rPr>
          <w:sz w:val="24"/>
        </w:rPr>
        <w:t xml:space="preserve">иентов, подлежащих оплате за счет средств бюджета сельского поселения </w:t>
      </w:r>
      <w:r>
        <w:rPr>
          <w:sz w:val="24"/>
        </w:rPr>
        <w:t>1-Иткуловский</w:t>
      </w:r>
      <w:r w:rsidRPr="007C77C8">
        <w:rPr>
          <w:sz w:val="24"/>
        </w:rPr>
        <w:t xml:space="preserve">  сельсовет муниципального района Баймакский  район Республики Башкортостан;</w:t>
      </w:r>
    </w:p>
    <w:p w:rsidR="007C77C8" w:rsidRPr="007C77C8" w:rsidRDefault="007C77C8" w:rsidP="007C77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C77C8">
        <w:rPr>
          <w:sz w:val="24"/>
        </w:rPr>
        <w:t xml:space="preserve">подтверждение </w:t>
      </w:r>
      <w:proofErr w:type="spellStart"/>
      <w:r w:rsidRPr="007C77C8">
        <w:rPr>
          <w:sz w:val="24"/>
        </w:rPr>
        <w:t>Финорганом</w:t>
      </w:r>
      <w:proofErr w:type="spellEnd"/>
      <w:r w:rsidRPr="007C77C8">
        <w:rPr>
          <w:sz w:val="24"/>
        </w:rPr>
        <w:t xml:space="preserve"> исполнения денежных обязатель</w:t>
      </w:r>
      <w:proofErr w:type="gramStart"/>
      <w:r w:rsidRPr="007C77C8">
        <w:rPr>
          <w:sz w:val="24"/>
        </w:rPr>
        <w:t>ств кл</w:t>
      </w:r>
      <w:proofErr w:type="gramEnd"/>
      <w:r w:rsidRPr="007C77C8">
        <w:rPr>
          <w:sz w:val="24"/>
        </w:rPr>
        <w:t xml:space="preserve">иентов, подлежащих оплате за счет средств бюджета сельского поселения </w:t>
      </w:r>
      <w:r>
        <w:rPr>
          <w:sz w:val="24"/>
        </w:rPr>
        <w:t>1-Иткуловский</w:t>
      </w:r>
      <w:r w:rsidRPr="007C77C8">
        <w:rPr>
          <w:sz w:val="24"/>
        </w:rPr>
        <w:t xml:space="preserve">  сельсовет муниципального района Баймакский  район Республики Башкортостан.</w:t>
      </w:r>
    </w:p>
    <w:p w:rsidR="007C77C8" w:rsidRPr="007C77C8" w:rsidRDefault="007C77C8" w:rsidP="007C77C8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4"/>
        </w:rPr>
      </w:pPr>
    </w:p>
    <w:p w:rsidR="00430362" w:rsidRDefault="00430362" w:rsidP="007C77C8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4"/>
        </w:rPr>
      </w:pPr>
    </w:p>
    <w:p w:rsidR="00430362" w:rsidRDefault="00430362" w:rsidP="007C77C8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4"/>
        </w:rPr>
      </w:pPr>
    </w:p>
    <w:p w:rsidR="00430362" w:rsidRDefault="00430362" w:rsidP="007C77C8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4"/>
        </w:rPr>
      </w:pPr>
    </w:p>
    <w:p w:rsidR="007C77C8" w:rsidRPr="007C77C8" w:rsidRDefault="007C77C8" w:rsidP="007C77C8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4"/>
        </w:rPr>
      </w:pPr>
      <w:r w:rsidRPr="007C77C8">
        <w:rPr>
          <w:sz w:val="24"/>
        </w:rPr>
        <w:lastRenderedPageBreak/>
        <w:t xml:space="preserve">II. ПРИНЯТИЕ КЛИЕНТАМИ БЮДЖЕТНЫХ ОБЯЗАТЕЛЬСТВ, ПОДЛЕЖАЩИХ ИСПОЛНЕНИЮ ЗА СЧЕТ СРЕДСТВ БЮДЖЕТА СЕЛЬСКОГО ПОСЕЛЕНИЯ </w:t>
      </w:r>
    </w:p>
    <w:p w:rsidR="007C77C8" w:rsidRPr="007C77C8" w:rsidRDefault="007C77C8" w:rsidP="007C77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C77C8">
        <w:rPr>
          <w:sz w:val="24"/>
        </w:rPr>
        <w:t xml:space="preserve">3. Клиент принимает бюджетные обязательства, подлежащие исполнению за счет средств бюджета сельского поселения </w:t>
      </w:r>
      <w:r>
        <w:rPr>
          <w:sz w:val="24"/>
        </w:rPr>
        <w:t>1-Иткуловский</w:t>
      </w:r>
      <w:r w:rsidRPr="007C77C8">
        <w:rPr>
          <w:sz w:val="24"/>
        </w:rPr>
        <w:t xml:space="preserve">  сельсовет муниципального района Баймакский  район Республики Башкортостан путем заключения муниципальных контрактов, иных договоров с физическими и юридическими лицами, индивидуальными предпринимателями или в соответствии с законом, иным правовым актом, соглашением.</w:t>
      </w:r>
    </w:p>
    <w:p w:rsidR="007C77C8" w:rsidRPr="007C77C8" w:rsidRDefault="007C77C8" w:rsidP="007C77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C77C8">
        <w:rPr>
          <w:sz w:val="24"/>
        </w:rPr>
        <w:t xml:space="preserve">4. Принятие бюджетных обязательств осуществляется клиентом в </w:t>
      </w:r>
      <w:proofErr w:type="gramStart"/>
      <w:r w:rsidRPr="007C77C8">
        <w:rPr>
          <w:sz w:val="24"/>
        </w:rPr>
        <w:t>пределах</w:t>
      </w:r>
      <w:proofErr w:type="gramEnd"/>
      <w:r w:rsidRPr="007C77C8">
        <w:rPr>
          <w:sz w:val="24"/>
        </w:rPr>
        <w:t xml:space="preserve"> доведенных до него лимитов бюджетных обязательств и бюджетных ассигнований на текущий финансовый год.</w:t>
      </w:r>
    </w:p>
    <w:p w:rsidR="007C77C8" w:rsidRPr="007C77C8" w:rsidRDefault="007C77C8" w:rsidP="007C77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C77C8">
        <w:rPr>
          <w:sz w:val="24"/>
        </w:rPr>
        <w:t xml:space="preserve">5. </w:t>
      </w:r>
      <w:proofErr w:type="gramStart"/>
      <w:r w:rsidRPr="007C77C8">
        <w:rPr>
          <w:sz w:val="24"/>
        </w:rPr>
        <w:t xml:space="preserve">Заключение и оплата клиентом муниципальных контрактов, иных договоров, подлежащих исполнению за счет средств бюджета  сельского поселения </w:t>
      </w:r>
      <w:r>
        <w:rPr>
          <w:sz w:val="24"/>
        </w:rPr>
        <w:t>1-Иткуловский</w:t>
      </w:r>
      <w:r w:rsidRPr="007C77C8">
        <w:rPr>
          <w:sz w:val="24"/>
        </w:rPr>
        <w:t xml:space="preserve">  сельсовет муниципального района Баймакский  район Республики Башкортостан производятся в пределах доведенных ему по кодам классификации расходов бюджета сельского поселения </w:t>
      </w:r>
      <w:r>
        <w:rPr>
          <w:sz w:val="24"/>
        </w:rPr>
        <w:t>1-Иткуловский</w:t>
      </w:r>
      <w:r w:rsidRPr="007C77C8">
        <w:rPr>
          <w:sz w:val="24"/>
        </w:rPr>
        <w:t xml:space="preserve">  сельсовет муниципального района Баймакский  район Республики Башкортостан лимитов бюджетных обязательств и по кодам классификации источников финансирования дефицитов бюджетов бюджетных ассигнований, и с учетом</w:t>
      </w:r>
      <w:proofErr w:type="gramEnd"/>
      <w:r w:rsidRPr="007C77C8">
        <w:rPr>
          <w:sz w:val="24"/>
        </w:rPr>
        <w:t xml:space="preserve"> принятых и неисполненных обязательств.</w:t>
      </w:r>
    </w:p>
    <w:p w:rsidR="007C77C8" w:rsidRPr="007C77C8" w:rsidRDefault="007C77C8" w:rsidP="007C77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7C77C8">
        <w:rPr>
          <w:sz w:val="24"/>
        </w:rPr>
        <w:t xml:space="preserve">При уменьшении клиенту главным распорядителем (распорядителем) бюджетных средств ранее доведенных бюджетных ассигнований, лимитов бюджетных обязательств в соответствии с установленным </w:t>
      </w:r>
      <w:proofErr w:type="spellStart"/>
      <w:r w:rsidRPr="007C77C8">
        <w:rPr>
          <w:sz w:val="24"/>
        </w:rPr>
        <w:t>Финорганом</w:t>
      </w:r>
      <w:proofErr w:type="spellEnd"/>
      <w:r w:rsidRPr="007C77C8">
        <w:rPr>
          <w:sz w:val="24"/>
        </w:rPr>
        <w:t xml:space="preserve"> Порядком составления и ведения сводной бюджетной росписи бюджета сельского поселения </w:t>
      </w:r>
      <w:r>
        <w:rPr>
          <w:sz w:val="24"/>
        </w:rPr>
        <w:t>1-Иткуловский</w:t>
      </w:r>
      <w:r w:rsidRPr="007C77C8">
        <w:rPr>
          <w:sz w:val="24"/>
        </w:rPr>
        <w:t xml:space="preserve">  сельсовет муниципального района Баймакский  район Республики Башкортостан и бюджетных росписей главных распорядителей (распорядителей) средств бюджета сельского поселения </w:t>
      </w:r>
      <w:r>
        <w:rPr>
          <w:sz w:val="24"/>
        </w:rPr>
        <w:t>1-Иткуловский</w:t>
      </w:r>
      <w:r w:rsidRPr="007C77C8">
        <w:rPr>
          <w:sz w:val="24"/>
        </w:rPr>
        <w:t xml:space="preserve">  сельсовет муниципального района Баймакский  район Республики Башкортостан (главных администраторов (администраторов) источников</w:t>
      </w:r>
      <w:proofErr w:type="gramEnd"/>
      <w:r w:rsidRPr="007C77C8">
        <w:rPr>
          <w:sz w:val="24"/>
        </w:rPr>
        <w:t xml:space="preserve"> финансирования дефицита бюджета сельского поселения </w:t>
      </w:r>
      <w:r>
        <w:rPr>
          <w:sz w:val="24"/>
        </w:rPr>
        <w:t>1-Иткуловский</w:t>
      </w:r>
      <w:r w:rsidRPr="007C77C8">
        <w:rPr>
          <w:sz w:val="24"/>
        </w:rPr>
        <w:t xml:space="preserve">  сельсовет муниципального района Баймакский  район Республики Башкортостан), исполнение заключенных муниципальных контрактов, иных договоров осуществляется в соответствии с требованиями </w:t>
      </w:r>
      <w:hyperlink r:id="rId13" w:history="1">
        <w:r w:rsidRPr="007C77C8">
          <w:rPr>
            <w:sz w:val="24"/>
          </w:rPr>
          <w:t>пункта 6 статьи 161</w:t>
        </w:r>
      </w:hyperlink>
      <w:r w:rsidRPr="007C77C8">
        <w:rPr>
          <w:sz w:val="24"/>
        </w:rPr>
        <w:t xml:space="preserve"> БК РФ.</w:t>
      </w:r>
    </w:p>
    <w:p w:rsidR="007C77C8" w:rsidRPr="007C77C8" w:rsidRDefault="007C77C8" w:rsidP="007C77C8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4"/>
        </w:rPr>
      </w:pPr>
      <w:r w:rsidRPr="007C77C8">
        <w:rPr>
          <w:sz w:val="24"/>
        </w:rPr>
        <w:t xml:space="preserve">III. ПОДТВЕРЖДЕНИЕ КЛИЕНТАМИ ДЕНЕЖНЫХ ОБЯЗАТЕЛЬСТВ, ПОДЛЕЖАЩИХ ОПЛАТЕ ЗА СЧЕТ СРЕДСТВ БЮДЖЕТА СЕЛЬСКОГО ПОСЕЛЕНИЯ </w:t>
      </w:r>
    </w:p>
    <w:p w:rsidR="007C77C8" w:rsidRPr="007C77C8" w:rsidRDefault="007C77C8" w:rsidP="007C77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C77C8">
        <w:rPr>
          <w:sz w:val="24"/>
        </w:rPr>
        <w:t>6. Клиент подтверждает обязанность оплатить за счет средств бюджета сельского поселения</w:t>
      </w:r>
      <w:r w:rsidR="003A0835">
        <w:rPr>
          <w:sz w:val="24"/>
        </w:rPr>
        <w:t xml:space="preserve">                   </w:t>
      </w:r>
      <w:r>
        <w:rPr>
          <w:sz w:val="24"/>
        </w:rPr>
        <w:t>1-Иткуловский</w:t>
      </w:r>
      <w:r w:rsidRPr="007C77C8">
        <w:rPr>
          <w:sz w:val="24"/>
        </w:rPr>
        <w:t xml:space="preserve">  сельсовет муниципального района Баймакский  район Республики Башкортостан денежные обязательства в соответствии с платежными и иными документами, необходимыми для санкционирования их оплаты.</w:t>
      </w:r>
    </w:p>
    <w:p w:rsidR="007C77C8" w:rsidRPr="007C77C8" w:rsidRDefault="007C77C8" w:rsidP="007C77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C77C8">
        <w:rPr>
          <w:sz w:val="24"/>
        </w:rPr>
        <w:t xml:space="preserve">7. Оформление платежных и иных документов, представляемых клиентами в </w:t>
      </w:r>
      <w:proofErr w:type="spellStart"/>
      <w:r w:rsidRPr="007C77C8">
        <w:rPr>
          <w:sz w:val="24"/>
        </w:rPr>
        <w:t>Финорган</w:t>
      </w:r>
      <w:proofErr w:type="spellEnd"/>
      <w:r w:rsidRPr="007C77C8">
        <w:rPr>
          <w:sz w:val="24"/>
        </w:rPr>
        <w:t xml:space="preserve"> для санкционирования оплаты денежных обязательств, осуществляется в соответствии с требованиями </w:t>
      </w:r>
      <w:hyperlink r:id="rId14" w:history="1">
        <w:r w:rsidRPr="007C77C8">
          <w:rPr>
            <w:sz w:val="24"/>
          </w:rPr>
          <w:t>БК</w:t>
        </w:r>
      </w:hyperlink>
      <w:r w:rsidRPr="007C77C8">
        <w:rPr>
          <w:sz w:val="24"/>
        </w:rPr>
        <w:t xml:space="preserve"> РФ, нормативных правовых актов Министерства финансов Российской Федерации, Центрального Банка Российской Федерации, Федерального казначейства, Министерства финансов Республики Башкортостан, администрации сельского поселения </w:t>
      </w:r>
      <w:r>
        <w:rPr>
          <w:sz w:val="24"/>
        </w:rPr>
        <w:t>1-Иткуловский</w:t>
      </w:r>
      <w:r w:rsidRPr="007C77C8">
        <w:rPr>
          <w:sz w:val="24"/>
        </w:rPr>
        <w:t xml:space="preserve">  сельсовет муниципального района Баймакский  район Республики Башкортостан.</w:t>
      </w:r>
    </w:p>
    <w:p w:rsidR="007C77C8" w:rsidRPr="007C77C8" w:rsidRDefault="007C77C8" w:rsidP="007C77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C77C8">
        <w:rPr>
          <w:sz w:val="24"/>
        </w:rPr>
        <w:t xml:space="preserve">8. </w:t>
      </w:r>
      <w:proofErr w:type="gramStart"/>
      <w:r w:rsidRPr="007C77C8">
        <w:rPr>
          <w:sz w:val="24"/>
        </w:rPr>
        <w:t xml:space="preserve">Информационный обмен между клиентами и </w:t>
      </w:r>
      <w:proofErr w:type="spellStart"/>
      <w:r w:rsidRPr="007C77C8">
        <w:rPr>
          <w:sz w:val="24"/>
        </w:rPr>
        <w:t>Финорганом</w:t>
      </w:r>
      <w:proofErr w:type="spellEnd"/>
      <w:r w:rsidRPr="007C77C8">
        <w:rPr>
          <w:sz w:val="24"/>
        </w:rPr>
        <w:t xml:space="preserve"> при представлении платежных и иных документов, необходимых для санкционирования их оплаты, осуществляется в электронной форме с применением средств электронной подписи в соответствии с законодательством Российской Федерации и Республики Башкортостан на основании Договора (соглашения) об обмене электронными документами, и требованиями, установленными законодательством Российской Федерации и Республики Башкортостан.</w:t>
      </w:r>
      <w:proofErr w:type="gramEnd"/>
    </w:p>
    <w:p w:rsidR="007C77C8" w:rsidRPr="007C77C8" w:rsidRDefault="007C77C8" w:rsidP="007C77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C77C8">
        <w:rPr>
          <w:sz w:val="24"/>
        </w:rPr>
        <w:t xml:space="preserve">Если у клиента или </w:t>
      </w:r>
      <w:proofErr w:type="spellStart"/>
      <w:r w:rsidRPr="007C77C8">
        <w:rPr>
          <w:sz w:val="24"/>
        </w:rPr>
        <w:t>Финоргана</w:t>
      </w:r>
      <w:proofErr w:type="spellEnd"/>
      <w:r w:rsidRPr="007C77C8">
        <w:rPr>
          <w:sz w:val="24"/>
        </w:rPr>
        <w:t xml:space="preserve"> отсутствует техническая возможность информационного обмена в электронной форме,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носителе.</w:t>
      </w:r>
    </w:p>
    <w:p w:rsidR="007C77C8" w:rsidRPr="007C77C8" w:rsidRDefault="007C77C8" w:rsidP="007C77C8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4"/>
        </w:rPr>
      </w:pPr>
      <w:r w:rsidRPr="007C77C8">
        <w:rPr>
          <w:sz w:val="24"/>
        </w:rPr>
        <w:t>IV. САНКЦИОНИРОВАНИЕ ОПЛАТЫ ДЕНЕЖНЫХ ОБЯЗАТЕЛЬСТВ</w:t>
      </w:r>
    </w:p>
    <w:p w:rsidR="007C77C8" w:rsidRPr="007C77C8" w:rsidRDefault="007C77C8" w:rsidP="007C77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C77C8">
        <w:rPr>
          <w:sz w:val="24"/>
        </w:rPr>
        <w:t>9. Для оплаты денежных обязатель</w:t>
      </w:r>
      <w:proofErr w:type="gramStart"/>
      <w:r w:rsidRPr="007C77C8">
        <w:rPr>
          <w:sz w:val="24"/>
        </w:rPr>
        <w:t>ств кл</w:t>
      </w:r>
      <w:proofErr w:type="gramEnd"/>
      <w:r w:rsidRPr="007C77C8">
        <w:rPr>
          <w:sz w:val="24"/>
        </w:rPr>
        <w:t xml:space="preserve">иенты представляют в </w:t>
      </w:r>
      <w:proofErr w:type="spellStart"/>
      <w:r w:rsidRPr="007C77C8">
        <w:rPr>
          <w:sz w:val="24"/>
        </w:rPr>
        <w:t>Финорган</w:t>
      </w:r>
      <w:proofErr w:type="spellEnd"/>
      <w:r w:rsidRPr="007C77C8">
        <w:rPr>
          <w:sz w:val="24"/>
        </w:rPr>
        <w:t xml:space="preserve"> по установленной форме Заявку на кассовый расход.</w:t>
      </w:r>
    </w:p>
    <w:p w:rsidR="007C77C8" w:rsidRPr="007C77C8" w:rsidRDefault="007C77C8" w:rsidP="007C77C8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proofErr w:type="spellStart"/>
      <w:proofErr w:type="gramStart"/>
      <w:r w:rsidRPr="007C77C8">
        <w:rPr>
          <w:sz w:val="24"/>
        </w:rPr>
        <w:t>Финорган</w:t>
      </w:r>
      <w:proofErr w:type="spellEnd"/>
      <w:r w:rsidRPr="007C77C8">
        <w:rPr>
          <w:sz w:val="24"/>
        </w:rPr>
        <w:t xml:space="preserve"> принимает Заявку на кассовый расход к исполнению или отказывает в принятии к исполнению после проведения проверки Заявки на кассовый расход и документов, необходимых для оплаты денежных обязательств клиентов в соответствии с требованиями, установленными </w:t>
      </w:r>
      <w:hyperlink r:id="rId15" w:history="1">
        <w:r w:rsidRPr="007C77C8">
          <w:rPr>
            <w:sz w:val="24"/>
          </w:rPr>
          <w:t>Порядком</w:t>
        </w:r>
      </w:hyperlink>
      <w:r w:rsidRPr="007C77C8">
        <w:rPr>
          <w:sz w:val="24"/>
        </w:rPr>
        <w:t xml:space="preserve"> </w:t>
      </w:r>
      <w:r w:rsidRPr="007C77C8">
        <w:rPr>
          <w:sz w:val="24"/>
        </w:rPr>
        <w:lastRenderedPageBreak/>
        <w:t xml:space="preserve">санкционирования оплаты денежных обязательств получателей средств бюджета сельского поселения </w:t>
      </w:r>
      <w:r>
        <w:rPr>
          <w:sz w:val="24"/>
        </w:rPr>
        <w:t>1-Иткуловский</w:t>
      </w:r>
      <w:r w:rsidRPr="007C77C8">
        <w:rPr>
          <w:sz w:val="24"/>
        </w:rPr>
        <w:t xml:space="preserve">  сельсовет муниципального района Баймакский  район Республики Башкортостан и администраторов источников финансирования дефицита бюджета  сельского поселения</w:t>
      </w:r>
      <w:proofErr w:type="gramEnd"/>
      <w:r w:rsidRPr="007C77C8">
        <w:rPr>
          <w:sz w:val="24"/>
        </w:rPr>
        <w:t xml:space="preserve"> </w:t>
      </w:r>
      <w:r>
        <w:rPr>
          <w:sz w:val="24"/>
        </w:rPr>
        <w:t>1-Иткуловский</w:t>
      </w:r>
      <w:r w:rsidRPr="007C77C8">
        <w:rPr>
          <w:sz w:val="24"/>
        </w:rPr>
        <w:t xml:space="preserve">  сельсовет муниципального района Баймакский  район Республики Башкортостан, утвержденным постановлением администрации сельского поселения </w:t>
      </w:r>
      <w:r>
        <w:rPr>
          <w:sz w:val="24"/>
        </w:rPr>
        <w:t>1-Иткуловский</w:t>
      </w:r>
      <w:r w:rsidRPr="007C77C8">
        <w:rPr>
          <w:sz w:val="24"/>
        </w:rPr>
        <w:t xml:space="preserve">  сельсовет муниципального района Баймакский  район Республики Башкортостан от  16.12.2019 года № 67 (далее - Порядок санкционирования).</w:t>
      </w:r>
    </w:p>
    <w:p w:rsidR="007C77C8" w:rsidRPr="007C77C8" w:rsidRDefault="007C77C8" w:rsidP="004303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C77C8">
        <w:rPr>
          <w:sz w:val="24"/>
        </w:rPr>
        <w:t>Санкционирование оплаты денежных обязательств осуществляется в форме совершения разрешительной надписи (акцепта) после проверки наличия документов, предусмотренных Порядком санкционирования.</w:t>
      </w:r>
    </w:p>
    <w:p w:rsidR="007C77C8" w:rsidRPr="007C77C8" w:rsidRDefault="007C77C8" w:rsidP="004303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proofErr w:type="gramStart"/>
      <w:r w:rsidRPr="007C77C8">
        <w:rPr>
          <w:sz w:val="24"/>
        </w:rPr>
        <w:t>Для санкционирования оплаты денежных обязательств по муниципальным контрактам дополнительно осуществляется проверка на соответствие сведений о муниципальном контракте в реестре контрактов, предусмотренном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сведений о принятом на учет бюджетном обязательстве по муниципальному контракту условиям данного муниципального контракта.</w:t>
      </w:r>
      <w:proofErr w:type="gramEnd"/>
    </w:p>
    <w:p w:rsidR="007C77C8" w:rsidRPr="007C77C8" w:rsidRDefault="007C77C8" w:rsidP="004303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C77C8">
        <w:rPr>
          <w:sz w:val="24"/>
        </w:rPr>
        <w:t xml:space="preserve">Оплата денежных обязательств (за исключением денежных обязательств по публичным нормативным обязательствам) осуществляется в </w:t>
      </w:r>
      <w:proofErr w:type="gramStart"/>
      <w:r w:rsidRPr="007C77C8">
        <w:rPr>
          <w:sz w:val="24"/>
        </w:rPr>
        <w:t>пределах</w:t>
      </w:r>
      <w:proofErr w:type="gramEnd"/>
      <w:r w:rsidRPr="007C77C8">
        <w:rPr>
          <w:sz w:val="24"/>
        </w:rPr>
        <w:t xml:space="preserve"> доведенных до получателя лимитов бюджетных обязательств и предельных объемов финансирования.</w:t>
      </w:r>
    </w:p>
    <w:p w:rsidR="007C77C8" w:rsidRPr="007C77C8" w:rsidRDefault="007C77C8" w:rsidP="004303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C77C8">
        <w:rPr>
          <w:sz w:val="24"/>
        </w:rPr>
        <w:t xml:space="preserve">Оплата денежных обязательств по публичным нормативным обязательствам может осуществляться в </w:t>
      </w:r>
      <w:proofErr w:type="gramStart"/>
      <w:r w:rsidRPr="007C77C8">
        <w:rPr>
          <w:sz w:val="24"/>
        </w:rPr>
        <w:t>пределах</w:t>
      </w:r>
      <w:proofErr w:type="gramEnd"/>
      <w:r w:rsidRPr="007C77C8">
        <w:rPr>
          <w:sz w:val="24"/>
        </w:rPr>
        <w:t xml:space="preserve"> доведенных до получателя бюджетных ассигнований и предельных объемов финансирования.</w:t>
      </w:r>
    </w:p>
    <w:p w:rsidR="007C77C8" w:rsidRPr="007C77C8" w:rsidRDefault="007C77C8" w:rsidP="004303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C77C8">
        <w:rPr>
          <w:sz w:val="24"/>
        </w:rPr>
        <w:t xml:space="preserve">Оплата денежных обязательств по выплатам по источникам финансирования дефицита бюджета осуществляется в </w:t>
      </w:r>
      <w:proofErr w:type="gramStart"/>
      <w:r w:rsidRPr="007C77C8">
        <w:rPr>
          <w:sz w:val="24"/>
        </w:rPr>
        <w:t>пределах</w:t>
      </w:r>
      <w:proofErr w:type="gramEnd"/>
      <w:r w:rsidRPr="007C77C8">
        <w:rPr>
          <w:sz w:val="24"/>
        </w:rPr>
        <w:t xml:space="preserve"> доведенных до администратора бюджетных ассигнований и предельных объемов финансирования.</w:t>
      </w:r>
    </w:p>
    <w:p w:rsidR="007C77C8" w:rsidRPr="007C77C8" w:rsidRDefault="007C77C8" w:rsidP="004303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</w:p>
    <w:p w:rsidR="007C77C8" w:rsidRPr="007C77C8" w:rsidRDefault="007C77C8" w:rsidP="00430362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sz w:val="24"/>
        </w:rPr>
      </w:pPr>
      <w:r w:rsidRPr="007C77C8">
        <w:rPr>
          <w:sz w:val="24"/>
        </w:rPr>
        <w:t xml:space="preserve">V. ПОДТВЕРЖДЕНИЕ ИСПОЛНЕНИЯ ДЕНЕЖНЫХ ОБЯЗАТЕЛЬСТВ КЛИЕНТОВ, ПОДЛЕЖАЩИХ ОПЛАТЕ ЗА СЧЕТ СРЕДСТВ БЮДЖЕТА СЕЛЬСКОГО ПОСЕЛЕНИЯ </w:t>
      </w:r>
    </w:p>
    <w:p w:rsidR="007C77C8" w:rsidRPr="007C77C8" w:rsidRDefault="007C77C8" w:rsidP="00430362">
      <w:pPr>
        <w:widowControl w:val="0"/>
        <w:autoSpaceDE w:val="0"/>
        <w:autoSpaceDN w:val="0"/>
        <w:adjustRightInd w:val="0"/>
        <w:ind w:firstLine="540"/>
        <w:jc w:val="both"/>
        <w:rPr>
          <w:sz w:val="24"/>
        </w:rPr>
      </w:pPr>
      <w:r w:rsidRPr="007C77C8">
        <w:rPr>
          <w:sz w:val="24"/>
        </w:rPr>
        <w:t xml:space="preserve">10. Подтверждение исполнения денежных обязательств осуществляется </w:t>
      </w:r>
      <w:proofErr w:type="spellStart"/>
      <w:r w:rsidRPr="007C77C8">
        <w:rPr>
          <w:sz w:val="24"/>
        </w:rPr>
        <w:t>Финорганом</w:t>
      </w:r>
      <w:proofErr w:type="spellEnd"/>
      <w:r w:rsidRPr="007C77C8">
        <w:rPr>
          <w:sz w:val="24"/>
        </w:rPr>
        <w:t xml:space="preserve"> путем выдачи клиенту выписки из его лицевого счета с приложенными к ней платежными документами с отметкой </w:t>
      </w:r>
      <w:proofErr w:type="spellStart"/>
      <w:r w:rsidRPr="007C77C8">
        <w:rPr>
          <w:sz w:val="24"/>
        </w:rPr>
        <w:t>Финорганом</w:t>
      </w:r>
      <w:proofErr w:type="spellEnd"/>
      <w:r w:rsidRPr="007C77C8">
        <w:rPr>
          <w:sz w:val="24"/>
        </w:rPr>
        <w:t>, подтверждающей списание денежных сре</w:t>
      </w:r>
      <w:proofErr w:type="gramStart"/>
      <w:r w:rsidRPr="007C77C8">
        <w:rPr>
          <w:sz w:val="24"/>
        </w:rPr>
        <w:t>дств в п</w:t>
      </w:r>
      <w:proofErr w:type="gramEnd"/>
      <w:r w:rsidRPr="007C77C8">
        <w:rPr>
          <w:sz w:val="24"/>
        </w:rPr>
        <w:t>ользу физических или юридических лиц, бюджетов бюджетной системы Российской Федерации.</w:t>
      </w:r>
    </w:p>
    <w:p w:rsidR="007C77C8" w:rsidRPr="007C77C8" w:rsidRDefault="007C77C8" w:rsidP="00430362">
      <w:pPr>
        <w:rPr>
          <w:szCs w:val="28"/>
        </w:rPr>
      </w:pPr>
      <w:r>
        <w:rPr>
          <w:sz w:val="24"/>
        </w:rPr>
        <w:t xml:space="preserve">         </w:t>
      </w:r>
      <w:r w:rsidRPr="007C77C8">
        <w:rPr>
          <w:sz w:val="24"/>
        </w:rPr>
        <w:t xml:space="preserve">11. </w:t>
      </w:r>
      <w:proofErr w:type="gramStart"/>
      <w:r w:rsidRPr="007C77C8">
        <w:rPr>
          <w:sz w:val="24"/>
        </w:rPr>
        <w:t xml:space="preserve">Оформление и выдача клиентам выписок из их лицевых счетов осуществляются </w:t>
      </w:r>
      <w:proofErr w:type="spellStart"/>
      <w:r w:rsidRPr="007C77C8">
        <w:rPr>
          <w:sz w:val="24"/>
        </w:rPr>
        <w:t>Финорганом</w:t>
      </w:r>
      <w:proofErr w:type="spellEnd"/>
      <w:r w:rsidRPr="007C77C8">
        <w:rPr>
          <w:sz w:val="24"/>
        </w:rPr>
        <w:t xml:space="preserve"> в соответствии с установленным </w:t>
      </w:r>
      <w:hyperlink r:id="rId16" w:history="1">
        <w:r w:rsidRPr="007C77C8">
          <w:rPr>
            <w:sz w:val="24"/>
          </w:rPr>
          <w:t>Порядком</w:t>
        </w:r>
      </w:hyperlink>
      <w:r w:rsidRPr="007C77C8">
        <w:rPr>
          <w:sz w:val="24"/>
        </w:rPr>
        <w:t xml:space="preserve"> открытия и ведения лицевых счетов в </w:t>
      </w:r>
      <w:proofErr w:type="spellStart"/>
      <w:r w:rsidRPr="007C77C8">
        <w:rPr>
          <w:sz w:val="24"/>
        </w:rPr>
        <w:t>Финорганом</w:t>
      </w:r>
      <w:proofErr w:type="spellEnd"/>
      <w:r w:rsidRPr="007C77C8">
        <w:rPr>
          <w:sz w:val="24"/>
        </w:rPr>
        <w:t xml:space="preserve"> администрации сельского поселения </w:t>
      </w:r>
      <w:r>
        <w:rPr>
          <w:sz w:val="24"/>
        </w:rPr>
        <w:t>1-Иткуловский</w:t>
      </w:r>
      <w:r w:rsidRPr="007C77C8">
        <w:rPr>
          <w:sz w:val="24"/>
        </w:rPr>
        <w:t xml:space="preserve">  сельсовет муниципального района Баймакский  район Республики Башкортостан, утвержденным постановлением администрации  сельского поселения </w:t>
      </w:r>
      <w:r>
        <w:rPr>
          <w:sz w:val="24"/>
        </w:rPr>
        <w:t>1-Иткуловский</w:t>
      </w:r>
      <w:r w:rsidRPr="007C77C8">
        <w:rPr>
          <w:sz w:val="24"/>
        </w:rPr>
        <w:t xml:space="preserve">  сельсовет муниципального района Баймакский  район Республики Башкортостан</w:t>
      </w:r>
      <w:proofErr w:type="gramEnd"/>
    </w:p>
    <w:p w:rsidR="00E8757D" w:rsidRPr="00E8757D" w:rsidRDefault="00E8757D" w:rsidP="007C77C8">
      <w:pPr>
        <w:jc w:val="both"/>
        <w:rPr>
          <w:color w:val="3C3C3C"/>
          <w:spacing w:val="2"/>
        </w:rPr>
      </w:pPr>
    </w:p>
    <w:sectPr w:rsidR="00E8757D" w:rsidRPr="00E8757D" w:rsidSect="00F14A50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0B9E" w:rsidRDefault="00B50B9E" w:rsidP="00767A71">
      <w:r>
        <w:separator/>
      </w:r>
    </w:p>
  </w:endnote>
  <w:endnote w:type="continuationSeparator" w:id="0">
    <w:p w:rsidR="00B50B9E" w:rsidRDefault="00B50B9E" w:rsidP="0076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0B9E" w:rsidRDefault="00B50B9E" w:rsidP="00767A71">
      <w:r>
        <w:separator/>
      </w:r>
    </w:p>
  </w:footnote>
  <w:footnote w:type="continuationSeparator" w:id="0">
    <w:p w:rsidR="00B50B9E" w:rsidRDefault="00B50B9E" w:rsidP="00767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3A47F3"/>
    <w:multiLevelType w:val="hybridMultilevel"/>
    <w:tmpl w:val="0652B20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E874E73"/>
    <w:multiLevelType w:val="hybridMultilevel"/>
    <w:tmpl w:val="972CF7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>
    <w:nsid w:val="26EB2F46"/>
    <w:multiLevelType w:val="hybridMultilevel"/>
    <w:tmpl w:val="7B723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400A59"/>
    <w:multiLevelType w:val="hybridMultilevel"/>
    <w:tmpl w:val="B0A66CEE"/>
    <w:lvl w:ilvl="0" w:tplc="137CFAC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FC0C83"/>
    <w:multiLevelType w:val="hybridMultilevel"/>
    <w:tmpl w:val="6A3AA0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46474BC"/>
    <w:multiLevelType w:val="hybridMultilevel"/>
    <w:tmpl w:val="287E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C96A1C"/>
    <w:multiLevelType w:val="hybridMultilevel"/>
    <w:tmpl w:val="03B0B2E8"/>
    <w:lvl w:ilvl="0" w:tplc="1250F9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4A817F56"/>
    <w:multiLevelType w:val="hybridMultilevel"/>
    <w:tmpl w:val="D23AA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6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2"/>
  </w:num>
  <w:num w:numId="2">
    <w:abstractNumId w:val="25"/>
  </w:num>
  <w:num w:numId="3">
    <w:abstractNumId w:val="2"/>
  </w:num>
  <w:num w:numId="4">
    <w:abstractNumId w:val="5"/>
  </w:num>
  <w:num w:numId="5">
    <w:abstractNumId w:val="23"/>
  </w:num>
  <w:num w:numId="6">
    <w:abstractNumId w:val="15"/>
  </w:num>
  <w:num w:numId="7">
    <w:abstractNumId w:val="19"/>
  </w:num>
  <w:num w:numId="8">
    <w:abstractNumId w:val="10"/>
  </w:num>
  <w:num w:numId="9">
    <w:abstractNumId w:val="0"/>
  </w:num>
  <w:num w:numId="10">
    <w:abstractNumId w:val="12"/>
  </w:num>
  <w:num w:numId="11">
    <w:abstractNumId w:val="3"/>
  </w:num>
  <w:num w:numId="12">
    <w:abstractNumId w:val="21"/>
  </w:num>
  <w:num w:numId="13">
    <w:abstractNumId w:val="26"/>
  </w:num>
  <w:num w:numId="14">
    <w:abstractNumId w:val="4"/>
  </w:num>
  <w:num w:numId="15">
    <w:abstractNumId w:val="16"/>
  </w:num>
  <w:num w:numId="16">
    <w:abstractNumId w:val="27"/>
  </w:num>
  <w:num w:numId="17">
    <w:abstractNumId w:val="14"/>
  </w:num>
  <w:num w:numId="18">
    <w:abstractNumId w:val="1"/>
  </w:num>
  <w:num w:numId="19">
    <w:abstractNumId w:val="7"/>
  </w:num>
  <w:num w:numId="20">
    <w:abstractNumId w:val="11"/>
  </w:num>
  <w:num w:numId="21">
    <w:abstractNumId w:val="28"/>
  </w:num>
  <w:num w:numId="22">
    <w:abstractNumId w:val="2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2"/>
  </w:num>
  <w:num w:numId="2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20"/>
  </w:num>
  <w:num w:numId="28">
    <w:abstractNumId w:val="18"/>
  </w:num>
  <w:num w:numId="29">
    <w:abstractNumId w:val="24"/>
  </w:num>
  <w:num w:numId="30">
    <w:abstractNumId w:val="8"/>
  </w:num>
  <w:num w:numId="31">
    <w:abstractNumId w:val="9"/>
  </w:num>
  <w:num w:numId="32">
    <w:abstractNumId w:val="13"/>
  </w:num>
  <w:num w:numId="33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E7"/>
    <w:rsid w:val="00005898"/>
    <w:rsid w:val="000060E4"/>
    <w:rsid w:val="00006FFF"/>
    <w:rsid w:val="0002369F"/>
    <w:rsid w:val="00056273"/>
    <w:rsid w:val="000562AF"/>
    <w:rsid w:val="00063379"/>
    <w:rsid w:val="00070102"/>
    <w:rsid w:val="000923AA"/>
    <w:rsid w:val="000A2458"/>
    <w:rsid w:val="000A58EC"/>
    <w:rsid w:val="000B3A9B"/>
    <w:rsid w:val="000B7387"/>
    <w:rsid w:val="000C756B"/>
    <w:rsid w:val="000D75E0"/>
    <w:rsid w:val="000D7B15"/>
    <w:rsid w:val="000E31C7"/>
    <w:rsid w:val="00111855"/>
    <w:rsid w:val="0012606D"/>
    <w:rsid w:val="0012796F"/>
    <w:rsid w:val="00151B33"/>
    <w:rsid w:val="00163BB4"/>
    <w:rsid w:val="001939FF"/>
    <w:rsid w:val="001A02A9"/>
    <w:rsid w:val="001A35D3"/>
    <w:rsid w:val="001C3689"/>
    <w:rsid w:val="001E11FC"/>
    <w:rsid w:val="001F15E2"/>
    <w:rsid w:val="001F657A"/>
    <w:rsid w:val="001F6BE1"/>
    <w:rsid w:val="002075F1"/>
    <w:rsid w:val="002101A2"/>
    <w:rsid w:val="00254565"/>
    <w:rsid w:val="0025502E"/>
    <w:rsid w:val="0025708E"/>
    <w:rsid w:val="00263564"/>
    <w:rsid w:val="00266D70"/>
    <w:rsid w:val="002B09EF"/>
    <w:rsid w:val="002B1848"/>
    <w:rsid w:val="002E6B33"/>
    <w:rsid w:val="002F06E2"/>
    <w:rsid w:val="002F2909"/>
    <w:rsid w:val="002F2CC5"/>
    <w:rsid w:val="00302DF0"/>
    <w:rsid w:val="003263CA"/>
    <w:rsid w:val="00326571"/>
    <w:rsid w:val="00333FFE"/>
    <w:rsid w:val="003362CE"/>
    <w:rsid w:val="0034527A"/>
    <w:rsid w:val="003629E7"/>
    <w:rsid w:val="0036656D"/>
    <w:rsid w:val="0037026D"/>
    <w:rsid w:val="00373803"/>
    <w:rsid w:val="003848F0"/>
    <w:rsid w:val="00391464"/>
    <w:rsid w:val="00392758"/>
    <w:rsid w:val="003A0835"/>
    <w:rsid w:val="003C774F"/>
    <w:rsid w:val="003D2033"/>
    <w:rsid w:val="003F78A1"/>
    <w:rsid w:val="00401CBC"/>
    <w:rsid w:val="00410D50"/>
    <w:rsid w:val="0041590F"/>
    <w:rsid w:val="004213DB"/>
    <w:rsid w:val="0042175B"/>
    <w:rsid w:val="00425732"/>
    <w:rsid w:val="0042615F"/>
    <w:rsid w:val="00430362"/>
    <w:rsid w:val="004361C8"/>
    <w:rsid w:val="00446635"/>
    <w:rsid w:val="004528F4"/>
    <w:rsid w:val="00472A69"/>
    <w:rsid w:val="004823D4"/>
    <w:rsid w:val="0049008D"/>
    <w:rsid w:val="004A2204"/>
    <w:rsid w:val="004B7A58"/>
    <w:rsid w:val="004D54F4"/>
    <w:rsid w:val="004D6747"/>
    <w:rsid w:val="004E0713"/>
    <w:rsid w:val="004E5E21"/>
    <w:rsid w:val="004F0103"/>
    <w:rsid w:val="004F12CC"/>
    <w:rsid w:val="004F5EFC"/>
    <w:rsid w:val="005018B4"/>
    <w:rsid w:val="00505540"/>
    <w:rsid w:val="00513597"/>
    <w:rsid w:val="00514CD9"/>
    <w:rsid w:val="00521D87"/>
    <w:rsid w:val="00521DD2"/>
    <w:rsid w:val="0055316F"/>
    <w:rsid w:val="00555C72"/>
    <w:rsid w:val="005662FB"/>
    <w:rsid w:val="00572ADC"/>
    <w:rsid w:val="0058255A"/>
    <w:rsid w:val="0058658C"/>
    <w:rsid w:val="005A0DEF"/>
    <w:rsid w:val="005B7571"/>
    <w:rsid w:val="005C22E8"/>
    <w:rsid w:val="005E5A89"/>
    <w:rsid w:val="005F041F"/>
    <w:rsid w:val="006013BC"/>
    <w:rsid w:val="00613176"/>
    <w:rsid w:val="006157B7"/>
    <w:rsid w:val="0061778E"/>
    <w:rsid w:val="006256A4"/>
    <w:rsid w:val="00626769"/>
    <w:rsid w:val="006338C9"/>
    <w:rsid w:val="00634833"/>
    <w:rsid w:val="00636729"/>
    <w:rsid w:val="0063727B"/>
    <w:rsid w:val="006450AE"/>
    <w:rsid w:val="00664D7A"/>
    <w:rsid w:val="006652AC"/>
    <w:rsid w:val="0067170F"/>
    <w:rsid w:val="00685F9F"/>
    <w:rsid w:val="006A0260"/>
    <w:rsid w:val="006B13DA"/>
    <w:rsid w:val="006B4094"/>
    <w:rsid w:val="006C23F9"/>
    <w:rsid w:val="006C4A38"/>
    <w:rsid w:val="006D5B46"/>
    <w:rsid w:val="006E2251"/>
    <w:rsid w:val="006E2390"/>
    <w:rsid w:val="006E7866"/>
    <w:rsid w:val="006F6293"/>
    <w:rsid w:val="006F7820"/>
    <w:rsid w:val="00703E4D"/>
    <w:rsid w:val="00706C5A"/>
    <w:rsid w:val="00713BEE"/>
    <w:rsid w:val="007142B4"/>
    <w:rsid w:val="00723945"/>
    <w:rsid w:val="00726BFD"/>
    <w:rsid w:val="00731FEA"/>
    <w:rsid w:val="007412A9"/>
    <w:rsid w:val="00753EC6"/>
    <w:rsid w:val="00754E94"/>
    <w:rsid w:val="00767A71"/>
    <w:rsid w:val="00767BCF"/>
    <w:rsid w:val="007779C6"/>
    <w:rsid w:val="00784917"/>
    <w:rsid w:val="00790798"/>
    <w:rsid w:val="007929D4"/>
    <w:rsid w:val="007A46F1"/>
    <w:rsid w:val="007C0897"/>
    <w:rsid w:val="007C77C8"/>
    <w:rsid w:val="007D2D3D"/>
    <w:rsid w:val="007E72ED"/>
    <w:rsid w:val="007F7409"/>
    <w:rsid w:val="008303A1"/>
    <w:rsid w:val="00834523"/>
    <w:rsid w:val="00845423"/>
    <w:rsid w:val="00845C21"/>
    <w:rsid w:val="008554A8"/>
    <w:rsid w:val="00861AD0"/>
    <w:rsid w:val="008725AD"/>
    <w:rsid w:val="00885416"/>
    <w:rsid w:val="00887C70"/>
    <w:rsid w:val="0089011B"/>
    <w:rsid w:val="0089595D"/>
    <w:rsid w:val="0089736E"/>
    <w:rsid w:val="008B673B"/>
    <w:rsid w:val="008B6BCF"/>
    <w:rsid w:val="008D3503"/>
    <w:rsid w:val="008D5F04"/>
    <w:rsid w:val="008E42D7"/>
    <w:rsid w:val="009100F2"/>
    <w:rsid w:val="009248E8"/>
    <w:rsid w:val="00930302"/>
    <w:rsid w:val="00937928"/>
    <w:rsid w:val="0094266B"/>
    <w:rsid w:val="009473E4"/>
    <w:rsid w:val="00950227"/>
    <w:rsid w:val="00951D01"/>
    <w:rsid w:val="00953007"/>
    <w:rsid w:val="00957549"/>
    <w:rsid w:val="009746C0"/>
    <w:rsid w:val="00990ECF"/>
    <w:rsid w:val="009B05D5"/>
    <w:rsid w:val="009B5CC9"/>
    <w:rsid w:val="009C1B40"/>
    <w:rsid w:val="009D1088"/>
    <w:rsid w:val="009D1FB0"/>
    <w:rsid w:val="009D7155"/>
    <w:rsid w:val="009E2EE7"/>
    <w:rsid w:val="009E5123"/>
    <w:rsid w:val="009E6CB4"/>
    <w:rsid w:val="009F259F"/>
    <w:rsid w:val="009F2E47"/>
    <w:rsid w:val="009F5FC0"/>
    <w:rsid w:val="00A029AB"/>
    <w:rsid w:val="00A12961"/>
    <w:rsid w:val="00A16E54"/>
    <w:rsid w:val="00A60817"/>
    <w:rsid w:val="00A616F7"/>
    <w:rsid w:val="00A6273F"/>
    <w:rsid w:val="00A65E85"/>
    <w:rsid w:val="00A6604D"/>
    <w:rsid w:val="00A72466"/>
    <w:rsid w:val="00A7368E"/>
    <w:rsid w:val="00A76421"/>
    <w:rsid w:val="00A77B89"/>
    <w:rsid w:val="00A86532"/>
    <w:rsid w:val="00AB14EF"/>
    <w:rsid w:val="00AB445B"/>
    <w:rsid w:val="00AC0773"/>
    <w:rsid w:val="00AC0F11"/>
    <w:rsid w:val="00AC2A59"/>
    <w:rsid w:val="00AF4D6D"/>
    <w:rsid w:val="00B05BEF"/>
    <w:rsid w:val="00B223D3"/>
    <w:rsid w:val="00B23B92"/>
    <w:rsid w:val="00B31561"/>
    <w:rsid w:val="00B4070B"/>
    <w:rsid w:val="00B471D9"/>
    <w:rsid w:val="00B50B9E"/>
    <w:rsid w:val="00B519AA"/>
    <w:rsid w:val="00B52DA4"/>
    <w:rsid w:val="00B56A71"/>
    <w:rsid w:val="00B60886"/>
    <w:rsid w:val="00B61743"/>
    <w:rsid w:val="00BB0772"/>
    <w:rsid w:val="00BB4F6D"/>
    <w:rsid w:val="00BC1F18"/>
    <w:rsid w:val="00BC50A7"/>
    <w:rsid w:val="00BC7E42"/>
    <w:rsid w:val="00BD6812"/>
    <w:rsid w:val="00BE03E2"/>
    <w:rsid w:val="00BE4E8C"/>
    <w:rsid w:val="00C07779"/>
    <w:rsid w:val="00C22228"/>
    <w:rsid w:val="00C2767E"/>
    <w:rsid w:val="00C3375C"/>
    <w:rsid w:val="00C5724D"/>
    <w:rsid w:val="00C939E1"/>
    <w:rsid w:val="00C95A56"/>
    <w:rsid w:val="00CA273B"/>
    <w:rsid w:val="00CA50CE"/>
    <w:rsid w:val="00CB1C67"/>
    <w:rsid w:val="00CB3EE2"/>
    <w:rsid w:val="00CC0B9B"/>
    <w:rsid w:val="00CC5426"/>
    <w:rsid w:val="00CC71A0"/>
    <w:rsid w:val="00CC78D8"/>
    <w:rsid w:val="00CD6E71"/>
    <w:rsid w:val="00CF77DE"/>
    <w:rsid w:val="00D03338"/>
    <w:rsid w:val="00D13F56"/>
    <w:rsid w:val="00D24D90"/>
    <w:rsid w:val="00D75BED"/>
    <w:rsid w:val="00D833EE"/>
    <w:rsid w:val="00D91A05"/>
    <w:rsid w:val="00DA08C5"/>
    <w:rsid w:val="00DD11EE"/>
    <w:rsid w:val="00DD53D1"/>
    <w:rsid w:val="00DD5A35"/>
    <w:rsid w:val="00DE5645"/>
    <w:rsid w:val="00DE6F0C"/>
    <w:rsid w:val="00DE769E"/>
    <w:rsid w:val="00DF0316"/>
    <w:rsid w:val="00DF4D7F"/>
    <w:rsid w:val="00E07562"/>
    <w:rsid w:val="00E22310"/>
    <w:rsid w:val="00E454D9"/>
    <w:rsid w:val="00E5449A"/>
    <w:rsid w:val="00E70FC7"/>
    <w:rsid w:val="00E73921"/>
    <w:rsid w:val="00E7739A"/>
    <w:rsid w:val="00E84E83"/>
    <w:rsid w:val="00E8757D"/>
    <w:rsid w:val="00E90309"/>
    <w:rsid w:val="00EA3412"/>
    <w:rsid w:val="00EB054F"/>
    <w:rsid w:val="00EB16C9"/>
    <w:rsid w:val="00EC234D"/>
    <w:rsid w:val="00ED6AED"/>
    <w:rsid w:val="00EE30EA"/>
    <w:rsid w:val="00EE6757"/>
    <w:rsid w:val="00F02EC7"/>
    <w:rsid w:val="00F11FEB"/>
    <w:rsid w:val="00F14A50"/>
    <w:rsid w:val="00F1614A"/>
    <w:rsid w:val="00F21C14"/>
    <w:rsid w:val="00F27C22"/>
    <w:rsid w:val="00F3129D"/>
    <w:rsid w:val="00F312C4"/>
    <w:rsid w:val="00F51FD9"/>
    <w:rsid w:val="00F52999"/>
    <w:rsid w:val="00F61F9B"/>
    <w:rsid w:val="00F65794"/>
    <w:rsid w:val="00F811A5"/>
    <w:rsid w:val="00F8410A"/>
    <w:rsid w:val="00F9492F"/>
    <w:rsid w:val="00F9612A"/>
    <w:rsid w:val="00F967D8"/>
    <w:rsid w:val="00F97186"/>
    <w:rsid w:val="00FA120B"/>
    <w:rsid w:val="00FA641D"/>
    <w:rsid w:val="00FB1BDF"/>
    <w:rsid w:val="00FC0C7F"/>
    <w:rsid w:val="00FC39AC"/>
    <w:rsid w:val="00FC728C"/>
    <w:rsid w:val="00FD2191"/>
    <w:rsid w:val="00FE2961"/>
    <w:rsid w:val="00FF3908"/>
    <w:rsid w:val="00FF6F54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855"/>
    <w:rPr>
      <w:sz w:val="28"/>
      <w:szCs w:val="24"/>
    </w:rPr>
  </w:style>
  <w:style w:type="paragraph" w:styleId="1">
    <w:name w:val="heading 1"/>
    <w:basedOn w:val="a"/>
    <w:next w:val="a"/>
    <w:qFormat/>
    <w:rsid w:val="00A77B89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F7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95A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7B89"/>
    <w:pPr>
      <w:ind w:firstLine="900"/>
    </w:pPr>
  </w:style>
  <w:style w:type="paragraph" w:styleId="21">
    <w:name w:val="Body Text Indent 2"/>
    <w:basedOn w:val="a"/>
    <w:link w:val="22"/>
    <w:rsid w:val="00A77B89"/>
    <w:pPr>
      <w:ind w:firstLine="900"/>
      <w:jc w:val="both"/>
    </w:pPr>
  </w:style>
  <w:style w:type="paragraph" w:customStyle="1" w:styleId="ConsNormal">
    <w:name w:val="ConsNormal"/>
    <w:rsid w:val="00BC5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link w:val="ConsPlusNormal0"/>
    <w:rsid w:val="00664D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64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99"/>
    <w:rsid w:val="00FA6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05627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5627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312C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7">
    <w:name w:val="Document Map"/>
    <w:basedOn w:val="a"/>
    <w:link w:val="a8"/>
    <w:rsid w:val="005662F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5662F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24D90"/>
  </w:style>
  <w:style w:type="paragraph" w:customStyle="1" w:styleId="ConsPlusNonformat">
    <w:name w:val="ConsPlusNonformat"/>
    <w:uiPriority w:val="99"/>
    <w:rsid w:val="005B75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4528F4"/>
    <w:pPr>
      <w:spacing w:after="120"/>
    </w:pPr>
  </w:style>
  <w:style w:type="character" w:customStyle="1" w:styleId="ab">
    <w:name w:val="Основной текст Знак"/>
    <w:link w:val="aa"/>
    <w:rsid w:val="004528F4"/>
    <w:rPr>
      <w:sz w:val="28"/>
      <w:szCs w:val="24"/>
    </w:rPr>
  </w:style>
  <w:style w:type="paragraph" w:styleId="ac">
    <w:name w:val="List Paragraph"/>
    <w:basedOn w:val="a"/>
    <w:uiPriority w:val="34"/>
    <w:qFormat/>
    <w:rsid w:val="00DE6F0C"/>
    <w:pPr>
      <w:ind w:left="720"/>
      <w:contextualSpacing/>
    </w:pPr>
    <w:rPr>
      <w:sz w:val="24"/>
    </w:rPr>
  </w:style>
  <w:style w:type="character" w:customStyle="1" w:styleId="30">
    <w:name w:val="Заголовок 3 Знак"/>
    <w:basedOn w:val="a0"/>
    <w:link w:val="3"/>
    <w:rsid w:val="00C95A56"/>
    <w:rPr>
      <w:rFonts w:ascii="Arial" w:hAnsi="Arial" w:cs="Arial"/>
      <w:b/>
      <w:bCs/>
      <w:sz w:val="26"/>
      <w:szCs w:val="26"/>
    </w:rPr>
  </w:style>
  <w:style w:type="paragraph" w:customStyle="1" w:styleId="ad">
    <w:name w:val="Знак Знак Знак"/>
    <w:basedOn w:val="a"/>
    <w:autoRedefine/>
    <w:rsid w:val="00C95A56"/>
    <w:pPr>
      <w:spacing w:after="160" w:line="240" w:lineRule="exact"/>
    </w:pPr>
    <w:rPr>
      <w:szCs w:val="20"/>
      <w:lang w:val="en-US" w:eastAsia="en-US"/>
    </w:rPr>
  </w:style>
  <w:style w:type="paragraph" w:customStyle="1" w:styleId="10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Hyperlink"/>
    <w:unhideWhenUsed/>
    <w:rsid w:val="00410D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F7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767A71"/>
  </w:style>
  <w:style w:type="paragraph" w:styleId="af">
    <w:name w:val="footnote text"/>
    <w:basedOn w:val="a"/>
    <w:link w:val="af0"/>
    <w:uiPriority w:val="99"/>
    <w:rsid w:val="00767A7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767A71"/>
  </w:style>
  <w:style w:type="character" w:styleId="af1">
    <w:name w:val="footnote reference"/>
    <w:uiPriority w:val="99"/>
    <w:rsid w:val="00767A71"/>
    <w:rPr>
      <w:vertAlign w:val="superscript"/>
    </w:rPr>
  </w:style>
  <w:style w:type="paragraph" w:styleId="af2">
    <w:name w:val="header"/>
    <w:basedOn w:val="a"/>
    <w:link w:val="af3"/>
    <w:uiPriority w:val="99"/>
    <w:rsid w:val="00767A71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767A71"/>
    <w:rPr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767A71"/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qFormat/>
    <w:rsid w:val="00767A71"/>
    <w:pPr>
      <w:spacing w:before="100" w:beforeAutospacing="1" w:after="100" w:afterAutospacing="1"/>
    </w:pPr>
    <w:rPr>
      <w:color w:val="000000"/>
      <w:sz w:val="24"/>
      <w:lang w:val="x-none" w:eastAsia="x-none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767A71"/>
    <w:rPr>
      <w:color w:val="000000"/>
      <w:sz w:val="24"/>
      <w:szCs w:val="24"/>
      <w:lang w:val="x-none" w:eastAsia="x-none"/>
    </w:rPr>
  </w:style>
  <w:style w:type="character" w:styleId="af7">
    <w:name w:val="annotation reference"/>
    <w:uiPriority w:val="99"/>
    <w:rsid w:val="00767A71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767A71"/>
    <w:rPr>
      <w:sz w:val="24"/>
      <w:lang w:val="x-none" w:eastAsia="x-none"/>
    </w:rPr>
  </w:style>
  <w:style w:type="character" w:customStyle="1" w:styleId="af9">
    <w:name w:val="Текст примечания Знак"/>
    <w:basedOn w:val="a0"/>
    <w:link w:val="af8"/>
    <w:uiPriority w:val="99"/>
    <w:rsid w:val="00767A71"/>
    <w:rPr>
      <w:sz w:val="24"/>
      <w:szCs w:val="24"/>
      <w:lang w:val="x-none" w:eastAsia="x-none"/>
    </w:rPr>
  </w:style>
  <w:style w:type="paragraph" w:styleId="afa">
    <w:name w:val="annotation subject"/>
    <w:basedOn w:val="af8"/>
    <w:next w:val="af8"/>
    <w:link w:val="afb"/>
    <w:uiPriority w:val="99"/>
    <w:rsid w:val="00767A7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767A71"/>
    <w:rPr>
      <w:b/>
      <w:bCs/>
      <w:sz w:val="24"/>
      <w:szCs w:val="24"/>
      <w:lang w:val="x-none" w:eastAsia="x-none"/>
    </w:rPr>
  </w:style>
  <w:style w:type="character" w:styleId="afc">
    <w:name w:val="FollowedHyperlink"/>
    <w:uiPriority w:val="99"/>
    <w:rsid w:val="00767A71"/>
    <w:rPr>
      <w:color w:val="800080"/>
      <w:u w:val="single"/>
    </w:rPr>
  </w:style>
  <w:style w:type="paragraph" w:customStyle="1" w:styleId="afd">
    <w:name w:val="Знак Знак Знак Знак"/>
    <w:basedOn w:val="a"/>
    <w:rsid w:val="00767A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Абзац списка2"/>
    <w:basedOn w:val="a"/>
    <w:rsid w:val="00767A71"/>
    <w:pPr>
      <w:ind w:left="720"/>
    </w:pPr>
    <w:rPr>
      <w:sz w:val="24"/>
      <w:szCs w:val="20"/>
    </w:rPr>
  </w:style>
  <w:style w:type="character" w:customStyle="1" w:styleId="13">
    <w:name w:val="Тема примечания Знак1"/>
    <w:uiPriority w:val="99"/>
    <w:locked/>
    <w:rsid w:val="00767A71"/>
    <w:rPr>
      <w:rFonts w:cs="Times New Roman"/>
      <w:b/>
      <w:bCs/>
      <w:sz w:val="24"/>
      <w:szCs w:val="24"/>
    </w:rPr>
  </w:style>
  <w:style w:type="paragraph" w:customStyle="1" w:styleId="afe">
    <w:name w:val="÷¬__ ÷¬__ ÷¬__ ÷¬__"/>
    <w:basedOn w:val="a"/>
    <w:uiPriority w:val="99"/>
    <w:rsid w:val="00767A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767A71"/>
    <w:rPr>
      <w:sz w:val="28"/>
      <w:szCs w:val="24"/>
    </w:rPr>
  </w:style>
  <w:style w:type="character" w:customStyle="1" w:styleId="ConsPlusNormal0">
    <w:name w:val="ConsPlusNormal Знак"/>
    <w:link w:val="ConsPlusNormal"/>
    <w:locked/>
    <w:rsid w:val="00767A71"/>
    <w:rPr>
      <w:rFonts w:ascii="Arial" w:hAnsi="Arial" w:cs="Arial"/>
    </w:rPr>
  </w:style>
  <w:style w:type="paragraph" w:customStyle="1" w:styleId="ConsPlusCell">
    <w:name w:val="ConsPlusCell"/>
    <w:uiPriority w:val="99"/>
    <w:rsid w:val="00767A7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">
    <w:name w:val="footer"/>
    <w:basedOn w:val="a"/>
    <w:link w:val="aff0"/>
    <w:rsid w:val="00767A71"/>
    <w:pPr>
      <w:tabs>
        <w:tab w:val="center" w:pos="4677"/>
        <w:tab w:val="right" w:pos="9355"/>
      </w:tabs>
    </w:pPr>
    <w:rPr>
      <w:sz w:val="24"/>
    </w:rPr>
  </w:style>
  <w:style w:type="character" w:customStyle="1" w:styleId="aff0">
    <w:name w:val="Нижний колонтитул Знак"/>
    <w:basedOn w:val="a0"/>
    <w:link w:val="aff"/>
    <w:rsid w:val="00767A71"/>
    <w:rPr>
      <w:sz w:val="24"/>
      <w:szCs w:val="24"/>
    </w:rPr>
  </w:style>
  <w:style w:type="paragraph" w:styleId="aff1">
    <w:name w:val="endnote text"/>
    <w:basedOn w:val="a"/>
    <w:link w:val="aff2"/>
    <w:rsid w:val="00767A71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767A71"/>
  </w:style>
  <w:style w:type="character" w:styleId="aff3">
    <w:name w:val="endnote reference"/>
    <w:rsid w:val="00767A71"/>
    <w:rPr>
      <w:vertAlign w:val="superscript"/>
    </w:rPr>
  </w:style>
  <w:style w:type="paragraph" w:customStyle="1" w:styleId="P68">
    <w:name w:val="P68"/>
    <w:basedOn w:val="a"/>
    <w:hidden/>
    <w:rsid w:val="00767A71"/>
    <w:pPr>
      <w:widowControl w:val="0"/>
      <w:adjustRightInd w:val="0"/>
      <w:jc w:val="distribute"/>
      <w:textAlignment w:val="baseline"/>
    </w:pPr>
    <w:rPr>
      <w:sz w:val="24"/>
      <w:szCs w:val="20"/>
    </w:rPr>
  </w:style>
  <w:style w:type="paragraph" w:customStyle="1" w:styleId="Standard">
    <w:name w:val="Standard"/>
    <w:basedOn w:val="a"/>
    <w:rsid w:val="00767A71"/>
    <w:pPr>
      <w:adjustRightInd w:val="0"/>
      <w:textAlignment w:val="baseline"/>
    </w:pPr>
    <w:rPr>
      <w:rFonts w:eastAsia="SimSun1"/>
      <w:sz w:val="24"/>
      <w:szCs w:val="20"/>
    </w:rPr>
  </w:style>
  <w:style w:type="paragraph" w:customStyle="1" w:styleId="P16">
    <w:name w:val="P16"/>
    <w:basedOn w:val="Standard"/>
    <w:hidden/>
    <w:rsid w:val="00767A71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767A71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  <w:szCs w:val="20"/>
    </w:rPr>
  </w:style>
  <w:style w:type="paragraph" w:customStyle="1" w:styleId="P61">
    <w:name w:val="P61"/>
    <w:basedOn w:val="a"/>
    <w:hidden/>
    <w:rsid w:val="00767A71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103">
    <w:name w:val="P103"/>
    <w:basedOn w:val="a"/>
    <w:hidden/>
    <w:rsid w:val="00767A7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  <w:szCs w:val="20"/>
    </w:rPr>
  </w:style>
  <w:style w:type="character" w:customStyle="1" w:styleId="T3">
    <w:name w:val="T3"/>
    <w:hidden/>
    <w:rsid w:val="00767A71"/>
    <w:rPr>
      <w:sz w:val="24"/>
    </w:rPr>
  </w:style>
  <w:style w:type="paragraph" w:styleId="31">
    <w:name w:val="Body Text Indent 3"/>
    <w:basedOn w:val="a"/>
    <w:link w:val="32"/>
    <w:rsid w:val="00767A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67A71"/>
    <w:rPr>
      <w:sz w:val="16"/>
      <w:szCs w:val="16"/>
    </w:rPr>
  </w:style>
  <w:style w:type="paragraph" w:customStyle="1" w:styleId="formattext">
    <w:name w:val="formattext"/>
    <w:basedOn w:val="a"/>
    <w:rsid w:val="00767A71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uiPriority w:val="99"/>
    <w:rsid w:val="00767A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67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7A71"/>
    <w:rPr>
      <w:rFonts w:ascii="Courier New" w:hAnsi="Courier New" w:cs="Courier New"/>
    </w:rPr>
  </w:style>
  <w:style w:type="paragraph" w:customStyle="1" w:styleId="8">
    <w:name w:val="Стиль8"/>
    <w:basedOn w:val="a"/>
    <w:rsid w:val="00767A71"/>
    <w:rPr>
      <w:rFonts w:eastAsia="Calibri"/>
      <w:noProof/>
      <w:szCs w:val="28"/>
    </w:rPr>
  </w:style>
  <w:style w:type="character" w:customStyle="1" w:styleId="frgu-content-accordeon">
    <w:name w:val="frgu-content-accordeon"/>
    <w:basedOn w:val="a0"/>
    <w:rsid w:val="006B13DA"/>
  </w:style>
  <w:style w:type="numbering" w:customStyle="1" w:styleId="24">
    <w:name w:val="Нет списка2"/>
    <w:next w:val="a2"/>
    <w:uiPriority w:val="99"/>
    <w:semiHidden/>
    <w:unhideWhenUsed/>
    <w:rsid w:val="00446635"/>
  </w:style>
  <w:style w:type="paragraph" w:customStyle="1" w:styleId="aff4">
    <w:name w:val="Знак Знак Знак Знак"/>
    <w:basedOn w:val="a"/>
    <w:uiPriority w:val="99"/>
    <w:rsid w:val="004466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3">
    <w:name w:val="Абзац списка3"/>
    <w:basedOn w:val="a"/>
    <w:rsid w:val="00446635"/>
    <w:pPr>
      <w:ind w:left="720"/>
    </w:pPr>
    <w:rPr>
      <w:sz w:val="24"/>
      <w:szCs w:val="20"/>
    </w:rPr>
  </w:style>
  <w:style w:type="character" w:customStyle="1" w:styleId="cfs">
    <w:name w:val="cfs"/>
    <w:rsid w:val="00446635"/>
  </w:style>
  <w:style w:type="paragraph" w:styleId="aff5">
    <w:name w:val="Revision"/>
    <w:hidden/>
    <w:uiPriority w:val="99"/>
    <w:semiHidden/>
    <w:rsid w:val="00446635"/>
    <w:rPr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9C1B40"/>
  </w:style>
  <w:style w:type="character" w:customStyle="1" w:styleId="14">
    <w:name w:val="Текст примечания Знак1"/>
    <w:basedOn w:val="a0"/>
    <w:uiPriority w:val="99"/>
    <w:semiHidden/>
    <w:rsid w:val="009C1B40"/>
  </w:style>
  <w:style w:type="paragraph" w:customStyle="1" w:styleId="4">
    <w:name w:val="Абзац списка4"/>
    <w:basedOn w:val="a"/>
    <w:uiPriority w:val="99"/>
    <w:rsid w:val="009C1B40"/>
    <w:pPr>
      <w:ind w:left="720"/>
    </w:pPr>
    <w:rPr>
      <w:sz w:val="24"/>
      <w:szCs w:val="20"/>
    </w:rPr>
  </w:style>
  <w:style w:type="character" w:customStyle="1" w:styleId="15">
    <w:name w:val="Текст сноски Знак1"/>
    <w:basedOn w:val="a0"/>
    <w:uiPriority w:val="99"/>
    <w:semiHidden/>
    <w:rsid w:val="009C1B40"/>
  </w:style>
  <w:style w:type="character" w:customStyle="1" w:styleId="16">
    <w:name w:val="Верхний колонтитул Знак1"/>
    <w:basedOn w:val="a0"/>
    <w:uiPriority w:val="99"/>
    <w:semiHidden/>
    <w:rsid w:val="009C1B40"/>
    <w:rPr>
      <w:sz w:val="24"/>
      <w:szCs w:val="24"/>
    </w:rPr>
  </w:style>
  <w:style w:type="character" w:customStyle="1" w:styleId="17">
    <w:name w:val="Текст выноски Знак1"/>
    <w:basedOn w:val="a0"/>
    <w:uiPriority w:val="99"/>
    <w:semiHidden/>
    <w:rsid w:val="009C1B40"/>
    <w:rPr>
      <w:rFonts w:ascii="Tahoma" w:hAnsi="Tahoma" w:cs="Tahoma"/>
      <w:sz w:val="16"/>
      <w:szCs w:val="16"/>
    </w:rPr>
  </w:style>
  <w:style w:type="character" w:customStyle="1" w:styleId="18">
    <w:name w:val="Основной текст Знак1"/>
    <w:basedOn w:val="a0"/>
    <w:semiHidden/>
    <w:rsid w:val="009C1B40"/>
    <w:rPr>
      <w:sz w:val="24"/>
      <w:szCs w:val="24"/>
    </w:rPr>
  </w:style>
  <w:style w:type="character" w:customStyle="1" w:styleId="210">
    <w:name w:val="Основной текст с отступом 2 Знак1"/>
    <w:basedOn w:val="a0"/>
    <w:semiHidden/>
    <w:rsid w:val="009C1B40"/>
    <w:rPr>
      <w:sz w:val="24"/>
      <w:szCs w:val="24"/>
    </w:rPr>
  </w:style>
  <w:style w:type="character" w:customStyle="1" w:styleId="19">
    <w:name w:val="Нижний колонтитул Знак1"/>
    <w:basedOn w:val="a0"/>
    <w:semiHidden/>
    <w:rsid w:val="009C1B40"/>
    <w:rPr>
      <w:sz w:val="24"/>
      <w:szCs w:val="24"/>
    </w:rPr>
  </w:style>
  <w:style w:type="character" w:customStyle="1" w:styleId="1a">
    <w:name w:val="Текст концевой сноски Знак1"/>
    <w:basedOn w:val="a0"/>
    <w:semiHidden/>
    <w:rsid w:val="009C1B40"/>
  </w:style>
  <w:style w:type="character" w:customStyle="1" w:styleId="310">
    <w:name w:val="Основной текст с отступом 3 Знак1"/>
    <w:basedOn w:val="a0"/>
    <w:semiHidden/>
    <w:rsid w:val="009C1B40"/>
    <w:rPr>
      <w:sz w:val="16"/>
      <w:szCs w:val="16"/>
    </w:rPr>
  </w:style>
  <w:style w:type="paragraph" w:customStyle="1" w:styleId="headertext">
    <w:name w:val="headertext"/>
    <w:basedOn w:val="a"/>
    <w:rsid w:val="00E8757D"/>
    <w:pPr>
      <w:spacing w:before="100" w:beforeAutospacing="1" w:after="100" w:afterAutospacing="1"/>
    </w:pPr>
    <w:rPr>
      <w:sz w:val="24"/>
    </w:rPr>
  </w:style>
  <w:style w:type="table" w:customStyle="1" w:styleId="1b">
    <w:name w:val="Сетка таблицы1"/>
    <w:basedOn w:val="a1"/>
    <w:next w:val="a4"/>
    <w:uiPriority w:val="59"/>
    <w:rsid w:val="00F14A5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855"/>
    <w:rPr>
      <w:sz w:val="28"/>
      <w:szCs w:val="24"/>
    </w:rPr>
  </w:style>
  <w:style w:type="paragraph" w:styleId="1">
    <w:name w:val="heading 1"/>
    <w:basedOn w:val="a"/>
    <w:next w:val="a"/>
    <w:qFormat/>
    <w:rsid w:val="00A77B89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F7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95A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7B89"/>
    <w:pPr>
      <w:ind w:firstLine="900"/>
    </w:pPr>
  </w:style>
  <w:style w:type="paragraph" w:styleId="21">
    <w:name w:val="Body Text Indent 2"/>
    <w:basedOn w:val="a"/>
    <w:link w:val="22"/>
    <w:rsid w:val="00A77B89"/>
    <w:pPr>
      <w:ind w:firstLine="900"/>
      <w:jc w:val="both"/>
    </w:pPr>
  </w:style>
  <w:style w:type="paragraph" w:customStyle="1" w:styleId="ConsNormal">
    <w:name w:val="ConsNormal"/>
    <w:rsid w:val="00BC5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link w:val="ConsPlusNormal0"/>
    <w:rsid w:val="00664D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64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99"/>
    <w:rsid w:val="00FA6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05627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5627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312C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7">
    <w:name w:val="Document Map"/>
    <w:basedOn w:val="a"/>
    <w:link w:val="a8"/>
    <w:rsid w:val="005662F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5662F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24D90"/>
  </w:style>
  <w:style w:type="paragraph" w:customStyle="1" w:styleId="ConsPlusNonformat">
    <w:name w:val="ConsPlusNonformat"/>
    <w:uiPriority w:val="99"/>
    <w:rsid w:val="005B75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4528F4"/>
    <w:pPr>
      <w:spacing w:after="120"/>
    </w:pPr>
  </w:style>
  <w:style w:type="character" w:customStyle="1" w:styleId="ab">
    <w:name w:val="Основной текст Знак"/>
    <w:link w:val="aa"/>
    <w:rsid w:val="004528F4"/>
    <w:rPr>
      <w:sz w:val="28"/>
      <w:szCs w:val="24"/>
    </w:rPr>
  </w:style>
  <w:style w:type="paragraph" w:styleId="ac">
    <w:name w:val="List Paragraph"/>
    <w:basedOn w:val="a"/>
    <w:uiPriority w:val="34"/>
    <w:qFormat/>
    <w:rsid w:val="00DE6F0C"/>
    <w:pPr>
      <w:ind w:left="720"/>
      <w:contextualSpacing/>
    </w:pPr>
    <w:rPr>
      <w:sz w:val="24"/>
    </w:rPr>
  </w:style>
  <w:style w:type="character" w:customStyle="1" w:styleId="30">
    <w:name w:val="Заголовок 3 Знак"/>
    <w:basedOn w:val="a0"/>
    <w:link w:val="3"/>
    <w:rsid w:val="00C95A56"/>
    <w:rPr>
      <w:rFonts w:ascii="Arial" w:hAnsi="Arial" w:cs="Arial"/>
      <w:b/>
      <w:bCs/>
      <w:sz w:val="26"/>
      <w:szCs w:val="26"/>
    </w:rPr>
  </w:style>
  <w:style w:type="paragraph" w:customStyle="1" w:styleId="ad">
    <w:name w:val="Знак Знак Знак"/>
    <w:basedOn w:val="a"/>
    <w:autoRedefine/>
    <w:rsid w:val="00C95A56"/>
    <w:pPr>
      <w:spacing w:after="160" w:line="240" w:lineRule="exact"/>
    </w:pPr>
    <w:rPr>
      <w:szCs w:val="20"/>
      <w:lang w:val="en-US" w:eastAsia="en-US"/>
    </w:rPr>
  </w:style>
  <w:style w:type="paragraph" w:customStyle="1" w:styleId="10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Hyperlink"/>
    <w:unhideWhenUsed/>
    <w:rsid w:val="00410D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F7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767A71"/>
  </w:style>
  <w:style w:type="paragraph" w:styleId="af">
    <w:name w:val="footnote text"/>
    <w:basedOn w:val="a"/>
    <w:link w:val="af0"/>
    <w:uiPriority w:val="99"/>
    <w:rsid w:val="00767A7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767A71"/>
  </w:style>
  <w:style w:type="character" w:styleId="af1">
    <w:name w:val="footnote reference"/>
    <w:uiPriority w:val="99"/>
    <w:rsid w:val="00767A71"/>
    <w:rPr>
      <w:vertAlign w:val="superscript"/>
    </w:rPr>
  </w:style>
  <w:style w:type="paragraph" w:styleId="af2">
    <w:name w:val="header"/>
    <w:basedOn w:val="a"/>
    <w:link w:val="af3"/>
    <w:uiPriority w:val="99"/>
    <w:rsid w:val="00767A71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767A71"/>
    <w:rPr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767A71"/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qFormat/>
    <w:rsid w:val="00767A71"/>
    <w:pPr>
      <w:spacing w:before="100" w:beforeAutospacing="1" w:after="100" w:afterAutospacing="1"/>
    </w:pPr>
    <w:rPr>
      <w:color w:val="000000"/>
      <w:sz w:val="24"/>
      <w:lang w:val="x-none" w:eastAsia="x-none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767A71"/>
    <w:rPr>
      <w:color w:val="000000"/>
      <w:sz w:val="24"/>
      <w:szCs w:val="24"/>
      <w:lang w:val="x-none" w:eastAsia="x-none"/>
    </w:rPr>
  </w:style>
  <w:style w:type="character" w:styleId="af7">
    <w:name w:val="annotation reference"/>
    <w:uiPriority w:val="99"/>
    <w:rsid w:val="00767A71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767A71"/>
    <w:rPr>
      <w:sz w:val="24"/>
      <w:lang w:val="x-none" w:eastAsia="x-none"/>
    </w:rPr>
  </w:style>
  <w:style w:type="character" w:customStyle="1" w:styleId="af9">
    <w:name w:val="Текст примечания Знак"/>
    <w:basedOn w:val="a0"/>
    <w:link w:val="af8"/>
    <w:uiPriority w:val="99"/>
    <w:rsid w:val="00767A71"/>
    <w:rPr>
      <w:sz w:val="24"/>
      <w:szCs w:val="24"/>
      <w:lang w:val="x-none" w:eastAsia="x-none"/>
    </w:rPr>
  </w:style>
  <w:style w:type="paragraph" w:styleId="afa">
    <w:name w:val="annotation subject"/>
    <w:basedOn w:val="af8"/>
    <w:next w:val="af8"/>
    <w:link w:val="afb"/>
    <w:uiPriority w:val="99"/>
    <w:rsid w:val="00767A7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767A71"/>
    <w:rPr>
      <w:b/>
      <w:bCs/>
      <w:sz w:val="24"/>
      <w:szCs w:val="24"/>
      <w:lang w:val="x-none" w:eastAsia="x-none"/>
    </w:rPr>
  </w:style>
  <w:style w:type="character" w:styleId="afc">
    <w:name w:val="FollowedHyperlink"/>
    <w:uiPriority w:val="99"/>
    <w:rsid w:val="00767A71"/>
    <w:rPr>
      <w:color w:val="800080"/>
      <w:u w:val="single"/>
    </w:rPr>
  </w:style>
  <w:style w:type="paragraph" w:customStyle="1" w:styleId="afd">
    <w:name w:val="Знак Знак Знак Знак"/>
    <w:basedOn w:val="a"/>
    <w:rsid w:val="00767A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Абзац списка2"/>
    <w:basedOn w:val="a"/>
    <w:rsid w:val="00767A71"/>
    <w:pPr>
      <w:ind w:left="720"/>
    </w:pPr>
    <w:rPr>
      <w:sz w:val="24"/>
      <w:szCs w:val="20"/>
    </w:rPr>
  </w:style>
  <w:style w:type="character" w:customStyle="1" w:styleId="13">
    <w:name w:val="Тема примечания Знак1"/>
    <w:uiPriority w:val="99"/>
    <w:locked/>
    <w:rsid w:val="00767A71"/>
    <w:rPr>
      <w:rFonts w:cs="Times New Roman"/>
      <w:b/>
      <w:bCs/>
      <w:sz w:val="24"/>
      <w:szCs w:val="24"/>
    </w:rPr>
  </w:style>
  <w:style w:type="paragraph" w:customStyle="1" w:styleId="afe">
    <w:name w:val="÷¬__ ÷¬__ ÷¬__ ÷¬__"/>
    <w:basedOn w:val="a"/>
    <w:uiPriority w:val="99"/>
    <w:rsid w:val="00767A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767A71"/>
    <w:rPr>
      <w:sz w:val="28"/>
      <w:szCs w:val="24"/>
    </w:rPr>
  </w:style>
  <w:style w:type="character" w:customStyle="1" w:styleId="ConsPlusNormal0">
    <w:name w:val="ConsPlusNormal Знак"/>
    <w:link w:val="ConsPlusNormal"/>
    <w:locked/>
    <w:rsid w:val="00767A71"/>
    <w:rPr>
      <w:rFonts w:ascii="Arial" w:hAnsi="Arial" w:cs="Arial"/>
    </w:rPr>
  </w:style>
  <w:style w:type="paragraph" w:customStyle="1" w:styleId="ConsPlusCell">
    <w:name w:val="ConsPlusCell"/>
    <w:uiPriority w:val="99"/>
    <w:rsid w:val="00767A7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">
    <w:name w:val="footer"/>
    <w:basedOn w:val="a"/>
    <w:link w:val="aff0"/>
    <w:rsid w:val="00767A71"/>
    <w:pPr>
      <w:tabs>
        <w:tab w:val="center" w:pos="4677"/>
        <w:tab w:val="right" w:pos="9355"/>
      </w:tabs>
    </w:pPr>
    <w:rPr>
      <w:sz w:val="24"/>
    </w:rPr>
  </w:style>
  <w:style w:type="character" w:customStyle="1" w:styleId="aff0">
    <w:name w:val="Нижний колонтитул Знак"/>
    <w:basedOn w:val="a0"/>
    <w:link w:val="aff"/>
    <w:rsid w:val="00767A71"/>
    <w:rPr>
      <w:sz w:val="24"/>
      <w:szCs w:val="24"/>
    </w:rPr>
  </w:style>
  <w:style w:type="paragraph" w:styleId="aff1">
    <w:name w:val="endnote text"/>
    <w:basedOn w:val="a"/>
    <w:link w:val="aff2"/>
    <w:rsid w:val="00767A71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767A71"/>
  </w:style>
  <w:style w:type="character" w:styleId="aff3">
    <w:name w:val="endnote reference"/>
    <w:rsid w:val="00767A71"/>
    <w:rPr>
      <w:vertAlign w:val="superscript"/>
    </w:rPr>
  </w:style>
  <w:style w:type="paragraph" w:customStyle="1" w:styleId="P68">
    <w:name w:val="P68"/>
    <w:basedOn w:val="a"/>
    <w:hidden/>
    <w:rsid w:val="00767A71"/>
    <w:pPr>
      <w:widowControl w:val="0"/>
      <w:adjustRightInd w:val="0"/>
      <w:jc w:val="distribute"/>
      <w:textAlignment w:val="baseline"/>
    </w:pPr>
    <w:rPr>
      <w:sz w:val="24"/>
      <w:szCs w:val="20"/>
    </w:rPr>
  </w:style>
  <w:style w:type="paragraph" w:customStyle="1" w:styleId="Standard">
    <w:name w:val="Standard"/>
    <w:basedOn w:val="a"/>
    <w:rsid w:val="00767A71"/>
    <w:pPr>
      <w:adjustRightInd w:val="0"/>
      <w:textAlignment w:val="baseline"/>
    </w:pPr>
    <w:rPr>
      <w:rFonts w:eastAsia="SimSun1"/>
      <w:sz w:val="24"/>
      <w:szCs w:val="20"/>
    </w:rPr>
  </w:style>
  <w:style w:type="paragraph" w:customStyle="1" w:styleId="P16">
    <w:name w:val="P16"/>
    <w:basedOn w:val="Standard"/>
    <w:hidden/>
    <w:rsid w:val="00767A71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767A71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  <w:szCs w:val="20"/>
    </w:rPr>
  </w:style>
  <w:style w:type="paragraph" w:customStyle="1" w:styleId="P61">
    <w:name w:val="P61"/>
    <w:basedOn w:val="a"/>
    <w:hidden/>
    <w:rsid w:val="00767A71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103">
    <w:name w:val="P103"/>
    <w:basedOn w:val="a"/>
    <w:hidden/>
    <w:rsid w:val="00767A7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  <w:szCs w:val="20"/>
    </w:rPr>
  </w:style>
  <w:style w:type="character" w:customStyle="1" w:styleId="T3">
    <w:name w:val="T3"/>
    <w:hidden/>
    <w:rsid w:val="00767A71"/>
    <w:rPr>
      <w:sz w:val="24"/>
    </w:rPr>
  </w:style>
  <w:style w:type="paragraph" w:styleId="31">
    <w:name w:val="Body Text Indent 3"/>
    <w:basedOn w:val="a"/>
    <w:link w:val="32"/>
    <w:rsid w:val="00767A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67A71"/>
    <w:rPr>
      <w:sz w:val="16"/>
      <w:szCs w:val="16"/>
    </w:rPr>
  </w:style>
  <w:style w:type="paragraph" w:customStyle="1" w:styleId="formattext">
    <w:name w:val="formattext"/>
    <w:basedOn w:val="a"/>
    <w:rsid w:val="00767A71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uiPriority w:val="99"/>
    <w:rsid w:val="00767A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67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7A71"/>
    <w:rPr>
      <w:rFonts w:ascii="Courier New" w:hAnsi="Courier New" w:cs="Courier New"/>
    </w:rPr>
  </w:style>
  <w:style w:type="paragraph" w:customStyle="1" w:styleId="8">
    <w:name w:val="Стиль8"/>
    <w:basedOn w:val="a"/>
    <w:rsid w:val="00767A71"/>
    <w:rPr>
      <w:rFonts w:eastAsia="Calibri"/>
      <w:noProof/>
      <w:szCs w:val="28"/>
    </w:rPr>
  </w:style>
  <w:style w:type="character" w:customStyle="1" w:styleId="frgu-content-accordeon">
    <w:name w:val="frgu-content-accordeon"/>
    <w:basedOn w:val="a0"/>
    <w:rsid w:val="006B13DA"/>
  </w:style>
  <w:style w:type="numbering" w:customStyle="1" w:styleId="24">
    <w:name w:val="Нет списка2"/>
    <w:next w:val="a2"/>
    <w:uiPriority w:val="99"/>
    <w:semiHidden/>
    <w:unhideWhenUsed/>
    <w:rsid w:val="00446635"/>
  </w:style>
  <w:style w:type="paragraph" w:customStyle="1" w:styleId="aff4">
    <w:name w:val="Знак Знак Знак Знак"/>
    <w:basedOn w:val="a"/>
    <w:uiPriority w:val="99"/>
    <w:rsid w:val="004466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3">
    <w:name w:val="Абзац списка3"/>
    <w:basedOn w:val="a"/>
    <w:rsid w:val="00446635"/>
    <w:pPr>
      <w:ind w:left="720"/>
    </w:pPr>
    <w:rPr>
      <w:sz w:val="24"/>
      <w:szCs w:val="20"/>
    </w:rPr>
  </w:style>
  <w:style w:type="character" w:customStyle="1" w:styleId="cfs">
    <w:name w:val="cfs"/>
    <w:rsid w:val="00446635"/>
  </w:style>
  <w:style w:type="paragraph" w:styleId="aff5">
    <w:name w:val="Revision"/>
    <w:hidden/>
    <w:uiPriority w:val="99"/>
    <w:semiHidden/>
    <w:rsid w:val="00446635"/>
    <w:rPr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9C1B40"/>
  </w:style>
  <w:style w:type="character" w:customStyle="1" w:styleId="14">
    <w:name w:val="Текст примечания Знак1"/>
    <w:basedOn w:val="a0"/>
    <w:uiPriority w:val="99"/>
    <w:semiHidden/>
    <w:rsid w:val="009C1B40"/>
  </w:style>
  <w:style w:type="paragraph" w:customStyle="1" w:styleId="4">
    <w:name w:val="Абзац списка4"/>
    <w:basedOn w:val="a"/>
    <w:uiPriority w:val="99"/>
    <w:rsid w:val="009C1B40"/>
    <w:pPr>
      <w:ind w:left="720"/>
    </w:pPr>
    <w:rPr>
      <w:sz w:val="24"/>
      <w:szCs w:val="20"/>
    </w:rPr>
  </w:style>
  <w:style w:type="character" w:customStyle="1" w:styleId="15">
    <w:name w:val="Текст сноски Знак1"/>
    <w:basedOn w:val="a0"/>
    <w:uiPriority w:val="99"/>
    <w:semiHidden/>
    <w:rsid w:val="009C1B40"/>
  </w:style>
  <w:style w:type="character" w:customStyle="1" w:styleId="16">
    <w:name w:val="Верхний колонтитул Знак1"/>
    <w:basedOn w:val="a0"/>
    <w:uiPriority w:val="99"/>
    <w:semiHidden/>
    <w:rsid w:val="009C1B40"/>
    <w:rPr>
      <w:sz w:val="24"/>
      <w:szCs w:val="24"/>
    </w:rPr>
  </w:style>
  <w:style w:type="character" w:customStyle="1" w:styleId="17">
    <w:name w:val="Текст выноски Знак1"/>
    <w:basedOn w:val="a0"/>
    <w:uiPriority w:val="99"/>
    <w:semiHidden/>
    <w:rsid w:val="009C1B40"/>
    <w:rPr>
      <w:rFonts w:ascii="Tahoma" w:hAnsi="Tahoma" w:cs="Tahoma"/>
      <w:sz w:val="16"/>
      <w:szCs w:val="16"/>
    </w:rPr>
  </w:style>
  <w:style w:type="character" w:customStyle="1" w:styleId="18">
    <w:name w:val="Основной текст Знак1"/>
    <w:basedOn w:val="a0"/>
    <w:semiHidden/>
    <w:rsid w:val="009C1B40"/>
    <w:rPr>
      <w:sz w:val="24"/>
      <w:szCs w:val="24"/>
    </w:rPr>
  </w:style>
  <w:style w:type="character" w:customStyle="1" w:styleId="210">
    <w:name w:val="Основной текст с отступом 2 Знак1"/>
    <w:basedOn w:val="a0"/>
    <w:semiHidden/>
    <w:rsid w:val="009C1B40"/>
    <w:rPr>
      <w:sz w:val="24"/>
      <w:szCs w:val="24"/>
    </w:rPr>
  </w:style>
  <w:style w:type="character" w:customStyle="1" w:styleId="19">
    <w:name w:val="Нижний колонтитул Знак1"/>
    <w:basedOn w:val="a0"/>
    <w:semiHidden/>
    <w:rsid w:val="009C1B40"/>
    <w:rPr>
      <w:sz w:val="24"/>
      <w:szCs w:val="24"/>
    </w:rPr>
  </w:style>
  <w:style w:type="character" w:customStyle="1" w:styleId="1a">
    <w:name w:val="Текст концевой сноски Знак1"/>
    <w:basedOn w:val="a0"/>
    <w:semiHidden/>
    <w:rsid w:val="009C1B40"/>
  </w:style>
  <w:style w:type="character" w:customStyle="1" w:styleId="310">
    <w:name w:val="Основной текст с отступом 3 Знак1"/>
    <w:basedOn w:val="a0"/>
    <w:semiHidden/>
    <w:rsid w:val="009C1B40"/>
    <w:rPr>
      <w:sz w:val="16"/>
      <w:szCs w:val="16"/>
    </w:rPr>
  </w:style>
  <w:style w:type="paragraph" w:customStyle="1" w:styleId="headertext">
    <w:name w:val="headertext"/>
    <w:basedOn w:val="a"/>
    <w:rsid w:val="00E8757D"/>
    <w:pPr>
      <w:spacing w:before="100" w:beforeAutospacing="1" w:after="100" w:afterAutospacing="1"/>
    </w:pPr>
    <w:rPr>
      <w:sz w:val="24"/>
    </w:rPr>
  </w:style>
  <w:style w:type="table" w:customStyle="1" w:styleId="1b">
    <w:name w:val="Сетка таблицы1"/>
    <w:basedOn w:val="a1"/>
    <w:next w:val="a4"/>
    <w:uiPriority w:val="59"/>
    <w:rsid w:val="00F14A50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5427D4D11AF5E296D9A270B266284071B654A181638EE3E49078A97FA0C8A9562132562AB37036C5MBk5K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427D4D11AF5E296D9A270B266284071B654A181638EE3E49078A97FA0C8A95621325629B572M3k2K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427D4D11AF5E296D9A26EBF70441F78B457FD8B628EECB4CB2CAF28FF98AF036172507FF0373FCCBD5AB41AMCkF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427D4D11AF5E296D9A270B266284071B654A181638EE3E49078A97FA0C8A95621325629B67BM3k5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5427D4D11AF5E296D9A26EBF70441F78B457FD8B628EECB4CB28AF28FF98AF036172507FF0373FCCBD5AB41AMCk9K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5427D4D11AF5E296D9A270B266284071B654A181638EE3E49078A97FA0MCk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4AC29B-8063-41C9-8412-64467E1DD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1934</Words>
  <Characters>11028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Unknown Organization</Company>
  <LinksUpToDate>false</LinksUpToDate>
  <CharactersWithSpaces>12937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Unknown User</dc:creator>
  <cp:lastModifiedBy>1-иткуловский сс</cp:lastModifiedBy>
  <cp:revision>5</cp:revision>
  <cp:lastPrinted>2020-08-24T03:13:00Z</cp:lastPrinted>
  <dcterms:created xsi:type="dcterms:W3CDTF">2020-10-06T09:34:00Z</dcterms:created>
  <dcterms:modified xsi:type="dcterms:W3CDTF">2020-10-13T09:58:00Z</dcterms:modified>
</cp:coreProperties>
</file>