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C3" w:rsidRDefault="00BA18C3" w:rsidP="00BA18C3">
      <w:pPr>
        <w:jc w:val="center"/>
        <w:rPr>
          <w:b/>
          <w:bCs/>
          <w:sz w:val="28"/>
          <w:szCs w:val="28"/>
        </w:rPr>
      </w:pPr>
      <w:r w:rsidRPr="002F5961">
        <w:rPr>
          <w:b/>
          <w:bCs/>
          <w:sz w:val="28"/>
          <w:szCs w:val="28"/>
        </w:rPr>
        <w:t xml:space="preserve">Подписан Федеральный </w:t>
      </w:r>
      <w:hyperlink r:id="rId7" w:history="1">
        <w:r w:rsidRPr="002F5961">
          <w:rPr>
            <w:rStyle w:val="a9"/>
            <w:b/>
            <w:bCs/>
            <w:color w:val="auto"/>
            <w:sz w:val="28"/>
            <w:szCs w:val="28"/>
            <w:u w:val="none"/>
          </w:rPr>
          <w:t>закон</w:t>
        </w:r>
      </w:hyperlink>
      <w:r w:rsidRPr="002F5961">
        <w:rPr>
          <w:b/>
          <w:bCs/>
          <w:sz w:val="28"/>
          <w:szCs w:val="28"/>
        </w:rPr>
        <w:t xml:space="preserve"> от 20.07.2020 № 215-ФЗ</w:t>
      </w:r>
      <w:r w:rsidRPr="002F5961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«</w:t>
      </w:r>
      <w:r w:rsidRPr="00BA18C3">
        <w:rPr>
          <w:b/>
          <w:bCs/>
          <w:sz w:val="28"/>
          <w:szCs w:val="28"/>
        </w:rPr>
        <w:t>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коронавирусной инфекции</w:t>
      </w:r>
      <w:r>
        <w:rPr>
          <w:b/>
          <w:bCs/>
          <w:sz w:val="28"/>
          <w:szCs w:val="28"/>
        </w:rPr>
        <w:t>»</w:t>
      </w:r>
    </w:p>
    <w:p w:rsidR="00BA18C3" w:rsidRPr="00BA18C3" w:rsidRDefault="00BA18C3" w:rsidP="002F5961">
      <w:pPr>
        <w:ind w:firstLine="709"/>
        <w:jc w:val="center"/>
        <w:rPr>
          <w:b/>
          <w:bCs/>
          <w:sz w:val="28"/>
          <w:szCs w:val="28"/>
        </w:rPr>
      </w:pPr>
    </w:p>
    <w:p w:rsidR="002F5961" w:rsidRPr="002F5961" w:rsidRDefault="002F5961" w:rsidP="002F5961">
      <w:pPr>
        <w:ind w:firstLine="709"/>
        <w:jc w:val="both"/>
        <w:rPr>
          <w:bCs/>
          <w:sz w:val="28"/>
          <w:szCs w:val="28"/>
        </w:rPr>
      </w:pPr>
      <w:r w:rsidRPr="002F5961">
        <w:rPr>
          <w:bCs/>
          <w:sz w:val="28"/>
          <w:szCs w:val="28"/>
        </w:rPr>
        <w:t>С 20 июля 2020 года вступил в силу Федеральный закон № 215-ФЗ «Об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коронавирусной инфекции».</w:t>
      </w:r>
    </w:p>
    <w:p w:rsidR="002F5961" w:rsidRPr="002F5961" w:rsidRDefault="002F5961" w:rsidP="002F5961">
      <w:pPr>
        <w:ind w:firstLine="709"/>
        <w:jc w:val="both"/>
        <w:rPr>
          <w:bCs/>
          <w:sz w:val="28"/>
          <w:szCs w:val="28"/>
        </w:rPr>
      </w:pPr>
      <w:r w:rsidRPr="002F5961">
        <w:rPr>
          <w:bCs/>
          <w:sz w:val="28"/>
          <w:szCs w:val="28"/>
        </w:rPr>
        <w:t>Положения закона применяются к исполнительным документам, предъявленным к принудительному исполнению до 1 октября 2020 года.</w:t>
      </w:r>
    </w:p>
    <w:p w:rsidR="002F5961" w:rsidRPr="002F5961" w:rsidRDefault="002F5961" w:rsidP="002F5961">
      <w:pPr>
        <w:ind w:firstLine="709"/>
        <w:jc w:val="both"/>
        <w:rPr>
          <w:bCs/>
          <w:sz w:val="28"/>
          <w:szCs w:val="28"/>
        </w:rPr>
      </w:pPr>
      <w:r w:rsidRPr="002F5961">
        <w:rPr>
          <w:bCs/>
          <w:sz w:val="28"/>
          <w:szCs w:val="28"/>
        </w:rPr>
        <w:t>Данный закон распространяет свое действие на должников - юридических лиц, должников - индивидуальных предпринимателей, являющихся субъектами малого и среднего предпринимательства, включенными по состоянию на 1 марта 2020 года в единый реестр субъектов малого и среднего предпринимательства, осуществляющими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за исключением должников - юридических лиц, должников - индивидуальных предпринимателей, к которым применен мораторий на возбуждение дел о банкротстве по заявлениям, подаваемым кредиторами.</w:t>
      </w:r>
    </w:p>
    <w:p w:rsidR="002F5961" w:rsidRPr="002F5961" w:rsidRDefault="002F5961" w:rsidP="002F5961">
      <w:pPr>
        <w:ind w:firstLine="709"/>
        <w:jc w:val="both"/>
        <w:rPr>
          <w:bCs/>
          <w:sz w:val="28"/>
          <w:szCs w:val="28"/>
        </w:rPr>
      </w:pPr>
      <w:r w:rsidRPr="002F5961">
        <w:rPr>
          <w:bCs/>
          <w:sz w:val="28"/>
          <w:szCs w:val="28"/>
        </w:rPr>
        <w:t>На основании заявления (с приложенным графиком погашения задолженности) должника судебный пристав-исполнитель обязан предоставить рассрочку исполнения требований исполнительных документов в рамках возбужденных в отношении указанных лиц исполнительных производств имущественного характера, за исключением требований по возмещению вреда, причиненного здоровью, возмещению вреда в связи со смертью кормильца, о компенсации морального вреда, по выплате выходных пособий, оплате труда лиц, работающих (работавших) по трудовому договору, а также по выплате вознаграждений авторам результатов интеллектуальной деятельности, без обращения в суд, другой орган или к должностному лицу, выдавшим исполнительный документ.</w:t>
      </w:r>
    </w:p>
    <w:p w:rsidR="002F5961" w:rsidRPr="002F5961" w:rsidRDefault="002F5961" w:rsidP="002F5961">
      <w:pPr>
        <w:ind w:firstLine="709"/>
        <w:jc w:val="both"/>
        <w:rPr>
          <w:bCs/>
          <w:sz w:val="28"/>
          <w:szCs w:val="28"/>
        </w:rPr>
      </w:pPr>
      <w:r w:rsidRPr="002F5961">
        <w:rPr>
          <w:bCs/>
          <w:sz w:val="28"/>
          <w:szCs w:val="28"/>
        </w:rPr>
        <w:t>Рассрочка предоставляется на срок, указанный в заявлении, но не более чем на 12 месяцев и не позднее чем до 1 августа 2021 года.</w:t>
      </w:r>
    </w:p>
    <w:p w:rsidR="002F5961" w:rsidRPr="002F5961" w:rsidRDefault="002F5961" w:rsidP="002F5961">
      <w:pPr>
        <w:ind w:firstLine="709"/>
        <w:jc w:val="both"/>
        <w:rPr>
          <w:bCs/>
          <w:sz w:val="28"/>
          <w:szCs w:val="28"/>
        </w:rPr>
      </w:pPr>
      <w:r w:rsidRPr="002F5961">
        <w:rPr>
          <w:bCs/>
          <w:sz w:val="28"/>
          <w:szCs w:val="28"/>
        </w:rPr>
        <w:t>Сумма задолженности по исполнительным документам, в отношении которой должник вправе обратиться с заявлением о предоставлении рассрочки, не может превышать 15 млн. рублей.</w:t>
      </w:r>
    </w:p>
    <w:p w:rsidR="002F5961" w:rsidRPr="002F5961" w:rsidRDefault="002F5961" w:rsidP="002F5961">
      <w:pPr>
        <w:ind w:firstLine="709"/>
        <w:jc w:val="both"/>
        <w:rPr>
          <w:bCs/>
          <w:sz w:val="28"/>
          <w:szCs w:val="28"/>
        </w:rPr>
      </w:pPr>
      <w:r w:rsidRPr="002F5961">
        <w:rPr>
          <w:bCs/>
          <w:sz w:val="28"/>
          <w:szCs w:val="28"/>
        </w:rPr>
        <w:t>Также, данный закон распространяет свое действие на должников – граждан, являющихся получателями пенсии по старости, пенсии по инвалидности и (или) пенсии по случаю потери кормильца и не имеющих иных источников доходов и недвижимого имущества (за исключением единственного пригодного для постоянного проживания жилого помещения), если совокупный размер пенсии по старости, пенсии по инвалидности и (или) пенсии по случаю потери кормильца должника-гражданина составляет менее 2 минимальных размеров оплата труда.</w:t>
      </w:r>
    </w:p>
    <w:p w:rsidR="002F5961" w:rsidRPr="002F5961" w:rsidRDefault="002F5961" w:rsidP="002F5961">
      <w:pPr>
        <w:ind w:firstLine="709"/>
        <w:jc w:val="both"/>
        <w:rPr>
          <w:bCs/>
          <w:sz w:val="28"/>
          <w:szCs w:val="28"/>
        </w:rPr>
      </w:pPr>
      <w:r w:rsidRPr="002F5961">
        <w:rPr>
          <w:bCs/>
          <w:sz w:val="28"/>
          <w:szCs w:val="28"/>
        </w:rPr>
        <w:lastRenderedPageBreak/>
        <w:t>Рассрочка гражданам предоставляется без обращения в суд, выдавший исполнительный документ, на срок, указанный в заявлении (с приложенным графиком погашения задолженности), но не более чем на 24 месяца и не позднее чем до 1 июля 2022 года. Сумма задолженности по исполнительным документам договору не может превышать 1 млн. рублей.</w:t>
      </w:r>
    </w:p>
    <w:p w:rsidR="002F5961" w:rsidRPr="002F5961" w:rsidRDefault="002F5961" w:rsidP="002F5961">
      <w:pPr>
        <w:ind w:firstLine="709"/>
        <w:jc w:val="both"/>
        <w:rPr>
          <w:bCs/>
          <w:sz w:val="28"/>
          <w:szCs w:val="28"/>
        </w:rPr>
      </w:pPr>
      <w:r w:rsidRPr="002F5961">
        <w:rPr>
          <w:bCs/>
          <w:sz w:val="28"/>
          <w:szCs w:val="28"/>
        </w:rPr>
        <w:t>Кроме того, в отношении должников-граждан по 31 декабря 2020 года  включительно судебным приставом-исполнителем не применяются меры принудительного исполнения, связанные с осмотром движимого имущества должника, находящегося по месту его жительства (пребывания), наложением на указанное имущество ареста, а также с изъятием и передачей указанного имущества, за исключением принадлежащих должнику-гражданину транспортных средств (автомобильных транспортных средств и иных самоходных машин).</w:t>
      </w:r>
    </w:p>
    <w:p w:rsidR="002F5961" w:rsidRPr="002F5961" w:rsidRDefault="002F5961" w:rsidP="002F5961">
      <w:pPr>
        <w:ind w:firstLine="709"/>
        <w:jc w:val="both"/>
        <w:rPr>
          <w:bCs/>
          <w:sz w:val="28"/>
          <w:szCs w:val="28"/>
        </w:rPr>
      </w:pPr>
      <w:r w:rsidRPr="002F5961">
        <w:rPr>
          <w:bCs/>
          <w:sz w:val="28"/>
          <w:szCs w:val="28"/>
        </w:rPr>
        <w:t>О нарушении своих прав в данной сфере граждане вправе сообщить в органы прокуратуры.</w:t>
      </w:r>
    </w:p>
    <w:p w:rsidR="006C2B7E" w:rsidRPr="00BA18C3" w:rsidRDefault="006C2B7E" w:rsidP="00942144">
      <w:pPr>
        <w:spacing w:line="240" w:lineRule="exact"/>
        <w:jc w:val="both"/>
        <w:rPr>
          <w:sz w:val="28"/>
          <w:szCs w:val="28"/>
        </w:rPr>
      </w:pPr>
    </w:p>
    <w:p w:rsidR="006C2B7E" w:rsidRPr="00BA18C3" w:rsidRDefault="006C2B7E" w:rsidP="00942144">
      <w:pPr>
        <w:spacing w:line="240" w:lineRule="exact"/>
        <w:jc w:val="both"/>
        <w:rPr>
          <w:sz w:val="28"/>
          <w:szCs w:val="28"/>
        </w:rPr>
      </w:pPr>
    </w:p>
    <w:p w:rsidR="0019484D" w:rsidRPr="00BA18C3" w:rsidRDefault="0000771A" w:rsidP="00942144">
      <w:pPr>
        <w:spacing w:line="240" w:lineRule="exact"/>
        <w:jc w:val="both"/>
        <w:rPr>
          <w:sz w:val="28"/>
          <w:szCs w:val="28"/>
        </w:rPr>
      </w:pPr>
      <w:r w:rsidRPr="00BA18C3">
        <w:rPr>
          <w:sz w:val="28"/>
          <w:szCs w:val="28"/>
        </w:rPr>
        <w:t xml:space="preserve">Помощник прокурора </w:t>
      </w:r>
    </w:p>
    <w:p w:rsidR="0000771A" w:rsidRPr="00BA18C3" w:rsidRDefault="0019484D" w:rsidP="00942144">
      <w:pPr>
        <w:spacing w:line="240" w:lineRule="exact"/>
        <w:jc w:val="both"/>
        <w:rPr>
          <w:sz w:val="28"/>
          <w:szCs w:val="28"/>
        </w:rPr>
      </w:pPr>
      <w:r w:rsidRPr="00BA18C3">
        <w:rPr>
          <w:sz w:val="28"/>
          <w:szCs w:val="28"/>
        </w:rPr>
        <w:t xml:space="preserve">Баймакского </w:t>
      </w:r>
      <w:r w:rsidR="0000771A" w:rsidRPr="00BA18C3">
        <w:rPr>
          <w:sz w:val="28"/>
          <w:szCs w:val="28"/>
        </w:rPr>
        <w:t>района</w:t>
      </w:r>
      <w:r w:rsidRPr="00BA18C3">
        <w:rPr>
          <w:sz w:val="28"/>
          <w:szCs w:val="28"/>
        </w:rPr>
        <w:t xml:space="preserve">                                                                                 </w:t>
      </w:r>
    </w:p>
    <w:p w:rsidR="006B7F26" w:rsidRPr="00BA18C3" w:rsidRDefault="006B7F26" w:rsidP="00942144">
      <w:pPr>
        <w:spacing w:line="240" w:lineRule="exact"/>
        <w:jc w:val="both"/>
        <w:rPr>
          <w:sz w:val="28"/>
          <w:szCs w:val="28"/>
        </w:rPr>
      </w:pPr>
    </w:p>
    <w:p w:rsidR="006B7F26" w:rsidRPr="00BA18C3" w:rsidRDefault="006B7F26" w:rsidP="00942144">
      <w:pPr>
        <w:spacing w:line="240" w:lineRule="exact"/>
        <w:jc w:val="both"/>
        <w:rPr>
          <w:sz w:val="28"/>
          <w:szCs w:val="28"/>
        </w:rPr>
      </w:pPr>
      <w:r w:rsidRPr="00BA18C3">
        <w:rPr>
          <w:sz w:val="28"/>
          <w:szCs w:val="28"/>
        </w:rPr>
        <w:t>юрист 3 класса                                                                                           Л.Н. Шафеева</w:t>
      </w:r>
    </w:p>
    <w:p w:rsidR="00942144" w:rsidRDefault="00942144" w:rsidP="00942144">
      <w:pPr>
        <w:spacing w:line="240" w:lineRule="exact"/>
        <w:jc w:val="both"/>
        <w:rPr>
          <w:sz w:val="28"/>
          <w:szCs w:val="28"/>
        </w:rPr>
      </w:pPr>
    </w:p>
    <w:p w:rsidR="00942144" w:rsidRDefault="00942144" w:rsidP="00942144">
      <w:pPr>
        <w:spacing w:line="240" w:lineRule="exact"/>
        <w:jc w:val="both"/>
        <w:rPr>
          <w:sz w:val="28"/>
          <w:szCs w:val="28"/>
        </w:rPr>
      </w:pPr>
    </w:p>
    <w:p w:rsidR="00942144" w:rsidRDefault="00942144" w:rsidP="00942144">
      <w:pPr>
        <w:spacing w:line="240" w:lineRule="exact"/>
        <w:jc w:val="both"/>
        <w:rPr>
          <w:sz w:val="28"/>
          <w:szCs w:val="28"/>
        </w:rPr>
      </w:pPr>
    </w:p>
    <w:p w:rsidR="00942144" w:rsidRDefault="00942144" w:rsidP="00942144">
      <w:pPr>
        <w:spacing w:line="240" w:lineRule="exact"/>
        <w:jc w:val="both"/>
        <w:rPr>
          <w:sz w:val="28"/>
          <w:szCs w:val="28"/>
        </w:rPr>
      </w:pPr>
    </w:p>
    <w:p w:rsidR="00942144" w:rsidRDefault="00942144" w:rsidP="00942144">
      <w:pPr>
        <w:spacing w:line="240" w:lineRule="exact"/>
        <w:jc w:val="both"/>
        <w:rPr>
          <w:sz w:val="28"/>
          <w:szCs w:val="28"/>
        </w:rPr>
      </w:pPr>
    </w:p>
    <w:p w:rsidR="00160BB8" w:rsidRPr="00942144" w:rsidRDefault="00160BB8" w:rsidP="00160BB8">
      <w:pPr>
        <w:spacing w:line="240" w:lineRule="exact"/>
        <w:jc w:val="both"/>
        <w:rPr>
          <w:sz w:val="20"/>
          <w:szCs w:val="20"/>
        </w:rPr>
      </w:pPr>
    </w:p>
    <w:sectPr w:rsidR="00160BB8" w:rsidRPr="00942144" w:rsidSect="009F00FB">
      <w:headerReference w:type="even" r:id="rId8"/>
      <w:pgSz w:w="11907" w:h="16840" w:code="9"/>
      <w:pgMar w:top="1134" w:right="567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5B6" w:rsidRDefault="006135B6">
      <w:r>
        <w:separator/>
      </w:r>
    </w:p>
  </w:endnote>
  <w:endnote w:type="continuationSeparator" w:id="1">
    <w:p w:rsidR="006135B6" w:rsidRDefault="00613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5B6" w:rsidRDefault="006135B6">
      <w:r>
        <w:separator/>
      </w:r>
    </w:p>
  </w:footnote>
  <w:footnote w:type="continuationSeparator" w:id="1">
    <w:p w:rsidR="006135B6" w:rsidRDefault="00613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C8" w:rsidRDefault="00176711" w:rsidP="008A7DA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95AC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95AC8" w:rsidRDefault="00C95AC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0C2"/>
    <w:multiLevelType w:val="multilevel"/>
    <w:tmpl w:val="2E4446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0F48673D"/>
    <w:multiLevelType w:val="multilevel"/>
    <w:tmpl w:val="A4643E0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5051F75"/>
    <w:multiLevelType w:val="hybridMultilevel"/>
    <w:tmpl w:val="6756E3F0"/>
    <w:lvl w:ilvl="0" w:tplc="A35C8F6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14574B"/>
    <w:multiLevelType w:val="multilevel"/>
    <w:tmpl w:val="2E4446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26302F7A"/>
    <w:multiLevelType w:val="hybridMultilevel"/>
    <w:tmpl w:val="067AD93E"/>
    <w:lvl w:ilvl="0" w:tplc="1AF4445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1A00D54"/>
    <w:multiLevelType w:val="multilevel"/>
    <w:tmpl w:val="2E4446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6E82CBB"/>
    <w:multiLevelType w:val="hybridMultilevel"/>
    <w:tmpl w:val="7B0AB9EE"/>
    <w:lvl w:ilvl="0" w:tplc="20E441A4">
      <w:start w:val="1"/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864ABE"/>
    <w:multiLevelType w:val="hybridMultilevel"/>
    <w:tmpl w:val="C548007A"/>
    <w:lvl w:ilvl="0" w:tplc="2E26ECB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8D6288"/>
    <w:multiLevelType w:val="hybridMultilevel"/>
    <w:tmpl w:val="03505744"/>
    <w:lvl w:ilvl="0" w:tplc="000E751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80A7442"/>
    <w:multiLevelType w:val="hybridMultilevel"/>
    <w:tmpl w:val="705AC4D6"/>
    <w:lvl w:ilvl="0" w:tplc="15026AE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56F12609"/>
    <w:multiLevelType w:val="multilevel"/>
    <w:tmpl w:val="D402EB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5F964882"/>
    <w:multiLevelType w:val="hybridMultilevel"/>
    <w:tmpl w:val="59D23C08"/>
    <w:lvl w:ilvl="0" w:tplc="F6FEFDB2">
      <w:start w:val="1"/>
      <w:numFmt w:val="decimal"/>
      <w:lvlText w:val="%1."/>
      <w:lvlJc w:val="left"/>
      <w:pPr>
        <w:tabs>
          <w:tab w:val="num" w:pos="7095"/>
        </w:tabs>
        <w:ind w:left="70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0"/>
        </w:tabs>
        <w:ind w:left="7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40"/>
        </w:tabs>
        <w:ind w:left="8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60"/>
        </w:tabs>
        <w:ind w:left="8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480"/>
        </w:tabs>
        <w:ind w:left="9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200"/>
        </w:tabs>
        <w:ind w:left="10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920"/>
        </w:tabs>
        <w:ind w:left="10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640"/>
        </w:tabs>
        <w:ind w:left="11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360"/>
        </w:tabs>
        <w:ind w:left="12360" w:hanging="180"/>
      </w:pPr>
    </w:lvl>
  </w:abstractNum>
  <w:abstractNum w:abstractNumId="12">
    <w:nsid w:val="670B4D7E"/>
    <w:multiLevelType w:val="hybridMultilevel"/>
    <w:tmpl w:val="BC14FE26"/>
    <w:lvl w:ilvl="0" w:tplc="D142765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CC8"/>
    <w:rsid w:val="0000771A"/>
    <w:rsid w:val="000254C2"/>
    <w:rsid w:val="000317D3"/>
    <w:rsid w:val="0011727B"/>
    <w:rsid w:val="001468AB"/>
    <w:rsid w:val="00160BB8"/>
    <w:rsid w:val="00176711"/>
    <w:rsid w:val="0019484D"/>
    <w:rsid w:val="001A6409"/>
    <w:rsid w:val="001B3935"/>
    <w:rsid w:val="001E0980"/>
    <w:rsid w:val="001F2BF1"/>
    <w:rsid w:val="00211BB0"/>
    <w:rsid w:val="0021796E"/>
    <w:rsid w:val="00231A68"/>
    <w:rsid w:val="002B675C"/>
    <w:rsid w:val="002C4E00"/>
    <w:rsid w:val="002E456E"/>
    <w:rsid w:val="002E6941"/>
    <w:rsid w:val="002F5961"/>
    <w:rsid w:val="003924B2"/>
    <w:rsid w:val="003B6CD7"/>
    <w:rsid w:val="003F2945"/>
    <w:rsid w:val="004127D9"/>
    <w:rsid w:val="004301BB"/>
    <w:rsid w:val="00444AA3"/>
    <w:rsid w:val="00470820"/>
    <w:rsid w:val="00484B9C"/>
    <w:rsid w:val="004C6995"/>
    <w:rsid w:val="004E443C"/>
    <w:rsid w:val="00512E00"/>
    <w:rsid w:val="00525A0D"/>
    <w:rsid w:val="005644B9"/>
    <w:rsid w:val="005F3767"/>
    <w:rsid w:val="00601CF7"/>
    <w:rsid w:val="006135B6"/>
    <w:rsid w:val="00647398"/>
    <w:rsid w:val="006600D8"/>
    <w:rsid w:val="00686007"/>
    <w:rsid w:val="006A6346"/>
    <w:rsid w:val="006B7F26"/>
    <w:rsid w:val="006C2B7E"/>
    <w:rsid w:val="00815DC6"/>
    <w:rsid w:val="008263CC"/>
    <w:rsid w:val="00854E50"/>
    <w:rsid w:val="008A7DAA"/>
    <w:rsid w:val="008C45DE"/>
    <w:rsid w:val="008E30AE"/>
    <w:rsid w:val="008F3D36"/>
    <w:rsid w:val="00942144"/>
    <w:rsid w:val="00951076"/>
    <w:rsid w:val="00995593"/>
    <w:rsid w:val="009B24DE"/>
    <w:rsid w:val="009F00FB"/>
    <w:rsid w:val="00A03A4D"/>
    <w:rsid w:val="00A03B4E"/>
    <w:rsid w:val="00A60641"/>
    <w:rsid w:val="00A9243C"/>
    <w:rsid w:val="00A9311B"/>
    <w:rsid w:val="00AF3EB2"/>
    <w:rsid w:val="00B209C0"/>
    <w:rsid w:val="00B81987"/>
    <w:rsid w:val="00B82E67"/>
    <w:rsid w:val="00B90265"/>
    <w:rsid w:val="00B914E3"/>
    <w:rsid w:val="00BA18C3"/>
    <w:rsid w:val="00BE793F"/>
    <w:rsid w:val="00C24601"/>
    <w:rsid w:val="00C67DAB"/>
    <w:rsid w:val="00C91BAA"/>
    <w:rsid w:val="00C95AC8"/>
    <w:rsid w:val="00CB07D9"/>
    <w:rsid w:val="00CE3019"/>
    <w:rsid w:val="00CE7BD3"/>
    <w:rsid w:val="00CF1D7E"/>
    <w:rsid w:val="00D072A6"/>
    <w:rsid w:val="00D23351"/>
    <w:rsid w:val="00D36CC8"/>
    <w:rsid w:val="00D43F52"/>
    <w:rsid w:val="00D575C4"/>
    <w:rsid w:val="00D57606"/>
    <w:rsid w:val="00DB5D22"/>
    <w:rsid w:val="00DD623D"/>
    <w:rsid w:val="00E33B24"/>
    <w:rsid w:val="00E46D9F"/>
    <w:rsid w:val="00E832B3"/>
    <w:rsid w:val="00EE356D"/>
    <w:rsid w:val="00EE4DB3"/>
    <w:rsid w:val="00EF5697"/>
    <w:rsid w:val="00F0276C"/>
    <w:rsid w:val="00F05243"/>
    <w:rsid w:val="00F4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7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3B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5F3767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5F3767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412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127D9"/>
    <w:pPr>
      <w:jc w:val="both"/>
    </w:pPr>
  </w:style>
  <w:style w:type="character" w:customStyle="1" w:styleId="a5">
    <w:name w:val="Основной текст Знак"/>
    <w:link w:val="a4"/>
    <w:locked/>
    <w:rsid w:val="004127D9"/>
    <w:rPr>
      <w:sz w:val="24"/>
      <w:szCs w:val="24"/>
      <w:lang w:val="ru-RU" w:eastAsia="ru-RU" w:bidi="ar-SA"/>
    </w:rPr>
  </w:style>
  <w:style w:type="character" w:customStyle="1" w:styleId="a6">
    <w:name w:val="Основной текст_"/>
    <w:rsid w:val="004127D9"/>
    <w:rPr>
      <w:sz w:val="18"/>
      <w:szCs w:val="18"/>
      <w:lang w:bidi="ar-SA"/>
    </w:rPr>
  </w:style>
  <w:style w:type="paragraph" w:styleId="a7">
    <w:name w:val="Balloon Text"/>
    <w:basedOn w:val="a"/>
    <w:semiHidden/>
    <w:rsid w:val="00F0276C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link w:val="ConsNonformat0"/>
    <w:locked/>
    <w:rsid w:val="009F00FB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rsid w:val="009F00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rsid w:val="002B675C"/>
    <w:pPr>
      <w:spacing w:after="120"/>
      <w:ind w:left="283"/>
    </w:pPr>
  </w:style>
  <w:style w:type="paragraph" w:customStyle="1" w:styleId="21">
    <w:name w:val="Основной текст 21"/>
    <w:basedOn w:val="a"/>
    <w:rsid w:val="002B675C"/>
    <w:pPr>
      <w:ind w:right="-99" w:firstLine="851"/>
      <w:jc w:val="both"/>
    </w:pPr>
    <w:rPr>
      <w:sz w:val="28"/>
      <w:szCs w:val="20"/>
    </w:rPr>
  </w:style>
  <w:style w:type="paragraph" w:styleId="2">
    <w:name w:val="Body Text 2"/>
    <w:basedOn w:val="a"/>
    <w:rsid w:val="001A6409"/>
    <w:pPr>
      <w:spacing w:after="120" w:line="480" w:lineRule="auto"/>
    </w:pPr>
    <w:rPr>
      <w:sz w:val="28"/>
      <w:szCs w:val="20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8C45D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82E67"/>
  </w:style>
  <w:style w:type="character" w:styleId="a9">
    <w:name w:val="Hyperlink"/>
    <w:uiPriority w:val="99"/>
    <w:rsid w:val="00B82E67"/>
    <w:rPr>
      <w:color w:val="0000FF"/>
      <w:u w:val="single"/>
    </w:rPr>
  </w:style>
  <w:style w:type="paragraph" w:customStyle="1" w:styleId="s9">
    <w:name w:val="s_9"/>
    <w:basedOn w:val="a"/>
    <w:rsid w:val="00B82E67"/>
    <w:pPr>
      <w:spacing w:before="100" w:beforeAutospacing="1" w:after="100" w:afterAutospacing="1"/>
    </w:pPr>
  </w:style>
  <w:style w:type="paragraph" w:styleId="aa">
    <w:name w:val="header"/>
    <w:basedOn w:val="a"/>
    <w:rsid w:val="00512E0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12E00"/>
  </w:style>
  <w:style w:type="paragraph" w:styleId="ac">
    <w:name w:val="footer"/>
    <w:basedOn w:val="a"/>
    <w:rsid w:val="00A9243C"/>
    <w:pPr>
      <w:tabs>
        <w:tab w:val="center" w:pos="4677"/>
        <w:tab w:val="right" w:pos="9355"/>
      </w:tabs>
    </w:pPr>
  </w:style>
  <w:style w:type="character" w:styleId="ad">
    <w:name w:val="Emphasis"/>
    <w:uiPriority w:val="20"/>
    <w:qFormat/>
    <w:rsid w:val="00160BB8"/>
    <w:rPr>
      <w:i/>
      <w:iCs/>
    </w:rPr>
  </w:style>
  <w:style w:type="character" w:customStyle="1" w:styleId="10">
    <w:name w:val="Заголовок 1 Знак"/>
    <w:link w:val="1"/>
    <w:rsid w:val="00A03B4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61EC6ABA32FF27A321AF608A3840EDF0F2C35E09877F126CB97915D6D5A10D57373866CBA3CF5E40EF8EA5F5i2H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4080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consultantplus://offline/ref=4C61EC6ABA32FF27A321AF608A3840EDF0F2C35E09877F126CB97915D6D5A10D57373866CBA3CF5E40EF8EA5F5i2H6Q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Пользователь Windows</dc:creator>
  <cp:lastModifiedBy>ADMIN</cp:lastModifiedBy>
  <cp:revision>4</cp:revision>
  <cp:lastPrinted>2020-08-05T17:21:00Z</cp:lastPrinted>
  <dcterms:created xsi:type="dcterms:W3CDTF">2020-08-11T03:49:00Z</dcterms:created>
  <dcterms:modified xsi:type="dcterms:W3CDTF">2020-08-11T04:01:00Z</dcterms:modified>
</cp:coreProperties>
</file>