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5E" w:rsidRDefault="0046445E" w:rsidP="0046445E">
      <w:pPr>
        <w:rPr>
          <w:rFonts w:ascii="TimBashk" w:hAnsi="TimBashk"/>
          <w:szCs w:val="28"/>
          <w:lang w:val="be-BY"/>
        </w:rPr>
      </w:pPr>
      <w:bookmarkStart w:id="0" w:name="_GoBack"/>
      <w:bookmarkEnd w:id="0"/>
    </w:p>
    <w:tbl>
      <w:tblPr>
        <w:tblpPr w:leftFromText="180" w:rightFromText="180" w:vertAnchor="text" w:horzAnchor="margin" w:tblpXSpec="center" w:tblpY="48"/>
        <w:tblW w:w="10519" w:type="dxa"/>
        <w:tblLook w:val="01E0" w:firstRow="1" w:lastRow="1" w:firstColumn="1" w:lastColumn="1" w:noHBand="0" w:noVBand="0"/>
      </w:tblPr>
      <w:tblGrid>
        <w:gridCol w:w="4489"/>
        <w:gridCol w:w="866"/>
        <w:gridCol w:w="809"/>
        <w:gridCol w:w="4355"/>
      </w:tblGrid>
      <w:tr w:rsidR="0046445E" w:rsidRPr="0070591D" w:rsidTr="0046445E">
        <w:tc>
          <w:tcPr>
            <w:tcW w:w="4489" w:type="dxa"/>
            <w:vMerge w:val="restart"/>
            <w:shd w:val="clear" w:color="auto" w:fill="auto"/>
          </w:tcPr>
          <w:p w:rsidR="0046445E" w:rsidRPr="0070591D" w:rsidRDefault="0046445E" w:rsidP="0046445E">
            <w:pPr>
              <w:rPr>
                <w:rFonts w:ascii="TimBashk" w:hAnsi="TimBashk"/>
                <w:b/>
                <w:caps/>
                <w:sz w:val="20"/>
                <w:szCs w:val="20"/>
              </w:rPr>
            </w:pPr>
          </w:p>
          <w:p w:rsidR="0046445E" w:rsidRPr="0070591D" w:rsidRDefault="0046445E" w:rsidP="0046445E">
            <w:pPr>
              <w:jc w:val="center"/>
              <w:rPr>
                <w:rFonts w:ascii="TimBashk" w:hAnsi="TimBashk"/>
                <w:b/>
                <w:caps/>
                <w:sz w:val="20"/>
                <w:szCs w:val="20"/>
              </w:rPr>
            </w:pPr>
            <w:r w:rsidRPr="0070591D">
              <w:rPr>
                <w:rFonts w:ascii="TimBashk" w:hAnsi="TimBashk"/>
                <w:b/>
                <w:caps/>
                <w:sz w:val="20"/>
                <w:szCs w:val="20"/>
              </w:rPr>
              <w:t>Баш?ортостан республика№Ы</w:t>
            </w:r>
          </w:p>
          <w:p w:rsidR="0046445E" w:rsidRPr="0070591D" w:rsidRDefault="0046445E" w:rsidP="0046445E">
            <w:pPr>
              <w:jc w:val="center"/>
              <w:rPr>
                <w:rFonts w:ascii="TimBashk" w:hAnsi="TimBashk"/>
                <w:b/>
                <w:caps/>
                <w:sz w:val="20"/>
                <w:szCs w:val="20"/>
              </w:rPr>
            </w:pPr>
            <w:r w:rsidRPr="0070591D">
              <w:rPr>
                <w:rFonts w:ascii="TimBashk" w:hAnsi="TimBashk"/>
                <w:b/>
                <w:caps/>
                <w:sz w:val="20"/>
                <w:szCs w:val="20"/>
              </w:rPr>
              <w:t>Байма?  районы муниципаль</w:t>
            </w:r>
          </w:p>
          <w:p w:rsidR="0046445E" w:rsidRPr="0070591D" w:rsidRDefault="0046445E" w:rsidP="0046445E">
            <w:pPr>
              <w:jc w:val="center"/>
              <w:rPr>
                <w:rFonts w:ascii="TimBashk" w:hAnsi="TimBashk"/>
                <w:b/>
                <w:caps/>
                <w:sz w:val="20"/>
                <w:szCs w:val="20"/>
              </w:rPr>
            </w:pPr>
            <w:r w:rsidRPr="0070591D">
              <w:rPr>
                <w:rFonts w:ascii="TimBashk" w:hAnsi="TimBashk"/>
                <w:b/>
                <w:caps/>
                <w:sz w:val="20"/>
                <w:szCs w:val="20"/>
              </w:rPr>
              <w:t xml:space="preserve">Районыны*  </w:t>
            </w:r>
            <w:r w:rsidRPr="0070591D">
              <w:rPr>
                <w:b/>
                <w:caps/>
                <w:sz w:val="20"/>
                <w:szCs w:val="20"/>
              </w:rPr>
              <w:t xml:space="preserve">1- </w:t>
            </w:r>
            <w:r w:rsidRPr="0070591D">
              <w:rPr>
                <w:rFonts w:ascii="TimBashk" w:hAnsi="TimBashk"/>
                <w:b/>
                <w:caps/>
                <w:sz w:val="20"/>
                <w:szCs w:val="20"/>
              </w:rPr>
              <w:t>ЭТ?ОЛ ауыл</w:t>
            </w:r>
          </w:p>
          <w:p w:rsidR="0046445E" w:rsidRPr="0070591D" w:rsidRDefault="0046445E" w:rsidP="0046445E">
            <w:pPr>
              <w:jc w:val="center"/>
              <w:rPr>
                <w:rFonts w:ascii="TimBashk" w:hAnsi="TimBashk"/>
                <w:b/>
                <w:caps/>
                <w:sz w:val="20"/>
                <w:szCs w:val="20"/>
              </w:rPr>
            </w:pPr>
            <w:r w:rsidRPr="0070591D">
              <w:rPr>
                <w:rFonts w:ascii="TimBashk" w:hAnsi="TimBashk"/>
                <w:b/>
                <w:caps/>
                <w:sz w:val="20"/>
                <w:szCs w:val="20"/>
              </w:rPr>
              <w:t xml:space="preserve">Советы ауыл бил»м»№е </w:t>
            </w:r>
          </w:p>
          <w:p w:rsidR="0046445E" w:rsidRPr="0070591D" w:rsidRDefault="0046445E" w:rsidP="0046445E">
            <w:pPr>
              <w:jc w:val="center"/>
              <w:rPr>
                <w:rFonts w:ascii="TimBashk" w:hAnsi="TimBashk"/>
                <w:b/>
                <w:caps/>
                <w:sz w:val="20"/>
                <w:szCs w:val="20"/>
              </w:rPr>
            </w:pPr>
            <w:r w:rsidRPr="0070591D">
              <w:rPr>
                <w:rFonts w:ascii="TimBashk" w:hAnsi="TimBashk"/>
                <w:b/>
                <w:caps/>
                <w:sz w:val="20"/>
                <w:szCs w:val="20"/>
              </w:rPr>
              <w:t>ХАкИМИ»ТЕ</w:t>
            </w:r>
          </w:p>
        </w:tc>
        <w:tc>
          <w:tcPr>
            <w:tcW w:w="1675" w:type="dxa"/>
            <w:gridSpan w:val="2"/>
            <w:shd w:val="clear" w:color="auto" w:fill="auto"/>
          </w:tcPr>
          <w:p w:rsidR="0046445E" w:rsidRPr="0070591D" w:rsidRDefault="0046445E" w:rsidP="0046445E">
            <w:pPr>
              <w:jc w:val="center"/>
              <w:rPr>
                <w:sz w:val="28"/>
                <w:szCs w:val="28"/>
              </w:rPr>
            </w:pPr>
          </w:p>
        </w:tc>
        <w:tc>
          <w:tcPr>
            <w:tcW w:w="4355" w:type="dxa"/>
            <w:vMerge w:val="restart"/>
            <w:shd w:val="clear" w:color="auto" w:fill="auto"/>
          </w:tcPr>
          <w:p w:rsidR="0046445E" w:rsidRPr="0070591D" w:rsidRDefault="0046445E" w:rsidP="0046445E">
            <w:pPr>
              <w:jc w:val="center"/>
              <w:rPr>
                <w:b/>
                <w:caps/>
                <w:sz w:val="20"/>
                <w:szCs w:val="20"/>
              </w:rPr>
            </w:pPr>
          </w:p>
          <w:p w:rsidR="0046445E" w:rsidRPr="0070591D" w:rsidRDefault="0046445E" w:rsidP="0046445E">
            <w:pPr>
              <w:jc w:val="center"/>
              <w:rPr>
                <w:b/>
                <w:caps/>
                <w:sz w:val="20"/>
                <w:szCs w:val="20"/>
              </w:rPr>
            </w:pPr>
            <w:r w:rsidRPr="0070591D">
              <w:rPr>
                <w:b/>
                <w:caps/>
                <w:sz w:val="20"/>
                <w:szCs w:val="20"/>
              </w:rPr>
              <w:t>РЕСПУБЛИКА БАШКОРТОСТАН</w:t>
            </w:r>
          </w:p>
          <w:p w:rsidR="0046445E" w:rsidRPr="0070591D" w:rsidRDefault="0046445E" w:rsidP="0046445E">
            <w:pPr>
              <w:jc w:val="center"/>
              <w:rPr>
                <w:b/>
                <w:caps/>
                <w:sz w:val="20"/>
                <w:szCs w:val="20"/>
              </w:rPr>
            </w:pPr>
            <w:r w:rsidRPr="0070591D">
              <w:rPr>
                <w:b/>
                <w:caps/>
                <w:sz w:val="20"/>
                <w:szCs w:val="20"/>
              </w:rPr>
              <w:t>АДМИНИСТРАЦИЯ сельского поселения 1-ИТКУЛОВСКИЙ  сельсовет муниципального района Баймакский район</w:t>
            </w:r>
          </w:p>
        </w:tc>
      </w:tr>
      <w:tr w:rsidR="0046445E" w:rsidRPr="0070591D" w:rsidTr="0046445E">
        <w:tc>
          <w:tcPr>
            <w:tcW w:w="4489" w:type="dxa"/>
            <w:vMerge/>
            <w:shd w:val="clear" w:color="auto" w:fill="auto"/>
          </w:tcPr>
          <w:p w:rsidR="0046445E" w:rsidRPr="0070591D" w:rsidRDefault="0046445E" w:rsidP="0046445E">
            <w:pPr>
              <w:jc w:val="center"/>
              <w:rPr>
                <w:sz w:val="28"/>
                <w:szCs w:val="28"/>
              </w:rPr>
            </w:pPr>
          </w:p>
        </w:tc>
        <w:tc>
          <w:tcPr>
            <w:tcW w:w="1675" w:type="dxa"/>
            <w:gridSpan w:val="2"/>
            <w:shd w:val="clear" w:color="auto" w:fill="auto"/>
          </w:tcPr>
          <w:p w:rsidR="0046445E" w:rsidRPr="0070591D" w:rsidRDefault="0038773F" w:rsidP="0046445E">
            <w:pPr>
              <w:jc w:val="center"/>
              <w:rPr>
                <w:sz w:val="28"/>
                <w:szCs w:val="28"/>
              </w:rPr>
            </w:pPr>
            <w:r>
              <w:rPr>
                <w:noProof/>
                <w:sz w:val="28"/>
                <w:szCs w:val="28"/>
              </w:rPr>
              <w:drawing>
                <wp:inline distT="0" distB="0" distL="0" distR="0">
                  <wp:extent cx="729615" cy="914400"/>
                  <wp:effectExtent l="19050" t="0" r="0" b="0"/>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 фирм бланка"/>
                          <pic:cNvPicPr>
                            <a:picLocks noChangeAspect="1" noChangeArrowheads="1"/>
                          </pic:cNvPicPr>
                        </pic:nvPicPr>
                        <pic:blipFill>
                          <a:blip r:embed="rId6"/>
                          <a:srcRect/>
                          <a:stretch>
                            <a:fillRect/>
                          </a:stretch>
                        </pic:blipFill>
                        <pic:spPr bwMode="auto">
                          <a:xfrm>
                            <a:off x="0" y="0"/>
                            <a:ext cx="729615" cy="914400"/>
                          </a:xfrm>
                          <a:prstGeom prst="rect">
                            <a:avLst/>
                          </a:prstGeom>
                          <a:noFill/>
                          <a:ln w="9525">
                            <a:noFill/>
                            <a:miter lim="800000"/>
                            <a:headEnd/>
                            <a:tailEnd/>
                          </a:ln>
                        </pic:spPr>
                      </pic:pic>
                    </a:graphicData>
                  </a:graphic>
                </wp:inline>
              </w:drawing>
            </w:r>
          </w:p>
        </w:tc>
        <w:tc>
          <w:tcPr>
            <w:tcW w:w="4355" w:type="dxa"/>
            <w:vMerge/>
            <w:shd w:val="clear" w:color="auto" w:fill="auto"/>
          </w:tcPr>
          <w:p w:rsidR="0046445E" w:rsidRPr="0070591D" w:rsidRDefault="0046445E" w:rsidP="0046445E">
            <w:pPr>
              <w:jc w:val="center"/>
              <w:rPr>
                <w:b/>
                <w:caps/>
                <w:sz w:val="20"/>
                <w:szCs w:val="20"/>
              </w:rPr>
            </w:pPr>
          </w:p>
        </w:tc>
      </w:tr>
      <w:tr w:rsidR="0046445E" w:rsidRPr="0070591D" w:rsidTr="0046445E">
        <w:tc>
          <w:tcPr>
            <w:tcW w:w="5355" w:type="dxa"/>
            <w:gridSpan w:val="2"/>
            <w:tcBorders>
              <w:bottom w:val="thinThickSmallGap" w:sz="24" w:space="0" w:color="auto"/>
            </w:tcBorders>
            <w:shd w:val="clear" w:color="auto" w:fill="auto"/>
          </w:tcPr>
          <w:p w:rsidR="0046445E" w:rsidRPr="0070591D" w:rsidRDefault="0046445E" w:rsidP="0046445E">
            <w:pPr>
              <w:jc w:val="center"/>
              <w:rPr>
                <w:rFonts w:ascii="TimBashk" w:hAnsi="TimBashk"/>
                <w:sz w:val="20"/>
                <w:szCs w:val="20"/>
              </w:rPr>
            </w:pPr>
            <w:r w:rsidRPr="0070591D">
              <w:rPr>
                <w:sz w:val="20"/>
                <w:szCs w:val="20"/>
              </w:rPr>
              <w:t xml:space="preserve">453673, </w:t>
            </w:r>
            <w:r w:rsidRPr="0070591D">
              <w:rPr>
                <w:rFonts w:ascii="TimBashk" w:hAnsi="TimBashk"/>
                <w:sz w:val="20"/>
                <w:szCs w:val="20"/>
              </w:rPr>
              <w:t xml:space="preserve">Байма7 районы, </w:t>
            </w:r>
            <w:r w:rsidRPr="0070591D">
              <w:rPr>
                <w:sz w:val="20"/>
                <w:szCs w:val="20"/>
              </w:rPr>
              <w:t>1-</w:t>
            </w:r>
            <w:r w:rsidRPr="0070591D">
              <w:rPr>
                <w:rFonts w:ascii="TimBashk" w:hAnsi="TimBashk"/>
                <w:sz w:val="20"/>
                <w:szCs w:val="20"/>
              </w:rPr>
              <w:t xml:space="preserve">Эт7ол ауылы, </w:t>
            </w:r>
          </w:p>
          <w:p w:rsidR="0046445E" w:rsidRPr="0070591D" w:rsidRDefault="0046445E" w:rsidP="0046445E">
            <w:pPr>
              <w:jc w:val="center"/>
              <w:rPr>
                <w:sz w:val="20"/>
                <w:szCs w:val="20"/>
              </w:rPr>
            </w:pPr>
            <w:r w:rsidRPr="0070591D">
              <w:rPr>
                <w:rFonts w:ascii="TimBashk" w:hAnsi="TimBashk"/>
                <w:sz w:val="20"/>
                <w:szCs w:val="20"/>
              </w:rPr>
              <w:t xml:space="preserve">Ленин урамы, </w:t>
            </w:r>
            <w:r w:rsidRPr="0070591D">
              <w:rPr>
                <w:sz w:val="20"/>
                <w:szCs w:val="20"/>
              </w:rPr>
              <w:t xml:space="preserve">85 </w:t>
            </w:r>
          </w:p>
          <w:p w:rsidR="0046445E" w:rsidRPr="0070591D" w:rsidRDefault="0046445E" w:rsidP="0046445E">
            <w:pPr>
              <w:jc w:val="center"/>
              <w:rPr>
                <w:sz w:val="20"/>
                <w:szCs w:val="20"/>
              </w:rPr>
            </w:pPr>
            <w:r w:rsidRPr="0070591D">
              <w:rPr>
                <w:sz w:val="20"/>
                <w:szCs w:val="20"/>
              </w:rPr>
              <w:t>тел. 8(34751) 4-24-68, 4-24-30</w:t>
            </w:r>
          </w:p>
          <w:p w:rsidR="0046445E" w:rsidRPr="0070591D" w:rsidRDefault="0046445E" w:rsidP="0046445E">
            <w:pPr>
              <w:jc w:val="center"/>
              <w:rPr>
                <w:b/>
                <w:caps/>
                <w:sz w:val="20"/>
                <w:szCs w:val="20"/>
              </w:rPr>
            </w:pPr>
            <w:r w:rsidRPr="0070591D">
              <w:rPr>
                <w:sz w:val="20"/>
                <w:szCs w:val="20"/>
              </w:rPr>
              <w:t>факс 8(34751) 4-24-30</w:t>
            </w:r>
          </w:p>
        </w:tc>
        <w:tc>
          <w:tcPr>
            <w:tcW w:w="5164" w:type="dxa"/>
            <w:gridSpan w:val="2"/>
            <w:tcBorders>
              <w:left w:val="nil"/>
              <w:bottom w:val="thinThickSmallGap" w:sz="24" w:space="0" w:color="auto"/>
            </w:tcBorders>
            <w:shd w:val="clear" w:color="auto" w:fill="auto"/>
          </w:tcPr>
          <w:p w:rsidR="0046445E" w:rsidRPr="0070591D" w:rsidRDefault="0046445E" w:rsidP="0046445E">
            <w:pPr>
              <w:jc w:val="center"/>
              <w:rPr>
                <w:sz w:val="20"/>
                <w:szCs w:val="20"/>
              </w:rPr>
            </w:pPr>
            <w:r w:rsidRPr="0070591D">
              <w:rPr>
                <w:sz w:val="20"/>
                <w:szCs w:val="20"/>
              </w:rPr>
              <w:t>453673, Баймакский район, с.1-Иткулово,</w:t>
            </w:r>
          </w:p>
          <w:p w:rsidR="0046445E" w:rsidRPr="0070591D" w:rsidRDefault="0046445E" w:rsidP="0046445E">
            <w:pPr>
              <w:jc w:val="center"/>
              <w:rPr>
                <w:sz w:val="20"/>
                <w:szCs w:val="20"/>
              </w:rPr>
            </w:pPr>
            <w:r w:rsidRPr="0070591D">
              <w:rPr>
                <w:sz w:val="20"/>
                <w:szCs w:val="20"/>
              </w:rPr>
              <w:t xml:space="preserve"> ул. Ленина, 85 </w:t>
            </w:r>
          </w:p>
          <w:p w:rsidR="0046445E" w:rsidRPr="0070591D" w:rsidRDefault="0046445E" w:rsidP="0046445E">
            <w:pPr>
              <w:jc w:val="center"/>
              <w:rPr>
                <w:sz w:val="20"/>
                <w:szCs w:val="20"/>
              </w:rPr>
            </w:pPr>
            <w:r w:rsidRPr="0070591D">
              <w:rPr>
                <w:sz w:val="20"/>
                <w:szCs w:val="20"/>
              </w:rPr>
              <w:t>тел. 8(34751) 4-24-68, 4-24-30</w:t>
            </w:r>
          </w:p>
          <w:p w:rsidR="0046445E" w:rsidRPr="0070591D" w:rsidRDefault="0046445E" w:rsidP="0046445E">
            <w:pPr>
              <w:jc w:val="center"/>
              <w:rPr>
                <w:b/>
                <w:caps/>
                <w:sz w:val="20"/>
                <w:szCs w:val="20"/>
              </w:rPr>
            </w:pPr>
            <w:r w:rsidRPr="0070591D">
              <w:rPr>
                <w:sz w:val="20"/>
                <w:szCs w:val="20"/>
              </w:rPr>
              <w:t>факс 8(34751) 4-24-30</w:t>
            </w:r>
          </w:p>
        </w:tc>
      </w:tr>
    </w:tbl>
    <w:p w:rsidR="0046445E" w:rsidRPr="007A52C5" w:rsidRDefault="0046445E" w:rsidP="0046445E">
      <w:pPr>
        <w:jc w:val="center"/>
        <w:rPr>
          <w:sz w:val="28"/>
          <w:szCs w:val="28"/>
        </w:rPr>
      </w:pPr>
      <w:r>
        <w:rPr>
          <w:b/>
          <w:sz w:val="28"/>
          <w:szCs w:val="28"/>
        </w:rPr>
        <w:t xml:space="preserve">  </w:t>
      </w:r>
      <w:r w:rsidRPr="00D77BDC">
        <w:rPr>
          <w:b/>
          <w:sz w:val="28"/>
          <w:szCs w:val="28"/>
        </w:rPr>
        <w:t xml:space="preserve">КАРАР  </w:t>
      </w:r>
      <w:r>
        <w:rPr>
          <w:rFonts w:ascii="TimBashk" w:hAnsi="TimBashk"/>
          <w:b/>
          <w:sz w:val="28"/>
          <w:szCs w:val="28"/>
        </w:rPr>
        <w:t xml:space="preserve">     </w:t>
      </w:r>
      <w:r w:rsidRPr="007A52C5">
        <w:rPr>
          <w:rFonts w:ascii="TimBashk" w:hAnsi="TimBashk"/>
          <w:b/>
          <w:sz w:val="28"/>
          <w:szCs w:val="28"/>
        </w:rPr>
        <w:t xml:space="preserve">                       </w:t>
      </w:r>
      <w:r>
        <w:rPr>
          <w:rFonts w:ascii="TimBashk" w:hAnsi="TimBashk"/>
          <w:b/>
          <w:sz w:val="28"/>
          <w:szCs w:val="28"/>
        </w:rPr>
        <w:t xml:space="preserve">    </w:t>
      </w:r>
      <w:r w:rsidRPr="007A52C5">
        <w:rPr>
          <w:b/>
          <w:sz w:val="28"/>
          <w:szCs w:val="28"/>
        </w:rPr>
        <w:t xml:space="preserve">№ </w:t>
      </w:r>
      <w:r w:rsidR="000454C8">
        <w:rPr>
          <w:b/>
          <w:sz w:val="28"/>
          <w:szCs w:val="28"/>
        </w:rPr>
        <w:t>27</w:t>
      </w:r>
      <w:r>
        <w:rPr>
          <w:b/>
          <w:sz w:val="28"/>
          <w:szCs w:val="28"/>
        </w:rPr>
        <w:t xml:space="preserve">                        </w:t>
      </w:r>
      <w:r w:rsidRPr="007A52C5">
        <w:rPr>
          <w:b/>
          <w:sz w:val="28"/>
          <w:szCs w:val="28"/>
        </w:rPr>
        <w:t>ПОСТАНОВЛЕНИЕ</w:t>
      </w:r>
    </w:p>
    <w:p w:rsidR="002A5257" w:rsidRPr="002A5257" w:rsidRDefault="000454C8" w:rsidP="002A5257">
      <w:pPr>
        <w:pStyle w:val="a9"/>
        <w:ind w:left="0"/>
        <w:rPr>
          <w:sz w:val="28"/>
          <w:szCs w:val="28"/>
        </w:rPr>
      </w:pPr>
      <w:r>
        <w:rPr>
          <w:sz w:val="28"/>
          <w:szCs w:val="28"/>
        </w:rPr>
        <w:t>«</w:t>
      </w:r>
      <w:r w:rsidR="005D2601">
        <w:rPr>
          <w:sz w:val="28"/>
          <w:szCs w:val="28"/>
        </w:rPr>
        <w:t xml:space="preserve">31»  июль </w:t>
      </w:r>
      <w:r w:rsidR="0046445E" w:rsidRPr="0046445E">
        <w:rPr>
          <w:sz w:val="28"/>
          <w:szCs w:val="28"/>
        </w:rPr>
        <w:t xml:space="preserve"> 2017  й.           </w:t>
      </w:r>
      <w:r w:rsidR="0046445E" w:rsidRPr="0046445E">
        <w:rPr>
          <w:bCs/>
          <w:sz w:val="28"/>
          <w:szCs w:val="28"/>
        </w:rPr>
        <w:t xml:space="preserve">                                              </w:t>
      </w:r>
      <w:r w:rsidR="0046445E">
        <w:rPr>
          <w:bCs/>
          <w:sz w:val="28"/>
          <w:szCs w:val="28"/>
        </w:rPr>
        <w:t xml:space="preserve">          </w:t>
      </w:r>
      <w:r w:rsidR="0046445E" w:rsidRPr="0046445E">
        <w:rPr>
          <w:bCs/>
          <w:sz w:val="28"/>
          <w:szCs w:val="28"/>
        </w:rPr>
        <w:t xml:space="preserve"> </w:t>
      </w:r>
      <w:r>
        <w:rPr>
          <w:sz w:val="28"/>
          <w:szCs w:val="28"/>
        </w:rPr>
        <w:t>«</w:t>
      </w:r>
      <w:r w:rsidR="005D2601">
        <w:rPr>
          <w:sz w:val="28"/>
          <w:szCs w:val="28"/>
        </w:rPr>
        <w:t>31»  июля</w:t>
      </w:r>
      <w:r w:rsidR="0046445E" w:rsidRPr="0046445E">
        <w:rPr>
          <w:sz w:val="28"/>
          <w:szCs w:val="28"/>
        </w:rPr>
        <w:t xml:space="preserve">  2017 г.          </w:t>
      </w:r>
    </w:p>
    <w:p w:rsidR="002A5257" w:rsidRPr="00EF4540" w:rsidRDefault="002A5257" w:rsidP="002A5257">
      <w:pPr>
        <w:rPr>
          <w:sz w:val="26"/>
          <w:szCs w:val="26"/>
        </w:rPr>
      </w:pPr>
      <w:r w:rsidRPr="00EF4540">
        <w:rPr>
          <w:sz w:val="26"/>
          <w:szCs w:val="26"/>
        </w:rPr>
        <w:t xml:space="preserve">       </w:t>
      </w:r>
    </w:p>
    <w:p w:rsidR="005D2601" w:rsidRPr="00FA35A3" w:rsidRDefault="005D2601" w:rsidP="005D2601">
      <w:pPr>
        <w:ind w:firstLine="567"/>
        <w:jc w:val="center"/>
        <w:rPr>
          <w:b/>
          <w:sz w:val="28"/>
          <w:szCs w:val="28"/>
        </w:rPr>
      </w:pPr>
      <w:r w:rsidRPr="00FA35A3">
        <w:rPr>
          <w:b/>
          <w:sz w:val="28"/>
          <w:szCs w:val="28"/>
        </w:rPr>
        <w:t xml:space="preserve">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Администрации сельского поселения </w:t>
      </w:r>
    </w:p>
    <w:p w:rsidR="005D2601" w:rsidRPr="00FA35A3" w:rsidRDefault="005D2601" w:rsidP="005D2601">
      <w:pPr>
        <w:ind w:firstLine="567"/>
        <w:jc w:val="center"/>
        <w:rPr>
          <w:b/>
          <w:sz w:val="28"/>
          <w:szCs w:val="28"/>
        </w:rPr>
      </w:pPr>
      <w:r w:rsidRPr="00FA35A3">
        <w:rPr>
          <w:b/>
          <w:sz w:val="28"/>
          <w:szCs w:val="28"/>
        </w:rPr>
        <w:t>1-Иткуловский сельсовет муниципального района Баймакский район Республики Башкортостан</w:t>
      </w:r>
    </w:p>
    <w:p w:rsidR="005D2601" w:rsidRPr="00FA35A3" w:rsidRDefault="005D2601" w:rsidP="005D2601">
      <w:pPr>
        <w:ind w:firstLine="567"/>
        <w:jc w:val="center"/>
        <w:rPr>
          <w:b/>
          <w:sz w:val="28"/>
          <w:szCs w:val="28"/>
        </w:rPr>
      </w:pPr>
    </w:p>
    <w:p w:rsidR="005D2601" w:rsidRPr="00FA35A3" w:rsidRDefault="005D2601" w:rsidP="005D2601">
      <w:pPr>
        <w:ind w:firstLine="567"/>
        <w:jc w:val="both"/>
        <w:rPr>
          <w:sz w:val="28"/>
          <w:szCs w:val="28"/>
        </w:rPr>
      </w:pPr>
      <w:r w:rsidRPr="00FA35A3">
        <w:rPr>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Администрации сельского поселения 1-Иткуловский сельсовет муниципального района Баймакский район Республики Башкортостан</w:t>
      </w:r>
    </w:p>
    <w:p w:rsidR="005D2601" w:rsidRPr="00FA35A3" w:rsidRDefault="005D2601" w:rsidP="005D2601">
      <w:pPr>
        <w:ind w:firstLine="567"/>
        <w:jc w:val="both"/>
        <w:rPr>
          <w:sz w:val="28"/>
          <w:szCs w:val="28"/>
        </w:rPr>
      </w:pPr>
    </w:p>
    <w:p w:rsidR="005D2601" w:rsidRPr="00FA35A3" w:rsidRDefault="005D2601" w:rsidP="005D2601">
      <w:pPr>
        <w:ind w:firstLine="567"/>
        <w:jc w:val="center"/>
        <w:rPr>
          <w:sz w:val="28"/>
          <w:szCs w:val="28"/>
        </w:rPr>
      </w:pPr>
      <w:r w:rsidRPr="00FA35A3">
        <w:rPr>
          <w:sz w:val="28"/>
          <w:szCs w:val="28"/>
        </w:rPr>
        <w:t>постановляет:</w:t>
      </w:r>
    </w:p>
    <w:p w:rsidR="005D2601" w:rsidRPr="00FA35A3" w:rsidRDefault="005D2601" w:rsidP="005D2601">
      <w:pPr>
        <w:jc w:val="both"/>
        <w:rPr>
          <w:sz w:val="28"/>
          <w:szCs w:val="28"/>
        </w:rPr>
      </w:pPr>
    </w:p>
    <w:p w:rsidR="005D2601" w:rsidRPr="00FA35A3" w:rsidRDefault="005D2601" w:rsidP="005D2601">
      <w:pPr>
        <w:ind w:firstLine="567"/>
        <w:jc w:val="both"/>
        <w:rPr>
          <w:sz w:val="28"/>
          <w:szCs w:val="28"/>
        </w:rPr>
      </w:pPr>
      <w:r w:rsidRPr="00FA35A3">
        <w:rPr>
          <w:sz w:val="28"/>
          <w:szCs w:val="28"/>
        </w:rPr>
        <w:t xml:space="preserve">1. Утвердить административный регламент осуществления муниципального контроля за обеспечением сохранности автомобильных дорог местного значения  Администрации сельского поселения 1-Иткуловский сельсовет Администрации сельского поселения 1-Иткуловский сельсовет Администрации сельского поселения 1-Иткуловский сельсовет муниципального района Баймакский район Республики Башкортостан </w:t>
      </w:r>
    </w:p>
    <w:p w:rsidR="005D2601" w:rsidRPr="00FA35A3" w:rsidRDefault="005D2601" w:rsidP="005D2601">
      <w:pPr>
        <w:ind w:firstLine="567"/>
        <w:jc w:val="both"/>
        <w:rPr>
          <w:sz w:val="28"/>
          <w:szCs w:val="28"/>
        </w:rPr>
      </w:pPr>
      <w:r w:rsidRPr="00FA35A3">
        <w:rPr>
          <w:sz w:val="28"/>
          <w:szCs w:val="28"/>
        </w:rPr>
        <w:t>2. Настоящее постановление опубликовать на официальном сайте   Администрации сельского поселения 1-Иткуловский сельсовет муниципального района Баймакский район Республики Башкортостан в информационно-телекоммуникационной сети «Интернет».</w:t>
      </w:r>
    </w:p>
    <w:p w:rsidR="005D2601" w:rsidRPr="00FA35A3" w:rsidRDefault="005D2601" w:rsidP="005D2601">
      <w:pPr>
        <w:widowControl w:val="0"/>
        <w:autoSpaceDE w:val="0"/>
        <w:autoSpaceDN w:val="0"/>
        <w:adjustRightInd w:val="0"/>
        <w:jc w:val="both"/>
        <w:rPr>
          <w:sz w:val="28"/>
          <w:szCs w:val="28"/>
        </w:rPr>
      </w:pPr>
      <w:r w:rsidRPr="00FA35A3">
        <w:rPr>
          <w:sz w:val="28"/>
          <w:szCs w:val="28"/>
        </w:rPr>
        <w:t xml:space="preserve">          3. Решение № 31 от 14.04.2016 г. считать утратившим силу.</w:t>
      </w:r>
    </w:p>
    <w:p w:rsidR="005D2601" w:rsidRPr="00FA35A3" w:rsidRDefault="005D2601" w:rsidP="005D2601">
      <w:pPr>
        <w:ind w:firstLine="567"/>
        <w:jc w:val="both"/>
        <w:rPr>
          <w:sz w:val="28"/>
          <w:szCs w:val="28"/>
        </w:rPr>
      </w:pPr>
    </w:p>
    <w:p w:rsidR="005D2601" w:rsidRPr="00FA35A3" w:rsidRDefault="005D2601" w:rsidP="005D2601">
      <w:pPr>
        <w:pStyle w:val="ConsPlusNormal"/>
        <w:tabs>
          <w:tab w:val="left" w:pos="720"/>
        </w:tabs>
        <w:spacing w:line="360" w:lineRule="auto"/>
        <w:jc w:val="both"/>
        <w:rPr>
          <w:rFonts w:ascii="Times New Roman" w:hAnsi="Times New Roman" w:cs="Times New Roman"/>
          <w:sz w:val="28"/>
          <w:szCs w:val="28"/>
        </w:rPr>
      </w:pPr>
      <w:r w:rsidRPr="00FA35A3">
        <w:rPr>
          <w:rFonts w:ascii="Times New Roman" w:hAnsi="Times New Roman" w:cs="Times New Roman"/>
          <w:sz w:val="28"/>
          <w:szCs w:val="28"/>
        </w:rPr>
        <w:t xml:space="preserve">         4. Контроль за исполнением настоящего постановления оставляю за собой.</w:t>
      </w:r>
    </w:p>
    <w:p w:rsidR="005D2601" w:rsidRPr="00FA35A3" w:rsidRDefault="005D2601" w:rsidP="005D2601">
      <w:pPr>
        <w:pStyle w:val="ConsPlusNormal"/>
        <w:tabs>
          <w:tab w:val="left" w:pos="720"/>
        </w:tabs>
        <w:spacing w:line="360" w:lineRule="auto"/>
        <w:ind w:firstLine="900"/>
        <w:jc w:val="both"/>
        <w:rPr>
          <w:rFonts w:ascii="Times New Roman" w:hAnsi="Times New Roman" w:cs="Times New Roman"/>
          <w:sz w:val="28"/>
          <w:szCs w:val="28"/>
        </w:rPr>
      </w:pPr>
    </w:p>
    <w:p w:rsidR="005D2601" w:rsidRPr="00FA35A3" w:rsidRDefault="005D2601" w:rsidP="005D2601">
      <w:pPr>
        <w:ind w:firstLine="567"/>
        <w:jc w:val="both"/>
        <w:rPr>
          <w:sz w:val="28"/>
          <w:szCs w:val="28"/>
        </w:rPr>
      </w:pPr>
      <w:r w:rsidRPr="00FA35A3">
        <w:rPr>
          <w:sz w:val="28"/>
          <w:szCs w:val="28"/>
        </w:rPr>
        <w:t>Глава Администрации сельского</w:t>
      </w:r>
    </w:p>
    <w:p w:rsidR="005D2601" w:rsidRPr="00FA35A3" w:rsidRDefault="005D2601" w:rsidP="005D2601">
      <w:pPr>
        <w:ind w:firstLine="567"/>
        <w:jc w:val="both"/>
        <w:rPr>
          <w:sz w:val="28"/>
          <w:szCs w:val="28"/>
        </w:rPr>
      </w:pPr>
      <w:r w:rsidRPr="00FA35A3">
        <w:rPr>
          <w:sz w:val="28"/>
          <w:szCs w:val="28"/>
        </w:rPr>
        <w:t>поселения 1-Иткуловский сельсовет</w:t>
      </w:r>
    </w:p>
    <w:p w:rsidR="005D2601" w:rsidRPr="00FA35A3" w:rsidRDefault="005D2601" w:rsidP="005D2601">
      <w:pPr>
        <w:ind w:firstLine="567"/>
        <w:jc w:val="both"/>
        <w:rPr>
          <w:sz w:val="28"/>
          <w:szCs w:val="28"/>
        </w:rPr>
      </w:pPr>
      <w:r w:rsidRPr="00FA35A3">
        <w:rPr>
          <w:sz w:val="28"/>
          <w:szCs w:val="28"/>
        </w:rPr>
        <w:t xml:space="preserve">муниципального района Баймакский район </w:t>
      </w:r>
    </w:p>
    <w:p w:rsidR="005D2601" w:rsidRPr="00FA35A3" w:rsidRDefault="005D2601" w:rsidP="005D2601">
      <w:pPr>
        <w:ind w:firstLine="567"/>
        <w:jc w:val="both"/>
        <w:rPr>
          <w:sz w:val="28"/>
          <w:szCs w:val="28"/>
        </w:rPr>
      </w:pPr>
      <w:r w:rsidRPr="00FA35A3">
        <w:rPr>
          <w:sz w:val="28"/>
          <w:szCs w:val="28"/>
        </w:rPr>
        <w:t>Республики Башкортостан</w:t>
      </w:r>
      <w:r w:rsidRPr="00FA35A3">
        <w:rPr>
          <w:sz w:val="28"/>
          <w:szCs w:val="28"/>
        </w:rPr>
        <w:tab/>
      </w:r>
      <w:r w:rsidRPr="00FA35A3">
        <w:rPr>
          <w:sz w:val="28"/>
          <w:szCs w:val="28"/>
        </w:rPr>
        <w:tab/>
      </w:r>
      <w:r w:rsidRPr="00FA35A3">
        <w:rPr>
          <w:sz w:val="28"/>
          <w:szCs w:val="28"/>
        </w:rPr>
        <w:tab/>
      </w:r>
      <w:r w:rsidRPr="00FA35A3">
        <w:rPr>
          <w:sz w:val="28"/>
          <w:szCs w:val="28"/>
        </w:rPr>
        <w:tab/>
      </w:r>
      <w:r w:rsidRPr="00FA35A3">
        <w:rPr>
          <w:sz w:val="28"/>
          <w:szCs w:val="28"/>
        </w:rPr>
        <w:tab/>
        <w:t>Г.З.Азаматова</w:t>
      </w:r>
    </w:p>
    <w:p w:rsidR="005D2601" w:rsidRDefault="005D2601" w:rsidP="005D2601">
      <w:pPr>
        <w:ind w:left="4962"/>
        <w:jc w:val="both"/>
        <w:rPr>
          <w:sz w:val="28"/>
          <w:szCs w:val="28"/>
          <w:lang w:val="ba-RU"/>
        </w:rPr>
      </w:pPr>
      <w:r>
        <w:rPr>
          <w:sz w:val="28"/>
          <w:szCs w:val="28"/>
          <w:lang w:val="ba-RU"/>
        </w:rPr>
        <w:t xml:space="preserve">          </w:t>
      </w:r>
    </w:p>
    <w:p w:rsidR="005D2601" w:rsidRPr="00FA44A2" w:rsidRDefault="005D2601" w:rsidP="005D2601">
      <w:pPr>
        <w:ind w:left="4962"/>
        <w:jc w:val="both"/>
        <w:rPr>
          <w:sz w:val="28"/>
          <w:szCs w:val="28"/>
        </w:rPr>
      </w:pPr>
      <w:r>
        <w:rPr>
          <w:sz w:val="28"/>
          <w:szCs w:val="28"/>
          <w:lang w:val="ba-RU"/>
        </w:rPr>
        <w:lastRenderedPageBreak/>
        <w:t xml:space="preserve">        </w:t>
      </w:r>
      <w:r w:rsidRPr="00FA44A2">
        <w:rPr>
          <w:sz w:val="28"/>
          <w:szCs w:val="28"/>
        </w:rPr>
        <w:t>УТВЕРЖДЕН</w:t>
      </w:r>
    </w:p>
    <w:p w:rsidR="005D2601" w:rsidRPr="005378A2" w:rsidRDefault="005D2601" w:rsidP="005D2601">
      <w:pPr>
        <w:ind w:left="4962"/>
        <w:jc w:val="both"/>
        <w:rPr>
          <w:sz w:val="28"/>
          <w:szCs w:val="28"/>
          <w:lang w:val="ba-RU"/>
        </w:rPr>
      </w:pPr>
      <w:r>
        <w:rPr>
          <w:sz w:val="28"/>
          <w:szCs w:val="28"/>
        </w:rPr>
        <w:t>Постановлением Администрации сельского поселения 1-Иткуловский сельсовет муниципального района Баймакский район Республики Башкортостан</w:t>
      </w:r>
      <w:r w:rsidRPr="005B7083">
        <w:rPr>
          <w:sz w:val="28"/>
          <w:szCs w:val="28"/>
        </w:rPr>
        <w:t xml:space="preserve"> </w:t>
      </w:r>
    </w:p>
    <w:p w:rsidR="005D2601" w:rsidRPr="00FA44A2" w:rsidRDefault="005D2601" w:rsidP="005D2601">
      <w:pPr>
        <w:ind w:firstLine="567"/>
        <w:jc w:val="center"/>
        <w:rPr>
          <w:sz w:val="28"/>
          <w:szCs w:val="28"/>
        </w:rPr>
      </w:pPr>
    </w:p>
    <w:p w:rsidR="005D2601" w:rsidRPr="005B7083" w:rsidRDefault="005D2601" w:rsidP="005D2601">
      <w:pPr>
        <w:ind w:firstLine="567"/>
        <w:jc w:val="center"/>
        <w:rPr>
          <w:sz w:val="28"/>
          <w:szCs w:val="28"/>
        </w:rPr>
      </w:pPr>
      <w:r w:rsidRPr="00FA44A2">
        <w:rPr>
          <w:sz w:val="28"/>
          <w:szCs w:val="28"/>
        </w:rPr>
        <w:t>Административный регламент осуществления муниципального контроля за обеспечением сохранности автомоби</w:t>
      </w:r>
      <w:r>
        <w:rPr>
          <w:sz w:val="28"/>
          <w:szCs w:val="28"/>
        </w:rPr>
        <w:t>льных дорог местного значения Администрации сельского поселения 1-Иткуловский сельсовет муниципального района Баймакский район Республики Башкортостан</w:t>
      </w:r>
    </w:p>
    <w:p w:rsidR="005D2601" w:rsidRPr="00FA44A2" w:rsidRDefault="005D2601" w:rsidP="005D2601">
      <w:pPr>
        <w:ind w:firstLine="567"/>
        <w:jc w:val="both"/>
        <w:rPr>
          <w:sz w:val="28"/>
          <w:szCs w:val="28"/>
        </w:rPr>
      </w:pPr>
    </w:p>
    <w:p w:rsidR="005D2601" w:rsidRPr="00FA44A2" w:rsidRDefault="005D2601" w:rsidP="005D2601">
      <w:pPr>
        <w:ind w:firstLine="567"/>
        <w:jc w:val="center"/>
        <w:rPr>
          <w:sz w:val="28"/>
          <w:szCs w:val="28"/>
        </w:rPr>
      </w:pPr>
      <w:r w:rsidRPr="00FA44A2">
        <w:rPr>
          <w:sz w:val="28"/>
          <w:szCs w:val="28"/>
        </w:rPr>
        <w:t>1. Общие положения</w:t>
      </w:r>
    </w:p>
    <w:p w:rsidR="005D2601" w:rsidRPr="00FA44A2" w:rsidRDefault="005D2601" w:rsidP="005D2601">
      <w:pPr>
        <w:ind w:firstLine="567"/>
        <w:jc w:val="both"/>
        <w:rPr>
          <w:sz w:val="28"/>
          <w:szCs w:val="28"/>
        </w:rPr>
      </w:pPr>
    </w:p>
    <w:p w:rsidR="005D2601" w:rsidRPr="00FA44A2" w:rsidRDefault="005D2601" w:rsidP="005D2601">
      <w:pPr>
        <w:ind w:firstLine="567"/>
        <w:jc w:val="both"/>
        <w:rPr>
          <w:sz w:val="28"/>
          <w:szCs w:val="28"/>
        </w:rPr>
      </w:pPr>
      <w:r w:rsidRPr="00FA44A2">
        <w:rPr>
          <w:sz w:val="28"/>
          <w:szCs w:val="28"/>
        </w:rPr>
        <w:t xml:space="preserve">1.1. Административный регламент осуществления муниципального контроля за обеспечением сохранности автомобильных дорог местного значения </w:t>
      </w:r>
      <w:r>
        <w:rPr>
          <w:sz w:val="28"/>
          <w:szCs w:val="28"/>
        </w:rPr>
        <w:t xml:space="preserve"> </w:t>
      </w:r>
      <w:r w:rsidRPr="0080681D">
        <w:rPr>
          <w:sz w:val="28"/>
          <w:szCs w:val="28"/>
        </w:rPr>
        <w:t xml:space="preserve"> </w:t>
      </w:r>
      <w:r>
        <w:rPr>
          <w:sz w:val="28"/>
          <w:szCs w:val="28"/>
        </w:rPr>
        <w:t>Администрации сельского поселения 1-Иткуловский сельсовет муниципального района Баймакский район Республики Башкортостан</w:t>
      </w:r>
      <w:r w:rsidRPr="00FA44A2">
        <w:rPr>
          <w:sz w:val="28"/>
          <w:szCs w:val="28"/>
        </w:rPr>
        <w:t xml:space="preserve"> (далее - регламент) регулирует порядок и последовательность административных процедур (действий) уполномоченного органа местного самоуправления при осуществлении полномочий по муниципальному контролю за обеспечением сохранности автомобильных дорог местного </w:t>
      </w:r>
      <w:r>
        <w:rPr>
          <w:sz w:val="28"/>
          <w:szCs w:val="28"/>
        </w:rPr>
        <w:t>Администрации сельского поселения 1-Иткуловский сельсовет муниципального района Баймакский район Республики Башкортостан</w:t>
      </w:r>
      <w:r w:rsidRPr="0080681D">
        <w:rPr>
          <w:sz w:val="28"/>
          <w:szCs w:val="28"/>
        </w:rPr>
        <w:t>. Настоящий регламент также определяет порядок</w:t>
      </w:r>
      <w:r w:rsidRPr="00FA44A2">
        <w:rPr>
          <w:sz w:val="28"/>
          <w:szCs w:val="28"/>
        </w:rPr>
        <w:t xml:space="preserve"> взаимодействия между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с физическими и юридическими лицами, органами государственной власти, иными органами местного самоуправления, учреждениями, организациями.</w:t>
      </w:r>
    </w:p>
    <w:p w:rsidR="005D2601" w:rsidRPr="00FA44A2" w:rsidRDefault="005D2601" w:rsidP="005D2601">
      <w:pPr>
        <w:ind w:firstLine="567"/>
        <w:jc w:val="both"/>
        <w:rPr>
          <w:sz w:val="28"/>
          <w:szCs w:val="28"/>
        </w:rPr>
      </w:pPr>
      <w:r w:rsidRPr="00FA44A2">
        <w:rPr>
          <w:sz w:val="28"/>
          <w:szCs w:val="28"/>
        </w:rPr>
        <w:t xml:space="preserve">1.2.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w:t>
      </w:r>
      <w:r>
        <w:rPr>
          <w:sz w:val="28"/>
          <w:szCs w:val="28"/>
        </w:rPr>
        <w:t>Администрации сельского поселения 1-Иткуловский сельсовет муниципального района Баймакский район Республики Башкортостан</w:t>
      </w:r>
      <w:r w:rsidRPr="0080681D">
        <w:rPr>
          <w:sz w:val="28"/>
          <w:szCs w:val="28"/>
        </w:rPr>
        <w:t xml:space="preserve"> (далее - орган муниципального контроля) в лице</w:t>
      </w:r>
      <w:r w:rsidRPr="00FA44A2">
        <w:rPr>
          <w:sz w:val="28"/>
          <w:szCs w:val="28"/>
        </w:rPr>
        <w:t xml:space="preserve"> уполномоченного должностного лица. </w:t>
      </w:r>
    </w:p>
    <w:p w:rsidR="005D2601" w:rsidRPr="00FA44A2" w:rsidRDefault="005D2601" w:rsidP="005D2601">
      <w:pPr>
        <w:ind w:firstLine="567"/>
        <w:jc w:val="both"/>
        <w:rPr>
          <w:sz w:val="28"/>
          <w:szCs w:val="28"/>
        </w:rPr>
      </w:pPr>
      <w:r w:rsidRPr="00FA44A2">
        <w:rPr>
          <w:sz w:val="28"/>
          <w:szCs w:val="28"/>
        </w:rPr>
        <w:t>1.3. Муниципальный контроль за обеспечением сохранности автомобильных дорог местного значения осуществляется в соответствии с:</w:t>
      </w:r>
    </w:p>
    <w:p w:rsidR="005D2601" w:rsidRPr="00FA44A2" w:rsidRDefault="005D2601" w:rsidP="005D2601">
      <w:pPr>
        <w:ind w:firstLine="567"/>
        <w:jc w:val="both"/>
        <w:rPr>
          <w:sz w:val="28"/>
          <w:szCs w:val="28"/>
        </w:rPr>
      </w:pPr>
      <w:r w:rsidRPr="00FA44A2">
        <w:rPr>
          <w:sz w:val="28"/>
          <w:szCs w:val="28"/>
        </w:rPr>
        <w:t>- Конституцией Российской Федерации;</w:t>
      </w:r>
    </w:p>
    <w:p w:rsidR="005D2601" w:rsidRPr="00FA44A2" w:rsidRDefault="005D2601" w:rsidP="005D2601">
      <w:pPr>
        <w:ind w:firstLine="567"/>
        <w:jc w:val="both"/>
        <w:rPr>
          <w:sz w:val="28"/>
          <w:szCs w:val="28"/>
        </w:rPr>
      </w:pPr>
      <w:r w:rsidRPr="00FA44A2">
        <w:rPr>
          <w:sz w:val="28"/>
          <w:szCs w:val="28"/>
        </w:rPr>
        <w:t>- Федеральным законом от 10.12.1995 № 196-ФЗ «О безопасности дорожного движения» ;</w:t>
      </w:r>
    </w:p>
    <w:p w:rsidR="005D2601" w:rsidRPr="00FA44A2" w:rsidRDefault="005D2601" w:rsidP="005D2601">
      <w:pPr>
        <w:ind w:firstLine="567"/>
        <w:jc w:val="both"/>
        <w:rPr>
          <w:sz w:val="28"/>
          <w:szCs w:val="28"/>
        </w:rPr>
      </w:pPr>
      <w:r w:rsidRPr="00FA44A2">
        <w:rPr>
          <w:sz w:val="28"/>
          <w:szCs w:val="28"/>
        </w:rPr>
        <w:t>- Федеральным законом от 06.10.2003 № 131-ФЗ «Об общих принципах организации местного самоуправления в Российской Федерации»;</w:t>
      </w:r>
    </w:p>
    <w:p w:rsidR="005D2601" w:rsidRPr="00FA44A2" w:rsidRDefault="005D2601" w:rsidP="005D2601">
      <w:pPr>
        <w:ind w:firstLine="567"/>
        <w:jc w:val="both"/>
        <w:rPr>
          <w:sz w:val="28"/>
          <w:szCs w:val="28"/>
        </w:rPr>
      </w:pPr>
      <w:r w:rsidRPr="00FA44A2">
        <w:rPr>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D2601" w:rsidRPr="00FA44A2" w:rsidRDefault="005D2601" w:rsidP="005D2601">
      <w:pPr>
        <w:ind w:firstLine="567"/>
        <w:jc w:val="both"/>
        <w:rPr>
          <w:sz w:val="28"/>
          <w:szCs w:val="28"/>
        </w:rPr>
      </w:pPr>
      <w:r w:rsidRPr="00FA44A2">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2601" w:rsidRPr="00FA44A2" w:rsidRDefault="005D2601" w:rsidP="005D2601">
      <w:pPr>
        <w:ind w:firstLine="567"/>
        <w:jc w:val="both"/>
        <w:rPr>
          <w:sz w:val="28"/>
          <w:szCs w:val="28"/>
        </w:rPr>
      </w:pPr>
      <w:r w:rsidRPr="00FA44A2">
        <w:rPr>
          <w:sz w:val="28"/>
          <w:szCs w:val="28"/>
        </w:rPr>
        <w:t>- Федеральным законом от 27 июля 2010 года № 210-ФЗ «Об организации предоставления государственных и муниципальных услуг»;</w:t>
      </w:r>
    </w:p>
    <w:p w:rsidR="005D2601" w:rsidRPr="00FA44A2" w:rsidRDefault="005D2601" w:rsidP="005D2601">
      <w:pPr>
        <w:ind w:firstLine="567"/>
        <w:jc w:val="both"/>
        <w:rPr>
          <w:sz w:val="28"/>
          <w:szCs w:val="28"/>
        </w:rPr>
      </w:pPr>
      <w:r w:rsidRPr="00FA44A2">
        <w:rPr>
          <w:sz w:val="28"/>
          <w:szCs w:val="28"/>
        </w:rPr>
        <w:lastRenderedPageBreak/>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D2601" w:rsidRPr="0080681D" w:rsidRDefault="005D2601" w:rsidP="005D2601">
      <w:pPr>
        <w:ind w:firstLine="567"/>
        <w:jc w:val="both"/>
        <w:rPr>
          <w:sz w:val="28"/>
          <w:szCs w:val="28"/>
        </w:rPr>
      </w:pPr>
      <w:r w:rsidRPr="00FA44A2">
        <w:rPr>
          <w:sz w:val="28"/>
          <w:szCs w:val="28"/>
        </w:rPr>
        <w:t xml:space="preserve">- </w:t>
      </w:r>
      <w:r>
        <w:rPr>
          <w:sz w:val="28"/>
          <w:szCs w:val="28"/>
        </w:rPr>
        <w:t>Администрации сельского поселения 1-Иткуловский сельсовет муниципального района Баймакский район Республики Башкортостан</w:t>
      </w:r>
      <w:r w:rsidRPr="0080681D">
        <w:rPr>
          <w:sz w:val="28"/>
          <w:szCs w:val="28"/>
        </w:rPr>
        <w:t>;</w:t>
      </w:r>
    </w:p>
    <w:p w:rsidR="005D2601" w:rsidRPr="0080681D" w:rsidRDefault="005D2601" w:rsidP="005D2601">
      <w:pPr>
        <w:ind w:firstLine="567"/>
        <w:jc w:val="both"/>
        <w:rPr>
          <w:sz w:val="28"/>
          <w:szCs w:val="28"/>
        </w:rPr>
      </w:pPr>
      <w:r w:rsidRPr="0080681D">
        <w:rPr>
          <w:sz w:val="28"/>
          <w:szCs w:val="28"/>
        </w:rPr>
        <w:t>- иными нормативными правовыми актами.</w:t>
      </w:r>
    </w:p>
    <w:p w:rsidR="005D2601" w:rsidRPr="00FA44A2" w:rsidRDefault="005D2601" w:rsidP="005D2601">
      <w:pPr>
        <w:ind w:firstLine="567"/>
        <w:jc w:val="both"/>
        <w:rPr>
          <w:sz w:val="28"/>
          <w:szCs w:val="28"/>
        </w:rPr>
      </w:pPr>
      <w:r w:rsidRPr="0080681D">
        <w:rPr>
          <w:sz w:val="28"/>
          <w:szCs w:val="28"/>
        </w:rPr>
        <w:t>1.4. Предметом муниципального контроля является соблюдение юридическими лицами, индивидуальными предприним</w:t>
      </w:r>
      <w:r w:rsidRPr="00FA44A2">
        <w:rPr>
          <w:sz w:val="28"/>
          <w:szCs w:val="28"/>
        </w:rPr>
        <w:t>ателями, использующими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полос автомобильных дорог местного значения (проверяемые лица), обязательных требований, установленных законодательством в области обеспечения сохранности автомобильных дорог местного значения.</w:t>
      </w:r>
    </w:p>
    <w:p w:rsidR="005D2601" w:rsidRPr="00FA44A2" w:rsidRDefault="005D2601" w:rsidP="005D2601">
      <w:pPr>
        <w:ind w:firstLine="567"/>
        <w:jc w:val="both"/>
        <w:rPr>
          <w:sz w:val="28"/>
          <w:szCs w:val="28"/>
        </w:rPr>
      </w:pPr>
      <w:r w:rsidRPr="00FA44A2">
        <w:rPr>
          <w:sz w:val="28"/>
          <w:szCs w:val="28"/>
        </w:rPr>
        <w:t>1.5.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5D2601" w:rsidRPr="00FA44A2" w:rsidRDefault="005D2601" w:rsidP="005D2601">
      <w:pPr>
        <w:ind w:firstLine="567"/>
        <w:jc w:val="both"/>
        <w:rPr>
          <w:sz w:val="28"/>
          <w:szCs w:val="28"/>
        </w:rPr>
      </w:pPr>
      <w:r w:rsidRPr="00FA44A2">
        <w:rPr>
          <w:sz w:val="28"/>
          <w:szCs w:val="28"/>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 1 к настоящему Регламенту.</w:t>
      </w:r>
    </w:p>
    <w:p w:rsidR="005D2601" w:rsidRPr="00FA44A2" w:rsidRDefault="005D2601" w:rsidP="005D2601">
      <w:pPr>
        <w:ind w:firstLine="567"/>
        <w:jc w:val="both"/>
        <w:rPr>
          <w:sz w:val="28"/>
          <w:szCs w:val="28"/>
        </w:rPr>
      </w:pPr>
    </w:p>
    <w:p w:rsidR="005D2601" w:rsidRPr="00FA44A2" w:rsidRDefault="005D2601" w:rsidP="005D2601">
      <w:pPr>
        <w:ind w:firstLine="567"/>
        <w:jc w:val="center"/>
        <w:rPr>
          <w:sz w:val="28"/>
          <w:szCs w:val="28"/>
        </w:rPr>
      </w:pPr>
      <w:r w:rsidRPr="00FA44A2">
        <w:rPr>
          <w:sz w:val="28"/>
          <w:szCs w:val="28"/>
        </w:rPr>
        <w:t>1.6. Права и обязанности должностных лиц при осуществлении муниципального дорожного контроля</w:t>
      </w:r>
    </w:p>
    <w:p w:rsidR="005D2601" w:rsidRPr="00FA44A2" w:rsidRDefault="005D2601" w:rsidP="005D2601">
      <w:pPr>
        <w:ind w:firstLine="567"/>
        <w:jc w:val="both"/>
        <w:rPr>
          <w:sz w:val="28"/>
          <w:szCs w:val="28"/>
        </w:rPr>
      </w:pPr>
      <w:r w:rsidRPr="00FA44A2">
        <w:rPr>
          <w:sz w:val="28"/>
          <w:szCs w:val="28"/>
        </w:rPr>
        <w:t>1.6.1. Должностные лица при осуществлении муниципального дорожного контроля обязаны:</w:t>
      </w:r>
    </w:p>
    <w:p w:rsidR="005D2601" w:rsidRPr="00FA44A2" w:rsidRDefault="005D2601" w:rsidP="005D2601">
      <w:pPr>
        <w:ind w:firstLine="567"/>
        <w:jc w:val="both"/>
        <w:rPr>
          <w:sz w:val="28"/>
          <w:szCs w:val="28"/>
        </w:rPr>
      </w:pPr>
      <w:r w:rsidRPr="00FA44A2">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5D2601" w:rsidRPr="00FA44A2" w:rsidRDefault="005D2601" w:rsidP="005D2601">
      <w:pPr>
        <w:ind w:firstLine="567"/>
        <w:jc w:val="both"/>
        <w:rPr>
          <w:sz w:val="28"/>
          <w:szCs w:val="28"/>
        </w:rPr>
      </w:pPr>
      <w:r w:rsidRPr="00FA44A2">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D2601" w:rsidRPr="00FA44A2" w:rsidRDefault="005D2601" w:rsidP="005D2601">
      <w:pPr>
        <w:ind w:firstLine="567"/>
        <w:jc w:val="both"/>
        <w:rPr>
          <w:sz w:val="28"/>
          <w:szCs w:val="28"/>
        </w:rPr>
      </w:pPr>
      <w:r w:rsidRPr="00FA44A2">
        <w:rPr>
          <w:sz w:val="28"/>
          <w:szCs w:val="28"/>
        </w:rPr>
        <w:t xml:space="preserve">3) проводить проверку на основании постановления </w:t>
      </w:r>
      <w:r>
        <w:rPr>
          <w:sz w:val="28"/>
          <w:szCs w:val="28"/>
        </w:rPr>
        <w:t>Администрации сельского поселения 1-Иткуловский сельсовет муниципального района Баймакский район Республики Башкортостан</w:t>
      </w:r>
      <w:r w:rsidRPr="00FA44A2">
        <w:rPr>
          <w:sz w:val="28"/>
          <w:szCs w:val="28"/>
        </w:rPr>
        <w:t xml:space="preserve"> о ее проведении в соответствии с ее назначением;</w:t>
      </w:r>
    </w:p>
    <w:p w:rsidR="005D2601" w:rsidRPr="00FA44A2" w:rsidRDefault="005D2601" w:rsidP="005D2601">
      <w:pPr>
        <w:ind w:firstLine="567"/>
        <w:jc w:val="both"/>
        <w:rPr>
          <w:sz w:val="28"/>
          <w:szCs w:val="28"/>
        </w:rPr>
      </w:pPr>
      <w:r w:rsidRPr="00FA44A2">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D2601" w:rsidRPr="00FA44A2" w:rsidRDefault="005D2601" w:rsidP="005D2601">
      <w:pPr>
        <w:ind w:firstLine="567"/>
        <w:jc w:val="both"/>
        <w:rPr>
          <w:sz w:val="28"/>
          <w:szCs w:val="28"/>
        </w:rPr>
      </w:pPr>
      <w:r w:rsidRPr="00FA44A2">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FA44A2">
        <w:rPr>
          <w:sz w:val="28"/>
          <w:szCs w:val="28"/>
        </w:rPr>
        <w:lastRenderedPageBreak/>
        <w:t>проведении проверки и давать разъяснения по вопросам, относящимся к предмету проверки;</w:t>
      </w:r>
    </w:p>
    <w:p w:rsidR="005D2601" w:rsidRPr="00FA44A2" w:rsidRDefault="005D2601" w:rsidP="005D2601">
      <w:pPr>
        <w:ind w:firstLine="567"/>
        <w:jc w:val="both"/>
        <w:rPr>
          <w:sz w:val="28"/>
          <w:szCs w:val="28"/>
        </w:rPr>
      </w:pPr>
      <w:r w:rsidRPr="00FA44A2">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D2601" w:rsidRPr="00FA44A2" w:rsidRDefault="005D2601" w:rsidP="005D2601">
      <w:pPr>
        <w:ind w:firstLine="567"/>
        <w:jc w:val="both"/>
        <w:rPr>
          <w:sz w:val="28"/>
          <w:szCs w:val="28"/>
        </w:rPr>
      </w:pPr>
      <w:r w:rsidRPr="00FA44A2">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D2601" w:rsidRPr="00FA44A2" w:rsidRDefault="005D2601" w:rsidP="005D2601">
      <w:pPr>
        <w:ind w:firstLine="567"/>
        <w:jc w:val="both"/>
        <w:rPr>
          <w:sz w:val="28"/>
          <w:szCs w:val="28"/>
        </w:rPr>
      </w:pPr>
      <w:r w:rsidRPr="00FA44A2">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D2601" w:rsidRPr="00FA44A2" w:rsidRDefault="005D2601" w:rsidP="005D2601">
      <w:pPr>
        <w:ind w:firstLine="567"/>
        <w:jc w:val="both"/>
        <w:rPr>
          <w:sz w:val="28"/>
          <w:szCs w:val="28"/>
        </w:rPr>
      </w:pPr>
      <w:r w:rsidRPr="00FA44A2">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D2601" w:rsidRPr="00FA44A2" w:rsidRDefault="005D2601" w:rsidP="005D2601">
      <w:pPr>
        <w:ind w:firstLine="567"/>
        <w:jc w:val="both"/>
        <w:rPr>
          <w:sz w:val="28"/>
          <w:szCs w:val="28"/>
        </w:rPr>
      </w:pPr>
      <w:r w:rsidRPr="00FA44A2">
        <w:rPr>
          <w:sz w:val="28"/>
          <w:szCs w:val="28"/>
        </w:rPr>
        <w:t>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2601" w:rsidRPr="00FA44A2" w:rsidRDefault="005D2601" w:rsidP="005D2601">
      <w:pPr>
        <w:ind w:firstLine="567"/>
        <w:jc w:val="both"/>
        <w:rPr>
          <w:sz w:val="28"/>
          <w:szCs w:val="28"/>
        </w:rPr>
      </w:pPr>
      <w:r w:rsidRPr="00FA44A2">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D2601" w:rsidRPr="00FA44A2" w:rsidRDefault="005D2601" w:rsidP="005D2601">
      <w:pPr>
        <w:ind w:firstLine="567"/>
        <w:jc w:val="both"/>
        <w:rPr>
          <w:sz w:val="28"/>
          <w:szCs w:val="28"/>
        </w:rPr>
      </w:pPr>
      <w:r w:rsidRPr="00FA44A2">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5D2601" w:rsidRPr="00FA44A2" w:rsidRDefault="005D2601" w:rsidP="005D2601">
      <w:pPr>
        <w:ind w:firstLine="567"/>
        <w:jc w:val="both"/>
        <w:rPr>
          <w:sz w:val="28"/>
          <w:szCs w:val="28"/>
        </w:rPr>
      </w:pPr>
      <w:r w:rsidRPr="00FA44A2">
        <w:rPr>
          <w:sz w:val="28"/>
          <w:szCs w:val="28"/>
        </w:rPr>
        <w:t>13) осуществлять запись о проведенной проверке в журнале учета проверок.</w:t>
      </w:r>
    </w:p>
    <w:p w:rsidR="005D2601" w:rsidRPr="00FA44A2" w:rsidRDefault="005D2601" w:rsidP="005D2601">
      <w:pPr>
        <w:ind w:firstLine="567"/>
        <w:jc w:val="both"/>
        <w:rPr>
          <w:sz w:val="28"/>
          <w:szCs w:val="28"/>
        </w:rPr>
      </w:pPr>
      <w:r w:rsidRPr="00FA44A2">
        <w:rPr>
          <w:sz w:val="28"/>
          <w:szCs w:val="28"/>
        </w:rPr>
        <w:t>1.6.2. Должностные лица при осуществлении муниципального дорожного контроля имеют право:</w:t>
      </w:r>
    </w:p>
    <w:p w:rsidR="005D2601" w:rsidRPr="00FA44A2" w:rsidRDefault="005D2601" w:rsidP="005D2601">
      <w:pPr>
        <w:ind w:firstLine="567"/>
        <w:jc w:val="both"/>
        <w:rPr>
          <w:sz w:val="28"/>
          <w:szCs w:val="28"/>
        </w:rPr>
      </w:pPr>
      <w:r w:rsidRPr="00FA44A2">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D2601" w:rsidRPr="00FA44A2" w:rsidRDefault="005D2601" w:rsidP="005D2601">
      <w:pPr>
        <w:ind w:firstLine="567"/>
        <w:jc w:val="both"/>
        <w:rPr>
          <w:sz w:val="28"/>
          <w:szCs w:val="28"/>
        </w:rPr>
      </w:pPr>
      <w:r w:rsidRPr="00FA44A2">
        <w:rPr>
          <w:sz w:val="28"/>
          <w:szCs w:val="28"/>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проверяемые объекты</w:t>
      </w:r>
    </w:p>
    <w:p w:rsidR="005D2601" w:rsidRDefault="005D2601" w:rsidP="005D2601">
      <w:pPr>
        <w:ind w:firstLine="567"/>
        <w:jc w:val="both"/>
        <w:rPr>
          <w:sz w:val="28"/>
          <w:szCs w:val="28"/>
        </w:rPr>
      </w:pPr>
      <w:r w:rsidRPr="00FA44A2">
        <w:rPr>
          <w:sz w:val="28"/>
          <w:szCs w:val="28"/>
        </w:rPr>
        <w:t>а также осуществлять иные права, предусмотренные законодательством.</w:t>
      </w:r>
    </w:p>
    <w:p w:rsidR="005D2601" w:rsidRDefault="005D2601" w:rsidP="005D2601">
      <w:pPr>
        <w:ind w:firstLine="567"/>
        <w:jc w:val="both"/>
        <w:rPr>
          <w:sz w:val="28"/>
          <w:szCs w:val="28"/>
        </w:rPr>
      </w:pPr>
    </w:p>
    <w:p w:rsidR="005D2601" w:rsidRPr="00FA44A2" w:rsidRDefault="005D2601" w:rsidP="005D2601">
      <w:pPr>
        <w:ind w:firstLine="567"/>
        <w:jc w:val="both"/>
        <w:rPr>
          <w:sz w:val="28"/>
          <w:szCs w:val="28"/>
        </w:rPr>
      </w:pPr>
      <w:r w:rsidRPr="00FA44A2">
        <w:rPr>
          <w:sz w:val="28"/>
          <w:szCs w:val="28"/>
        </w:rPr>
        <w:t>1.7. Права и обязанности лиц, в отношении которых осуществляются мероприятия по контролю</w:t>
      </w:r>
    </w:p>
    <w:p w:rsidR="005D2601" w:rsidRPr="00FA44A2" w:rsidRDefault="005D2601" w:rsidP="005D2601">
      <w:pPr>
        <w:ind w:firstLine="567"/>
        <w:jc w:val="both"/>
        <w:rPr>
          <w:sz w:val="28"/>
          <w:szCs w:val="28"/>
        </w:rPr>
      </w:pPr>
      <w:r w:rsidRPr="00FA44A2">
        <w:rPr>
          <w:sz w:val="28"/>
          <w:szCs w:val="28"/>
        </w:rPr>
        <w:lastRenderedPageBreak/>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5D2601" w:rsidRPr="00FA44A2" w:rsidRDefault="005D2601" w:rsidP="005D2601">
      <w:pPr>
        <w:ind w:firstLine="567"/>
        <w:jc w:val="both"/>
        <w:rPr>
          <w:sz w:val="28"/>
          <w:szCs w:val="28"/>
        </w:rPr>
      </w:pPr>
      <w:r w:rsidRPr="00FA44A2">
        <w:rPr>
          <w:sz w:val="28"/>
          <w:szCs w:val="28"/>
        </w:rPr>
        <w:t>- непосредственно присутствовать при проведении проверки, давать объяснения по вопросам, относящимся к предмету проверки;</w:t>
      </w:r>
    </w:p>
    <w:p w:rsidR="005D2601" w:rsidRPr="00FA44A2" w:rsidRDefault="005D2601" w:rsidP="005D2601">
      <w:pPr>
        <w:ind w:firstLine="567"/>
        <w:jc w:val="both"/>
        <w:rPr>
          <w:sz w:val="28"/>
          <w:szCs w:val="28"/>
        </w:rPr>
      </w:pPr>
      <w:r w:rsidRPr="00FA44A2">
        <w:rPr>
          <w:sz w:val="28"/>
          <w:szCs w:val="28"/>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2601" w:rsidRPr="00FA44A2" w:rsidRDefault="005D2601" w:rsidP="005D2601">
      <w:pPr>
        <w:ind w:firstLine="567"/>
        <w:jc w:val="both"/>
        <w:rPr>
          <w:sz w:val="28"/>
          <w:szCs w:val="28"/>
        </w:rPr>
      </w:pPr>
      <w:r w:rsidRPr="00FA44A2">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D2601" w:rsidRPr="00FA44A2" w:rsidRDefault="005D2601" w:rsidP="005D2601">
      <w:pPr>
        <w:ind w:firstLine="567"/>
        <w:jc w:val="both"/>
        <w:rPr>
          <w:sz w:val="28"/>
          <w:szCs w:val="28"/>
        </w:rPr>
      </w:pPr>
      <w:r w:rsidRPr="00FA44A2">
        <w:rPr>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D2601" w:rsidRPr="00FA44A2" w:rsidRDefault="005D2601" w:rsidP="005D2601">
      <w:pPr>
        <w:ind w:firstLine="567"/>
        <w:jc w:val="both"/>
        <w:rPr>
          <w:sz w:val="28"/>
          <w:szCs w:val="28"/>
        </w:rPr>
      </w:pPr>
      <w:r w:rsidRPr="00FA44A2">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D2601" w:rsidRPr="00FA44A2" w:rsidRDefault="005D2601" w:rsidP="005D2601">
      <w:pPr>
        <w:ind w:firstLine="567"/>
        <w:jc w:val="both"/>
        <w:rPr>
          <w:sz w:val="28"/>
          <w:szCs w:val="28"/>
        </w:rPr>
      </w:pPr>
      <w:r w:rsidRPr="00FA44A2">
        <w:rPr>
          <w:sz w:val="28"/>
          <w:szCs w:val="28"/>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5D2601" w:rsidRPr="00FA44A2" w:rsidRDefault="005D2601" w:rsidP="005D2601">
      <w:pPr>
        <w:ind w:firstLine="567"/>
        <w:jc w:val="both"/>
        <w:rPr>
          <w:sz w:val="28"/>
          <w:szCs w:val="28"/>
        </w:rPr>
      </w:pPr>
      <w:r w:rsidRPr="00FA44A2">
        <w:rPr>
          <w:sz w:val="28"/>
          <w:szCs w:val="28"/>
        </w:rPr>
        <w:t>-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5D2601" w:rsidRPr="00FA44A2" w:rsidRDefault="005D2601" w:rsidP="005D2601">
      <w:pPr>
        <w:ind w:firstLine="567"/>
        <w:jc w:val="both"/>
        <w:rPr>
          <w:sz w:val="28"/>
          <w:szCs w:val="28"/>
        </w:rPr>
      </w:pPr>
      <w:r w:rsidRPr="00FA44A2">
        <w:rPr>
          <w:sz w:val="28"/>
          <w:szCs w:val="28"/>
        </w:rPr>
        <w:t>-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5D2601" w:rsidRPr="00FA44A2" w:rsidRDefault="005D2601" w:rsidP="005D2601">
      <w:pPr>
        <w:ind w:firstLine="567"/>
        <w:jc w:val="both"/>
        <w:rPr>
          <w:sz w:val="28"/>
          <w:szCs w:val="28"/>
        </w:rPr>
      </w:pPr>
      <w:r w:rsidRPr="00FA44A2">
        <w:rPr>
          <w:sz w:val="28"/>
          <w:szCs w:val="28"/>
        </w:rPr>
        <w:t>- принимать меры по устранению нарушений обязательных требований, указанных в предписании, выданном по итогам проведения проверки.</w:t>
      </w:r>
    </w:p>
    <w:p w:rsidR="005D2601" w:rsidRPr="00FA44A2" w:rsidRDefault="005D2601" w:rsidP="005D2601">
      <w:pPr>
        <w:ind w:firstLine="567"/>
        <w:jc w:val="both"/>
        <w:rPr>
          <w:sz w:val="28"/>
          <w:szCs w:val="28"/>
        </w:rPr>
      </w:pPr>
      <w:r w:rsidRPr="00FA44A2">
        <w:rPr>
          <w:sz w:val="28"/>
          <w:szCs w:val="28"/>
        </w:rPr>
        <w:t>1.8. Результатом осуществления муниципального дорожного контроля является выявление (отсутствие)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5D2601" w:rsidRPr="00FA44A2" w:rsidRDefault="005D2601" w:rsidP="005D2601">
      <w:pPr>
        <w:ind w:firstLine="567"/>
        <w:jc w:val="both"/>
        <w:rPr>
          <w:sz w:val="28"/>
          <w:szCs w:val="28"/>
        </w:rPr>
      </w:pPr>
    </w:p>
    <w:p w:rsidR="005D2601" w:rsidRPr="00FA44A2" w:rsidRDefault="005D2601" w:rsidP="005D2601">
      <w:pPr>
        <w:ind w:firstLine="567"/>
        <w:jc w:val="center"/>
        <w:rPr>
          <w:b/>
          <w:sz w:val="28"/>
          <w:szCs w:val="28"/>
        </w:rPr>
      </w:pPr>
      <w:r w:rsidRPr="00FA44A2">
        <w:rPr>
          <w:b/>
          <w:sz w:val="28"/>
          <w:szCs w:val="28"/>
        </w:rPr>
        <w:t>2. Требования к порядку осуществления муниципального контроля, сроки выполнения административных процедур</w:t>
      </w:r>
    </w:p>
    <w:p w:rsidR="005D2601" w:rsidRPr="00FA44A2" w:rsidRDefault="005D2601" w:rsidP="005D2601">
      <w:pPr>
        <w:ind w:firstLine="567"/>
        <w:jc w:val="center"/>
        <w:rPr>
          <w:b/>
          <w:sz w:val="28"/>
          <w:szCs w:val="28"/>
        </w:rPr>
      </w:pPr>
    </w:p>
    <w:p w:rsidR="005D2601" w:rsidRPr="00FA44A2" w:rsidRDefault="005D2601" w:rsidP="005D2601">
      <w:pPr>
        <w:ind w:firstLine="567"/>
        <w:jc w:val="both"/>
        <w:rPr>
          <w:sz w:val="28"/>
          <w:szCs w:val="28"/>
        </w:rPr>
      </w:pPr>
      <w:r w:rsidRPr="00FA44A2">
        <w:rPr>
          <w:sz w:val="28"/>
          <w:szCs w:val="28"/>
        </w:rPr>
        <w:t xml:space="preserve">2. Требования к порядку осуществления муниципального контроля </w:t>
      </w:r>
    </w:p>
    <w:p w:rsidR="005D2601" w:rsidRPr="00FA44A2" w:rsidRDefault="005D2601" w:rsidP="005D2601">
      <w:pPr>
        <w:ind w:firstLine="567"/>
        <w:jc w:val="both"/>
        <w:rPr>
          <w:sz w:val="28"/>
          <w:szCs w:val="28"/>
        </w:rPr>
      </w:pPr>
      <w:r w:rsidRPr="00FA44A2">
        <w:rPr>
          <w:sz w:val="28"/>
          <w:szCs w:val="28"/>
        </w:rPr>
        <w:t>2.1. Порядок информирования об осуществлении муниципального контроля</w:t>
      </w:r>
    </w:p>
    <w:p w:rsidR="005D2601" w:rsidRPr="00FA44A2" w:rsidRDefault="005D2601" w:rsidP="005D2601">
      <w:pPr>
        <w:ind w:firstLine="567"/>
        <w:jc w:val="both"/>
        <w:rPr>
          <w:sz w:val="28"/>
          <w:szCs w:val="28"/>
        </w:rPr>
      </w:pPr>
      <w:r w:rsidRPr="00FA44A2">
        <w:rPr>
          <w:sz w:val="28"/>
          <w:szCs w:val="28"/>
        </w:rPr>
        <w:t>2.1.1. Информация об осуществлении муниципального контроля предоставляется:</w:t>
      </w:r>
    </w:p>
    <w:p w:rsidR="005D2601" w:rsidRPr="0080681D" w:rsidRDefault="005D2601" w:rsidP="005D2601">
      <w:pPr>
        <w:ind w:firstLine="567"/>
        <w:jc w:val="both"/>
        <w:rPr>
          <w:sz w:val="28"/>
          <w:szCs w:val="28"/>
        </w:rPr>
      </w:pPr>
      <w:r w:rsidRPr="0080681D">
        <w:rPr>
          <w:sz w:val="28"/>
          <w:szCs w:val="28"/>
        </w:rPr>
        <w:lastRenderedPageBreak/>
        <w:t>в органе муниципального контроля –</w:t>
      </w:r>
      <w:r>
        <w:rPr>
          <w:sz w:val="28"/>
          <w:szCs w:val="28"/>
        </w:rPr>
        <w:t>Администрации сельского поселения 1-Иткуловский сельсовет муниципального района Баймакский район Республики Башкортостан</w:t>
      </w:r>
      <w:r w:rsidRPr="0080681D">
        <w:rPr>
          <w:sz w:val="28"/>
          <w:szCs w:val="28"/>
        </w:rPr>
        <w:t xml:space="preserve"> </w:t>
      </w:r>
    </w:p>
    <w:p w:rsidR="005D2601" w:rsidRPr="0080681D" w:rsidRDefault="005D2601" w:rsidP="005D2601">
      <w:pPr>
        <w:ind w:firstLine="567"/>
        <w:jc w:val="both"/>
        <w:rPr>
          <w:sz w:val="28"/>
          <w:szCs w:val="28"/>
        </w:rPr>
      </w:pPr>
      <w:r w:rsidRPr="0080681D">
        <w:rPr>
          <w:sz w:val="28"/>
          <w:szCs w:val="28"/>
        </w:rPr>
        <w:t>Почтовый а</w:t>
      </w:r>
      <w:r>
        <w:rPr>
          <w:sz w:val="28"/>
          <w:szCs w:val="28"/>
        </w:rPr>
        <w:t>дрес: Республики Башкортостан, с.1-е Иткулово,ул.Ленина,85</w:t>
      </w:r>
    </w:p>
    <w:p w:rsidR="005D2601" w:rsidRPr="0080681D" w:rsidRDefault="005D2601" w:rsidP="005D2601">
      <w:pPr>
        <w:ind w:firstLine="567"/>
        <w:jc w:val="both"/>
        <w:rPr>
          <w:sz w:val="28"/>
          <w:szCs w:val="28"/>
        </w:rPr>
      </w:pPr>
      <w:r w:rsidRPr="0080681D">
        <w:rPr>
          <w:sz w:val="28"/>
          <w:szCs w:val="28"/>
        </w:rPr>
        <w:t>График работы:</w:t>
      </w:r>
    </w:p>
    <w:p w:rsidR="005D2601" w:rsidRPr="0080681D" w:rsidRDefault="005D2601" w:rsidP="005D2601">
      <w:pPr>
        <w:ind w:firstLine="567"/>
        <w:jc w:val="both"/>
        <w:rPr>
          <w:sz w:val="28"/>
          <w:szCs w:val="28"/>
        </w:rPr>
      </w:pPr>
      <w:r w:rsidRPr="0080681D">
        <w:rPr>
          <w:sz w:val="28"/>
          <w:szCs w:val="28"/>
        </w:rPr>
        <w:t>Понедельник-пятница: с 8.00 до 17.30</w:t>
      </w:r>
    </w:p>
    <w:p w:rsidR="005D2601" w:rsidRPr="0080681D" w:rsidRDefault="005D2601" w:rsidP="005D2601">
      <w:pPr>
        <w:ind w:firstLine="567"/>
        <w:jc w:val="both"/>
        <w:rPr>
          <w:sz w:val="28"/>
          <w:szCs w:val="28"/>
        </w:rPr>
      </w:pPr>
      <w:r w:rsidRPr="0080681D">
        <w:rPr>
          <w:sz w:val="28"/>
          <w:szCs w:val="28"/>
        </w:rPr>
        <w:t>Телефон: 8(34751)</w:t>
      </w:r>
      <w:r>
        <w:rPr>
          <w:sz w:val="28"/>
          <w:szCs w:val="28"/>
        </w:rPr>
        <w:t>4-24-30</w:t>
      </w:r>
    </w:p>
    <w:p w:rsidR="005D2601" w:rsidRPr="00B51A3E" w:rsidRDefault="005D2601" w:rsidP="005D2601">
      <w:pPr>
        <w:ind w:firstLine="567"/>
        <w:jc w:val="both"/>
        <w:rPr>
          <w:sz w:val="28"/>
          <w:szCs w:val="28"/>
          <w:lang w:val="en-US"/>
        </w:rPr>
      </w:pPr>
      <w:r w:rsidRPr="00E30E42">
        <w:rPr>
          <w:sz w:val="28"/>
          <w:szCs w:val="28"/>
          <w:lang w:val="en-US"/>
        </w:rPr>
        <w:t>e</w:t>
      </w:r>
      <w:r w:rsidRPr="00B51A3E">
        <w:rPr>
          <w:sz w:val="28"/>
          <w:szCs w:val="28"/>
          <w:lang w:val="en-US"/>
        </w:rPr>
        <w:t>-</w:t>
      </w:r>
      <w:r w:rsidRPr="00E30E42">
        <w:rPr>
          <w:sz w:val="28"/>
          <w:szCs w:val="28"/>
          <w:lang w:val="en-US"/>
        </w:rPr>
        <w:t>mail</w:t>
      </w:r>
      <w:r w:rsidRPr="00B51A3E">
        <w:rPr>
          <w:sz w:val="28"/>
          <w:szCs w:val="28"/>
          <w:lang w:val="en-US"/>
        </w:rPr>
        <w:t xml:space="preserve">: </w:t>
      </w:r>
      <w:r>
        <w:rPr>
          <w:sz w:val="28"/>
          <w:szCs w:val="28"/>
          <w:lang w:val="en-US"/>
        </w:rPr>
        <w:t>itkul</w:t>
      </w:r>
      <w:r w:rsidRPr="00B51A3E">
        <w:rPr>
          <w:sz w:val="28"/>
          <w:szCs w:val="28"/>
          <w:lang w:val="en-US"/>
        </w:rPr>
        <w:t>1-</w:t>
      </w:r>
      <w:r>
        <w:rPr>
          <w:sz w:val="28"/>
          <w:szCs w:val="28"/>
          <w:lang w:val="en-US"/>
        </w:rPr>
        <w:t>sp</w:t>
      </w:r>
      <w:r w:rsidRPr="00B51A3E">
        <w:rPr>
          <w:sz w:val="28"/>
          <w:szCs w:val="28"/>
          <w:lang w:val="en-US"/>
        </w:rPr>
        <w:t>@</w:t>
      </w:r>
      <w:r>
        <w:rPr>
          <w:sz w:val="28"/>
          <w:szCs w:val="28"/>
          <w:lang w:val="en-US"/>
        </w:rPr>
        <w:t>yandex</w:t>
      </w:r>
      <w:r w:rsidRPr="00B51A3E">
        <w:rPr>
          <w:sz w:val="28"/>
          <w:szCs w:val="28"/>
          <w:lang w:val="en-US"/>
        </w:rPr>
        <w:t>.</w:t>
      </w:r>
      <w:r>
        <w:rPr>
          <w:sz w:val="28"/>
          <w:szCs w:val="28"/>
          <w:lang w:val="en-US"/>
        </w:rPr>
        <w:t>ru</w:t>
      </w:r>
    </w:p>
    <w:p w:rsidR="005D2601" w:rsidRPr="00E30E42" w:rsidRDefault="005D2601" w:rsidP="005D2601">
      <w:pPr>
        <w:ind w:firstLine="567"/>
        <w:jc w:val="both"/>
        <w:rPr>
          <w:sz w:val="28"/>
          <w:szCs w:val="28"/>
        </w:rPr>
      </w:pPr>
      <w:r w:rsidRPr="00FA44A2">
        <w:rPr>
          <w:sz w:val="28"/>
          <w:szCs w:val="28"/>
        </w:rPr>
        <w:t xml:space="preserve">путем размещения информации об осуществлении муниципального контроля на Официальном сайте </w:t>
      </w:r>
      <w:r>
        <w:rPr>
          <w:sz w:val="28"/>
          <w:szCs w:val="28"/>
        </w:rPr>
        <w:t xml:space="preserve">Администрации сельского поселения 1-Иткуловский сельсовет муниципального района Баймакский район Республики Башкортостан </w:t>
      </w:r>
      <w:r w:rsidRPr="00FA44A2">
        <w:rPr>
          <w:sz w:val="28"/>
          <w:szCs w:val="28"/>
        </w:rPr>
        <w:t xml:space="preserve"> в информационно-телекоммуникационной сети «Интернет</w:t>
      </w:r>
      <w:r w:rsidRPr="0080681D">
        <w:rPr>
          <w:sz w:val="28"/>
          <w:szCs w:val="28"/>
        </w:rPr>
        <w:t xml:space="preserve">» </w:t>
      </w:r>
      <w:r w:rsidRPr="006C3DC9">
        <w:rPr>
          <w:color w:val="000000"/>
          <w:sz w:val="28"/>
          <w:szCs w:val="28"/>
          <w:lang w:val="en-US"/>
        </w:rPr>
        <w:t>www</w:t>
      </w:r>
      <w:r w:rsidRPr="006C3DC9">
        <w:rPr>
          <w:color w:val="000000"/>
          <w:sz w:val="28"/>
          <w:szCs w:val="28"/>
        </w:rPr>
        <w:t>.</w:t>
      </w:r>
      <w:r w:rsidRPr="006C3DC9">
        <w:rPr>
          <w:rStyle w:val="apple-converted-space"/>
          <w:color w:val="000000"/>
          <w:sz w:val="28"/>
          <w:szCs w:val="28"/>
        </w:rPr>
        <w:t> </w:t>
      </w:r>
      <w:hyperlink r:id="rId7" w:history="1">
        <w:r w:rsidRPr="006C3DC9">
          <w:rPr>
            <w:rStyle w:val="ab"/>
            <w:sz w:val="28"/>
            <w:szCs w:val="28"/>
            <w:lang w:val="en-US"/>
          </w:rPr>
          <w:t>http</w:t>
        </w:r>
        <w:r w:rsidRPr="006C3DC9">
          <w:rPr>
            <w:rStyle w:val="ab"/>
            <w:sz w:val="28"/>
            <w:szCs w:val="28"/>
          </w:rPr>
          <w:t>://1-</w:t>
        </w:r>
        <w:r w:rsidRPr="006C3DC9">
          <w:rPr>
            <w:rStyle w:val="ab"/>
            <w:sz w:val="28"/>
            <w:szCs w:val="28"/>
            <w:lang w:val="en-US"/>
          </w:rPr>
          <w:t>itkul</w:t>
        </w:r>
        <w:r w:rsidRPr="006C3DC9">
          <w:rPr>
            <w:rStyle w:val="ab"/>
            <w:sz w:val="28"/>
            <w:szCs w:val="28"/>
          </w:rPr>
          <w:t>.</w:t>
        </w:r>
        <w:r w:rsidRPr="006C3DC9">
          <w:rPr>
            <w:rStyle w:val="ab"/>
            <w:sz w:val="28"/>
            <w:szCs w:val="28"/>
            <w:lang w:val="en-US"/>
          </w:rPr>
          <w:t>ru</w:t>
        </w:r>
      </w:hyperlink>
    </w:p>
    <w:p w:rsidR="005D2601" w:rsidRPr="0080681D" w:rsidRDefault="005D2601" w:rsidP="005D2601">
      <w:pPr>
        <w:ind w:firstLine="567"/>
        <w:jc w:val="both"/>
        <w:rPr>
          <w:sz w:val="28"/>
          <w:szCs w:val="28"/>
        </w:rPr>
      </w:pPr>
      <w:r w:rsidRPr="00FA44A2">
        <w:rPr>
          <w:sz w:val="28"/>
          <w:szCs w:val="28"/>
        </w:rPr>
        <w:t xml:space="preserve">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форме электронного обращения, посредством его размещения на Официальном </w:t>
      </w:r>
      <w:r>
        <w:rPr>
          <w:sz w:val="28"/>
          <w:szCs w:val="28"/>
        </w:rPr>
        <w:t xml:space="preserve">Администрации сельского поселения 1-Иткуловский сельсовет муниципального района Баймакский район Республики Башкортостан </w:t>
      </w:r>
      <w:r w:rsidRPr="00FA44A2">
        <w:rPr>
          <w:sz w:val="28"/>
          <w:szCs w:val="28"/>
        </w:rPr>
        <w:t xml:space="preserve"> в информационно-телекоммуникационной сети «Интернет»</w:t>
      </w:r>
      <w:r>
        <w:rPr>
          <w:sz w:val="28"/>
          <w:szCs w:val="28"/>
        </w:rPr>
        <w:t>, через Единый портал государственных услуг.</w:t>
      </w:r>
      <w:r w:rsidRPr="00FA44A2">
        <w:rPr>
          <w:sz w:val="28"/>
          <w:szCs w:val="28"/>
        </w:rPr>
        <w:t xml:space="preserve">  </w:t>
      </w:r>
    </w:p>
    <w:p w:rsidR="005D2601" w:rsidRPr="00FA44A2" w:rsidRDefault="005D2601" w:rsidP="005D2601">
      <w:pPr>
        <w:ind w:firstLine="567"/>
        <w:jc w:val="both"/>
        <w:rPr>
          <w:sz w:val="28"/>
          <w:szCs w:val="28"/>
        </w:rPr>
      </w:pPr>
      <w:r w:rsidRPr="00FA44A2">
        <w:rPr>
          <w:sz w:val="28"/>
          <w:szCs w:val="28"/>
        </w:rPr>
        <w:t>2.1.3. Основными требованиями к информированию заявителей являются:</w:t>
      </w:r>
    </w:p>
    <w:p w:rsidR="005D2601" w:rsidRPr="00FA44A2" w:rsidRDefault="005D2601" w:rsidP="005D2601">
      <w:pPr>
        <w:ind w:firstLine="567"/>
        <w:jc w:val="both"/>
        <w:rPr>
          <w:sz w:val="28"/>
          <w:szCs w:val="28"/>
        </w:rPr>
      </w:pPr>
      <w:r w:rsidRPr="00FA44A2">
        <w:rPr>
          <w:sz w:val="28"/>
          <w:szCs w:val="28"/>
        </w:rPr>
        <w:t>- достоверность предоставляемой информации;</w:t>
      </w:r>
    </w:p>
    <w:p w:rsidR="005D2601" w:rsidRPr="00FA44A2" w:rsidRDefault="005D2601" w:rsidP="005D2601">
      <w:pPr>
        <w:ind w:firstLine="567"/>
        <w:jc w:val="both"/>
        <w:rPr>
          <w:sz w:val="28"/>
          <w:szCs w:val="28"/>
        </w:rPr>
      </w:pPr>
      <w:r w:rsidRPr="00FA44A2">
        <w:rPr>
          <w:sz w:val="28"/>
          <w:szCs w:val="28"/>
        </w:rPr>
        <w:t>- четкость в изложении информации;</w:t>
      </w:r>
    </w:p>
    <w:p w:rsidR="005D2601" w:rsidRPr="00FA44A2" w:rsidRDefault="005D2601" w:rsidP="005D2601">
      <w:pPr>
        <w:ind w:firstLine="567"/>
        <w:jc w:val="both"/>
        <w:rPr>
          <w:sz w:val="28"/>
          <w:szCs w:val="28"/>
        </w:rPr>
      </w:pPr>
      <w:r w:rsidRPr="00FA44A2">
        <w:rPr>
          <w:sz w:val="28"/>
          <w:szCs w:val="28"/>
        </w:rPr>
        <w:t>- полнота информирования;</w:t>
      </w:r>
    </w:p>
    <w:p w:rsidR="005D2601" w:rsidRPr="00FA44A2" w:rsidRDefault="005D2601" w:rsidP="005D2601">
      <w:pPr>
        <w:ind w:firstLine="567"/>
        <w:jc w:val="both"/>
        <w:rPr>
          <w:sz w:val="28"/>
          <w:szCs w:val="28"/>
        </w:rPr>
      </w:pPr>
      <w:r w:rsidRPr="00FA44A2">
        <w:rPr>
          <w:sz w:val="28"/>
          <w:szCs w:val="28"/>
        </w:rPr>
        <w:t>- наглядность форм предоставляемой информации (при письменном информировании);</w:t>
      </w:r>
    </w:p>
    <w:p w:rsidR="005D2601" w:rsidRPr="00FA44A2" w:rsidRDefault="005D2601" w:rsidP="005D2601">
      <w:pPr>
        <w:ind w:firstLine="567"/>
        <w:jc w:val="both"/>
        <w:rPr>
          <w:sz w:val="28"/>
          <w:szCs w:val="28"/>
        </w:rPr>
      </w:pPr>
      <w:r w:rsidRPr="00FA44A2">
        <w:rPr>
          <w:sz w:val="28"/>
          <w:szCs w:val="28"/>
        </w:rPr>
        <w:t>- удобство и доступность получения информации;</w:t>
      </w:r>
    </w:p>
    <w:p w:rsidR="005D2601" w:rsidRPr="00F548C8" w:rsidRDefault="005D2601" w:rsidP="005D2601">
      <w:pPr>
        <w:ind w:firstLine="567"/>
        <w:jc w:val="both"/>
        <w:rPr>
          <w:sz w:val="28"/>
          <w:szCs w:val="28"/>
        </w:rPr>
      </w:pPr>
      <w:r w:rsidRPr="00FA44A2">
        <w:rPr>
          <w:sz w:val="28"/>
          <w:szCs w:val="28"/>
        </w:rPr>
        <w:t>- оперативность предоставления информации.</w:t>
      </w:r>
    </w:p>
    <w:p w:rsidR="005D2601" w:rsidRPr="00FA44A2" w:rsidRDefault="005D2601" w:rsidP="005D2601">
      <w:pPr>
        <w:ind w:firstLine="567"/>
        <w:jc w:val="both"/>
        <w:rPr>
          <w:sz w:val="28"/>
          <w:szCs w:val="28"/>
        </w:rPr>
      </w:pPr>
      <w:r w:rsidRPr="00FA44A2">
        <w:rPr>
          <w:sz w:val="28"/>
          <w:szCs w:val="28"/>
        </w:rPr>
        <w:t>2.1.4. Работниками органа муниципального контроля осуществляется устное индивидуальное информирование (личное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5D2601" w:rsidRPr="00FA44A2" w:rsidRDefault="005D2601" w:rsidP="005D2601">
      <w:pPr>
        <w:ind w:firstLine="567"/>
        <w:jc w:val="both"/>
        <w:rPr>
          <w:sz w:val="28"/>
          <w:szCs w:val="28"/>
        </w:rPr>
      </w:pPr>
      <w:r w:rsidRPr="00FA44A2">
        <w:rPr>
          <w:sz w:val="28"/>
          <w:szCs w:val="28"/>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5D2601" w:rsidRPr="00FA44A2" w:rsidRDefault="005D2601" w:rsidP="005D2601">
      <w:pPr>
        <w:ind w:firstLine="567"/>
        <w:jc w:val="both"/>
        <w:rPr>
          <w:sz w:val="28"/>
          <w:szCs w:val="28"/>
        </w:rPr>
      </w:pPr>
      <w:r w:rsidRPr="00FA44A2">
        <w:rPr>
          <w:sz w:val="28"/>
          <w:szCs w:val="28"/>
        </w:rPr>
        <w:t xml:space="preserve">2.1.6. 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w:t>
      </w:r>
      <w:r w:rsidRPr="00FA44A2">
        <w:rPr>
          <w:sz w:val="28"/>
          <w:szCs w:val="28"/>
        </w:rPr>
        <w:lastRenderedPageBreak/>
        <w:t>каждого заявителя исчерпывающей информацией об осуществлении муниципального контроля.</w:t>
      </w:r>
    </w:p>
    <w:p w:rsidR="005D2601" w:rsidRPr="00FA44A2" w:rsidRDefault="005D2601" w:rsidP="005D2601">
      <w:pPr>
        <w:ind w:firstLine="567"/>
        <w:jc w:val="both"/>
        <w:rPr>
          <w:sz w:val="28"/>
          <w:szCs w:val="28"/>
        </w:rPr>
      </w:pPr>
      <w:r w:rsidRPr="00FA44A2">
        <w:rPr>
          <w:sz w:val="28"/>
          <w:szCs w:val="28"/>
        </w:rPr>
        <w:t>Тексты материалов должны быть напечатаны без исправлений, наиболее важная информация выделяется жирным шрифтом.</w:t>
      </w:r>
    </w:p>
    <w:p w:rsidR="005D2601" w:rsidRPr="0080681D" w:rsidRDefault="005D2601" w:rsidP="005D2601">
      <w:pPr>
        <w:ind w:firstLine="567"/>
        <w:jc w:val="both"/>
        <w:rPr>
          <w:sz w:val="28"/>
          <w:szCs w:val="28"/>
        </w:rPr>
      </w:pPr>
      <w:r w:rsidRPr="00FA44A2">
        <w:rPr>
          <w:sz w:val="28"/>
          <w:szCs w:val="28"/>
        </w:rPr>
        <w:t xml:space="preserve">2.2. Ежегодный план проведения плановых проверок осуществления муниципального контроля за обеспечением сохранности автомобильных дорог местного значения в границах муниципального образования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w:t>
      </w:r>
      <w:r>
        <w:rPr>
          <w:sz w:val="28"/>
          <w:szCs w:val="28"/>
        </w:rPr>
        <w:t xml:space="preserve">Администрации сельского поселения 1-Иткуловский сельсовет муниципального района Баймакский район Республики Башкортостан </w:t>
      </w:r>
      <w:r w:rsidRPr="00FA44A2">
        <w:rPr>
          <w:sz w:val="28"/>
          <w:szCs w:val="28"/>
        </w:rPr>
        <w:t xml:space="preserve"> в информационно-телекоммуникационной сети «Интернет»  </w:t>
      </w:r>
      <w:r>
        <w:rPr>
          <w:sz w:val="28"/>
          <w:szCs w:val="28"/>
        </w:rPr>
        <w:t xml:space="preserve"> </w:t>
      </w:r>
      <w:r w:rsidRPr="00FA44A2">
        <w:rPr>
          <w:sz w:val="28"/>
          <w:szCs w:val="28"/>
        </w:rPr>
        <w:t xml:space="preserve"> </w:t>
      </w:r>
    </w:p>
    <w:p w:rsidR="005D2601" w:rsidRPr="00FA44A2" w:rsidRDefault="005D2601" w:rsidP="005D2601">
      <w:pPr>
        <w:ind w:firstLine="567"/>
        <w:jc w:val="both"/>
        <w:rPr>
          <w:sz w:val="28"/>
          <w:szCs w:val="28"/>
        </w:rPr>
      </w:pPr>
      <w:r w:rsidRPr="00FA44A2">
        <w:rPr>
          <w:sz w:val="28"/>
          <w:szCs w:val="28"/>
        </w:rPr>
        <w:t>2.3. Плата с юридических лиц, индивидуальных предпринимателей за проведение мероприятий по контролю не взимается.</w:t>
      </w:r>
    </w:p>
    <w:p w:rsidR="005D2601" w:rsidRPr="00FA44A2" w:rsidRDefault="005D2601" w:rsidP="005D2601">
      <w:pPr>
        <w:ind w:firstLine="567"/>
        <w:jc w:val="both"/>
        <w:rPr>
          <w:sz w:val="28"/>
          <w:szCs w:val="28"/>
        </w:rPr>
      </w:pPr>
      <w:r>
        <w:rPr>
          <w:sz w:val="28"/>
          <w:szCs w:val="28"/>
        </w:rPr>
        <w:t xml:space="preserve">2.4. Сроки исполнения </w:t>
      </w:r>
      <w:r>
        <w:rPr>
          <w:sz w:val="28"/>
          <w:szCs w:val="28"/>
          <w:lang w:val="ba-RU"/>
        </w:rPr>
        <w:t>муниципаль</w:t>
      </w:r>
      <w:r w:rsidRPr="00FA44A2">
        <w:rPr>
          <w:sz w:val="28"/>
          <w:szCs w:val="28"/>
        </w:rPr>
        <w:t>ной функции</w:t>
      </w:r>
    </w:p>
    <w:p w:rsidR="005D2601" w:rsidRPr="00FA44A2" w:rsidRDefault="005D2601" w:rsidP="005D2601">
      <w:pPr>
        <w:ind w:firstLine="567"/>
        <w:jc w:val="both"/>
        <w:rPr>
          <w:sz w:val="28"/>
          <w:szCs w:val="28"/>
        </w:rPr>
      </w:pPr>
      <w:r w:rsidRPr="00FA44A2">
        <w:rPr>
          <w:sz w:val="28"/>
          <w:szCs w:val="28"/>
        </w:rPr>
        <w:t xml:space="preserve">2.4.1. Сроки исполнения </w:t>
      </w:r>
      <w:r>
        <w:rPr>
          <w:sz w:val="28"/>
          <w:szCs w:val="28"/>
          <w:lang w:val="ba-RU"/>
        </w:rPr>
        <w:t>муниципаль</w:t>
      </w:r>
      <w:r w:rsidRPr="00FA44A2">
        <w:rPr>
          <w:sz w:val="28"/>
          <w:szCs w:val="28"/>
        </w:rPr>
        <w:t>ной функции, реализуемой посредством проведения плановой или внеплановой проверки, не могут превышать 20 (двадцать) рабочих дней.</w:t>
      </w:r>
    </w:p>
    <w:p w:rsidR="005D2601" w:rsidRPr="00FA44A2" w:rsidRDefault="005D2601" w:rsidP="005D2601">
      <w:pPr>
        <w:ind w:firstLine="567"/>
        <w:jc w:val="both"/>
        <w:rPr>
          <w:sz w:val="28"/>
          <w:szCs w:val="28"/>
        </w:rPr>
      </w:pPr>
      <w:r w:rsidRPr="00FA44A2">
        <w:rPr>
          <w:sz w:val="28"/>
          <w:szCs w:val="28"/>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5D2601" w:rsidRPr="00FA44A2" w:rsidRDefault="005D2601" w:rsidP="005D2601">
      <w:pPr>
        <w:ind w:firstLine="567"/>
        <w:jc w:val="both"/>
        <w:rPr>
          <w:sz w:val="28"/>
          <w:szCs w:val="28"/>
        </w:rPr>
      </w:pPr>
      <w:r w:rsidRPr="00FA44A2">
        <w:rPr>
          <w:sz w:val="28"/>
          <w:szCs w:val="28"/>
        </w:rPr>
        <w:t xml:space="preserve">2.4.2.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sz w:val="28"/>
          <w:szCs w:val="28"/>
        </w:rPr>
        <w:t>Администрации сельского поселения 1-Иткуловский сельсовет муниципального района Баймакский район Республики Башкортостан</w:t>
      </w:r>
      <w:r w:rsidRPr="00FA44A2">
        <w:rPr>
          <w:sz w:val="28"/>
          <w:szCs w:val="28"/>
        </w:rPr>
        <w:t>, проводящих выездную плановую проверку, срок проведения выездной плановой проверки может быть продлен главой</w:t>
      </w:r>
      <w:r>
        <w:rPr>
          <w:sz w:val="28"/>
          <w:szCs w:val="28"/>
        </w:rPr>
        <w:t xml:space="preserve"> Администрации ил его заместителем</w:t>
      </w:r>
      <w:r w:rsidRPr="00FA44A2">
        <w:rPr>
          <w:sz w:val="28"/>
          <w:szCs w:val="28"/>
        </w:rPr>
        <w:t>, но не более чем на 20 (двадцать) рабочих дней, в отношении малых предприятий - не более чем на 50 (пятьдесят) часов, микропредприятий - не более чем на 15 (пятнадцать) часов.</w:t>
      </w:r>
    </w:p>
    <w:p w:rsidR="005D2601" w:rsidRPr="00FA44A2" w:rsidRDefault="005D2601" w:rsidP="005D2601">
      <w:pPr>
        <w:ind w:firstLine="567"/>
        <w:jc w:val="both"/>
        <w:rPr>
          <w:sz w:val="28"/>
          <w:szCs w:val="28"/>
        </w:rPr>
      </w:pPr>
      <w:r w:rsidRPr="00FA44A2">
        <w:rPr>
          <w:sz w:val="28"/>
          <w:szCs w:val="28"/>
        </w:rPr>
        <w:t>2.4.3. Срок проведения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rsidR="005D2601" w:rsidRPr="00FA44A2" w:rsidRDefault="005D2601" w:rsidP="005D2601">
      <w:pPr>
        <w:ind w:firstLine="567"/>
        <w:jc w:val="both"/>
        <w:rPr>
          <w:sz w:val="28"/>
          <w:szCs w:val="28"/>
        </w:rPr>
      </w:pPr>
      <w:r w:rsidRPr="00FA44A2">
        <w:rPr>
          <w:sz w:val="28"/>
          <w:szCs w:val="28"/>
        </w:rPr>
        <w:t xml:space="preserve">2.4.4. Сроки прохождения отдельных административных процедур, необходимых для исполнения </w:t>
      </w:r>
      <w:r>
        <w:rPr>
          <w:sz w:val="28"/>
          <w:szCs w:val="28"/>
          <w:lang w:val="ba-RU"/>
        </w:rPr>
        <w:t>муниципаль</w:t>
      </w:r>
      <w:r w:rsidRPr="00FA44A2">
        <w:rPr>
          <w:sz w:val="28"/>
          <w:szCs w:val="28"/>
        </w:rPr>
        <w:t>ной функции:</w:t>
      </w:r>
    </w:p>
    <w:p w:rsidR="005D2601" w:rsidRPr="00FA44A2" w:rsidRDefault="005D2601" w:rsidP="005D2601">
      <w:pPr>
        <w:ind w:firstLine="567"/>
        <w:jc w:val="both"/>
        <w:rPr>
          <w:sz w:val="28"/>
          <w:szCs w:val="28"/>
        </w:rPr>
      </w:pPr>
      <w:r w:rsidRPr="00FA44A2">
        <w:rPr>
          <w:sz w:val="28"/>
          <w:szCs w:val="28"/>
        </w:rPr>
        <w:t>1) планирование и подготовка проведения проверки - не более 14 рабочих дней;</w:t>
      </w:r>
    </w:p>
    <w:p w:rsidR="005D2601" w:rsidRPr="00FA44A2" w:rsidRDefault="005D2601" w:rsidP="005D2601">
      <w:pPr>
        <w:ind w:firstLine="567"/>
        <w:jc w:val="both"/>
        <w:rPr>
          <w:sz w:val="28"/>
          <w:szCs w:val="28"/>
        </w:rPr>
      </w:pPr>
      <w:r w:rsidRPr="00FA44A2">
        <w:rPr>
          <w:sz w:val="28"/>
          <w:szCs w:val="28"/>
        </w:rPr>
        <w:t>2) направление уведомления о проведении проверки - не позднее чем в течение трех рабочих дней до начала проведения проверки.</w:t>
      </w:r>
    </w:p>
    <w:p w:rsidR="005D2601" w:rsidRPr="00FA44A2" w:rsidRDefault="005D2601" w:rsidP="005D2601">
      <w:pPr>
        <w:ind w:firstLine="567"/>
        <w:jc w:val="both"/>
        <w:rPr>
          <w:sz w:val="28"/>
          <w:szCs w:val="28"/>
        </w:rPr>
      </w:pPr>
    </w:p>
    <w:p w:rsidR="005D2601" w:rsidRPr="00FA44A2" w:rsidRDefault="005D2601" w:rsidP="005D2601">
      <w:pPr>
        <w:ind w:firstLine="567"/>
        <w:jc w:val="center"/>
        <w:rPr>
          <w:b/>
          <w:sz w:val="28"/>
          <w:szCs w:val="28"/>
        </w:rPr>
      </w:pPr>
      <w:r w:rsidRPr="00FA44A2">
        <w:rPr>
          <w:b/>
          <w:sz w:val="28"/>
          <w:szCs w:val="28"/>
        </w:rPr>
        <w:lastRenderedPageBreak/>
        <w:t>3. Состав, последовательность и сроки выполнения административных процедур (действий), требования к порядку их выполнения</w:t>
      </w:r>
    </w:p>
    <w:p w:rsidR="005D2601" w:rsidRPr="00F548C8" w:rsidRDefault="005D2601" w:rsidP="005D2601">
      <w:pPr>
        <w:ind w:firstLine="567"/>
        <w:jc w:val="both"/>
        <w:rPr>
          <w:sz w:val="28"/>
          <w:szCs w:val="28"/>
        </w:rPr>
      </w:pPr>
    </w:p>
    <w:p w:rsidR="005D2601" w:rsidRPr="00FA44A2" w:rsidRDefault="005D2601" w:rsidP="005D2601">
      <w:pPr>
        <w:ind w:firstLine="567"/>
        <w:jc w:val="both"/>
        <w:rPr>
          <w:sz w:val="28"/>
          <w:szCs w:val="28"/>
        </w:rPr>
      </w:pPr>
      <w:r w:rsidRPr="00FA44A2">
        <w:rPr>
          <w:sz w:val="28"/>
          <w:szCs w:val="28"/>
        </w:rPr>
        <w:t xml:space="preserve">3. Состав, последовательность и сроки выполнения административных процедур (действий), требования к порядку их выполнения </w:t>
      </w:r>
    </w:p>
    <w:p w:rsidR="005D2601" w:rsidRPr="00FA44A2" w:rsidRDefault="005D2601" w:rsidP="005D2601">
      <w:pPr>
        <w:ind w:firstLine="567"/>
        <w:jc w:val="both"/>
        <w:rPr>
          <w:sz w:val="28"/>
          <w:szCs w:val="28"/>
        </w:rPr>
      </w:pPr>
      <w:r w:rsidRPr="00FA44A2">
        <w:rPr>
          <w:sz w:val="28"/>
          <w:szCs w:val="28"/>
        </w:rPr>
        <w:t>3.1. Состав и последовательность административных процедур при осуществлении муниципального контроля</w:t>
      </w:r>
    </w:p>
    <w:p w:rsidR="005D2601" w:rsidRPr="00FA44A2" w:rsidRDefault="005D2601" w:rsidP="005D2601">
      <w:pPr>
        <w:ind w:firstLine="567"/>
        <w:jc w:val="both"/>
        <w:rPr>
          <w:sz w:val="28"/>
          <w:szCs w:val="28"/>
        </w:rPr>
      </w:pPr>
      <w:r w:rsidRPr="00FA44A2">
        <w:rPr>
          <w:sz w:val="28"/>
          <w:szCs w:val="28"/>
        </w:rPr>
        <w:t>3.1.1. Исполнение муниципальной функции включает в себя следующие административные процедуры:</w:t>
      </w:r>
    </w:p>
    <w:p w:rsidR="005D2601" w:rsidRPr="00FA44A2" w:rsidRDefault="005D2601" w:rsidP="005D2601">
      <w:pPr>
        <w:ind w:firstLine="567"/>
        <w:jc w:val="both"/>
        <w:rPr>
          <w:sz w:val="28"/>
          <w:szCs w:val="28"/>
        </w:rPr>
      </w:pPr>
      <w:r w:rsidRPr="00FA44A2">
        <w:rPr>
          <w:sz w:val="28"/>
          <w:szCs w:val="28"/>
        </w:rPr>
        <w:t xml:space="preserve">- принятие решения о проведении проверки в форме Постановления </w:t>
      </w:r>
      <w:r>
        <w:rPr>
          <w:sz w:val="28"/>
          <w:szCs w:val="28"/>
        </w:rPr>
        <w:t>Администрации сельского поселения 1-Иткуловский сельсовет муниципального района Баймакский район Республики Башкортостан</w:t>
      </w:r>
      <w:r w:rsidRPr="00FA44A2">
        <w:rPr>
          <w:sz w:val="28"/>
          <w:szCs w:val="28"/>
        </w:rPr>
        <w:t>;</w:t>
      </w:r>
    </w:p>
    <w:p w:rsidR="005D2601" w:rsidRPr="00FA44A2" w:rsidRDefault="005D2601" w:rsidP="005D2601">
      <w:pPr>
        <w:ind w:firstLine="567"/>
        <w:jc w:val="both"/>
        <w:rPr>
          <w:sz w:val="28"/>
          <w:szCs w:val="28"/>
        </w:rPr>
      </w:pPr>
      <w:r w:rsidRPr="00FA44A2">
        <w:rPr>
          <w:sz w:val="28"/>
          <w:szCs w:val="28"/>
        </w:rPr>
        <w:t>-  направление уведомления о проведении проверки;</w:t>
      </w:r>
    </w:p>
    <w:p w:rsidR="005D2601" w:rsidRPr="00FA44A2" w:rsidRDefault="005D2601" w:rsidP="005D2601">
      <w:pPr>
        <w:ind w:firstLine="567"/>
        <w:jc w:val="both"/>
        <w:rPr>
          <w:sz w:val="28"/>
          <w:szCs w:val="28"/>
        </w:rPr>
      </w:pPr>
      <w:r w:rsidRPr="00FA44A2">
        <w:rPr>
          <w:sz w:val="28"/>
          <w:szCs w:val="28"/>
        </w:rPr>
        <w:t>-  проведение проверки;</w:t>
      </w:r>
    </w:p>
    <w:p w:rsidR="005D2601" w:rsidRPr="00FA44A2" w:rsidRDefault="005D2601" w:rsidP="005D2601">
      <w:pPr>
        <w:ind w:firstLine="567"/>
        <w:jc w:val="both"/>
        <w:rPr>
          <w:sz w:val="28"/>
          <w:szCs w:val="28"/>
        </w:rPr>
      </w:pPr>
      <w:r w:rsidRPr="00FA44A2">
        <w:rPr>
          <w:sz w:val="28"/>
          <w:szCs w:val="28"/>
        </w:rPr>
        <w:t>-  оформление результатов проверки;</w:t>
      </w:r>
    </w:p>
    <w:p w:rsidR="005D2601" w:rsidRPr="00FA44A2" w:rsidRDefault="005D2601" w:rsidP="005D2601">
      <w:pPr>
        <w:ind w:firstLine="567"/>
        <w:jc w:val="both"/>
        <w:rPr>
          <w:sz w:val="28"/>
          <w:szCs w:val="28"/>
        </w:rPr>
      </w:pPr>
      <w:r w:rsidRPr="00FA44A2">
        <w:rPr>
          <w:sz w:val="28"/>
          <w:szCs w:val="28"/>
        </w:rPr>
        <w:t>Блок-схема осуществления административных процедур при осуществлении муниципального контроля указана в приложении №2 к настоящему административному регламенту.</w:t>
      </w:r>
    </w:p>
    <w:p w:rsidR="005D2601" w:rsidRPr="00FA44A2" w:rsidRDefault="005D2601" w:rsidP="005D2601">
      <w:pPr>
        <w:ind w:firstLine="567"/>
        <w:jc w:val="both"/>
        <w:rPr>
          <w:sz w:val="28"/>
          <w:szCs w:val="28"/>
        </w:rPr>
      </w:pPr>
    </w:p>
    <w:p w:rsidR="005D2601" w:rsidRPr="00FA44A2" w:rsidRDefault="005D2601" w:rsidP="005D2601">
      <w:pPr>
        <w:ind w:firstLine="567"/>
        <w:jc w:val="center"/>
        <w:rPr>
          <w:sz w:val="28"/>
          <w:szCs w:val="28"/>
        </w:rPr>
      </w:pPr>
      <w:r w:rsidRPr="00FA44A2">
        <w:rPr>
          <w:sz w:val="28"/>
          <w:szCs w:val="28"/>
        </w:rPr>
        <w:t>3.2. Принятие решения о проведении проверки</w:t>
      </w:r>
    </w:p>
    <w:p w:rsidR="005D2601" w:rsidRPr="00FA44A2" w:rsidRDefault="005D2601" w:rsidP="005D2601">
      <w:pPr>
        <w:ind w:firstLine="567"/>
        <w:jc w:val="both"/>
        <w:rPr>
          <w:sz w:val="28"/>
          <w:szCs w:val="28"/>
        </w:rPr>
      </w:pPr>
    </w:p>
    <w:p w:rsidR="005D2601" w:rsidRDefault="005D2601" w:rsidP="005D2601">
      <w:pPr>
        <w:ind w:firstLine="567"/>
        <w:jc w:val="both"/>
        <w:rPr>
          <w:sz w:val="28"/>
          <w:szCs w:val="28"/>
        </w:rPr>
      </w:pPr>
      <w:r w:rsidRPr="00FA44A2">
        <w:rPr>
          <w:sz w:val="28"/>
          <w:szCs w:val="28"/>
        </w:rPr>
        <w:t xml:space="preserve">3.2.1. </w:t>
      </w:r>
      <w:r>
        <w:rPr>
          <w:sz w:val="28"/>
          <w:szCs w:val="28"/>
        </w:rPr>
        <w:t>Основанием для начала административной процедуры являются   наличие утвержденного плана проверок, наличие оснований для проведения внеплановой проверки.</w:t>
      </w:r>
    </w:p>
    <w:p w:rsidR="005D2601" w:rsidRPr="00FA44A2" w:rsidRDefault="005D2601" w:rsidP="005D2601">
      <w:pPr>
        <w:ind w:firstLine="567"/>
        <w:jc w:val="both"/>
        <w:rPr>
          <w:sz w:val="28"/>
          <w:szCs w:val="28"/>
        </w:rPr>
      </w:pPr>
      <w:r w:rsidRPr="00FA44A2">
        <w:rPr>
          <w:sz w:val="28"/>
          <w:szCs w:val="28"/>
        </w:rPr>
        <w:t xml:space="preserve">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 – главой </w:t>
      </w:r>
      <w:r>
        <w:rPr>
          <w:sz w:val="28"/>
          <w:szCs w:val="28"/>
        </w:rPr>
        <w:t>Администрации сельского поселения 1-Иткуловский сельсовет муниципального района Баймакский район Республики Башкортостан</w:t>
      </w:r>
      <w:r w:rsidRPr="00FA44A2">
        <w:rPr>
          <w:sz w:val="28"/>
          <w:szCs w:val="28"/>
        </w:rPr>
        <w:t xml:space="preserve">. В ежегодных планах проведения плановых проверок в обязательном порядке указываются сведения, предусмотренные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D2601" w:rsidRPr="00FA44A2" w:rsidRDefault="005D2601" w:rsidP="005D2601">
      <w:pPr>
        <w:ind w:firstLine="567"/>
        <w:jc w:val="both"/>
        <w:rPr>
          <w:sz w:val="28"/>
          <w:szCs w:val="28"/>
        </w:rPr>
      </w:pPr>
      <w:r w:rsidRPr="00FA44A2">
        <w:rPr>
          <w:sz w:val="28"/>
          <w:szCs w:val="28"/>
        </w:rPr>
        <w:t>Орган муниципального контроля  в срок до 1 сентября года, предшествующего году проведения плановых проверок, разрабатывает и направляет в прокуратуру Баймакского района проект ежегодного плана проведения плановых проверок органом муниципального контроля.</w:t>
      </w:r>
    </w:p>
    <w:p w:rsidR="005D2601" w:rsidRPr="00FA44A2" w:rsidRDefault="005D2601" w:rsidP="005D2601">
      <w:pPr>
        <w:ind w:firstLine="567"/>
        <w:jc w:val="both"/>
        <w:rPr>
          <w:sz w:val="28"/>
          <w:szCs w:val="28"/>
        </w:rPr>
      </w:pPr>
      <w:r w:rsidRPr="00FA44A2">
        <w:rPr>
          <w:sz w:val="28"/>
          <w:szCs w:val="28"/>
        </w:rPr>
        <w:t>Орган муниципального контроля, по итогам рассмотрения предложений направляет в прокуратуру Баймакского района в срок до 1 ноября года, предшествующего году проведения плановых проверок, утвержденные ежегодные планы проведения плановых проверок в отношении юридических лиц и индивидуальных предпринимателей.</w:t>
      </w:r>
    </w:p>
    <w:p w:rsidR="005D2601" w:rsidRPr="00FA44A2" w:rsidRDefault="005D2601" w:rsidP="005D2601">
      <w:pPr>
        <w:ind w:firstLine="567"/>
        <w:jc w:val="both"/>
        <w:rPr>
          <w:sz w:val="28"/>
          <w:szCs w:val="28"/>
        </w:rPr>
      </w:pPr>
      <w:r w:rsidRPr="00FA44A2">
        <w:rPr>
          <w:sz w:val="28"/>
          <w:szCs w:val="28"/>
        </w:rPr>
        <w:t xml:space="preserve">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w:t>
      </w:r>
      <w:r w:rsidRPr="00FA44A2">
        <w:rPr>
          <w:sz w:val="28"/>
          <w:szCs w:val="28"/>
        </w:rPr>
        <w:lastRenderedPageBreak/>
        <w:t>юридических лиц и индивидуальных предпринимателей". Основания для включения в ежегодный план проверок перечислены в части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2601" w:rsidRPr="00FA44A2" w:rsidRDefault="005D2601" w:rsidP="005D2601">
      <w:pPr>
        <w:ind w:firstLine="567"/>
        <w:jc w:val="both"/>
        <w:rPr>
          <w:sz w:val="28"/>
          <w:szCs w:val="28"/>
        </w:rPr>
      </w:pPr>
      <w:r w:rsidRPr="00FA44A2">
        <w:rPr>
          <w:sz w:val="28"/>
          <w:szCs w:val="28"/>
        </w:rPr>
        <w:t>3.2.2. Принятие решения о проведении внеплановой проверки осуществляется в порядке, установленном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2601" w:rsidRPr="00FA44A2" w:rsidRDefault="005D2601" w:rsidP="005D2601">
      <w:pPr>
        <w:ind w:firstLine="567"/>
        <w:jc w:val="both"/>
        <w:rPr>
          <w:sz w:val="28"/>
          <w:szCs w:val="28"/>
        </w:rPr>
      </w:pPr>
      <w:r w:rsidRPr="00FA44A2">
        <w:rPr>
          <w:sz w:val="28"/>
          <w:szCs w:val="28"/>
        </w:rPr>
        <w:t xml:space="preserve">3.2.3. Проверка (плановая, внеплановая) проводится на основании постановления руководителя органа муниципального контроля – главы </w:t>
      </w:r>
      <w:r>
        <w:rPr>
          <w:sz w:val="28"/>
          <w:szCs w:val="28"/>
        </w:rPr>
        <w:t xml:space="preserve">Администрации сельского поселения 1-Иткуловский сельсовет муниципального района Баймакский район Республики Башкортостан </w:t>
      </w:r>
      <w:r w:rsidRPr="00FA44A2">
        <w:rPr>
          <w:sz w:val="28"/>
          <w:szCs w:val="28"/>
        </w:rPr>
        <w:t xml:space="preserve">  </w:t>
      </w:r>
      <w:r>
        <w:rPr>
          <w:sz w:val="28"/>
          <w:szCs w:val="28"/>
        </w:rPr>
        <w:t xml:space="preserve">или его заместителя </w:t>
      </w:r>
      <w:r w:rsidRPr="00FA44A2">
        <w:rPr>
          <w:sz w:val="28"/>
          <w:szCs w:val="28"/>
        </w:rPr>
        <w:t>о проведении проверки.</w:t>
      </w:r>
    </w:p>
    <w:p w:rsidR="005D2601" w:rsidRPr="00FA44A2" w:rsidRDefault="005D2601" w:rsidP="005D2601">
      <w:pPr>
        <w:ind w:firstLine="567"/>
        <w:jc w:val="both"/>
        <w:rPr>
          <w:sz w:val="28"/>
          <w:szCs w:val="28"/>
        </w:rPr>
      </w:pPr>
      <w:r w:rsidRPr="00FA44A2">
        <w:rPr>
          <w:sz w:val="28"/>
          <w:szCs w:val="28"/>
        </w:rPr>
        <w:t>В постановлении органа муниципального контроля о проведении проверки указываются:</w:t>
      </w:r>
    </w:p>
    <w:p w:rsidR="005D2601" w:rsidRPr="00FA44A2" w:rsidRDefault="005D2601" w:rsidP="005D2601">
      <w:pPr>
        <w:ind w:firstLine="567"/>
        <w:jc w:val="both"/>
        <w:rPr>
          <w:sz w:val="28"/>
          <w:szCs w:val="28"/>
        </w:rPr>
      </w:pPr>
      <w:r w:rsidRPr="00FA44A2">
        <w:rPr>
          <w:sz w:val="28"/>
          <w:szCs w:val="28"/>
        </w:rPr>
        <w:t>1) наименование органа муниципального контроля;</w:t>
      </w:r>
    </w:p>
    <w:p w:rsidR="005D2601" w:rsidRPr="00FA44A2" w:rsidRDefault="005D2601" w:rsidP="005D2601">
      <w:pPr>
        <w:ind w:firstLine="567"/>
        <w:jc w:val="both"/>
        <w:rPr>
          <w:sz w:val="28"/>
          <w:szCs w:val="28"/>
        </w:rPr>
      </w:pPr>
      <w:r w:rsidRPr="00FA44A2">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D2601" w:rsidRPr="00FA44A2" w:rsidRDefault="005D2601" w:rsidP="005D2601">
      <w:pPr>
        <w:ind w:firstLine="567"/>
        <w:jc w:val="both"/>
        <w:rPr>
          <w:sz w:val="28"/>
          <w:szCs w:val="28"/>
        </w:rPr>
      </w:pPr>
      <w:r w:rsidRPr="00FA44A2">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D2601" w:rsidRPr="00FA44A2" w:rsidRDefault="005D2601" w:rsidP="005D2601">
      <w:pPr>
        <w:ind w:firstLine="567"/>
        <w:jc w:val="both"/>
        <w:rPr>
          <w:sz w:val="28"/>
          <w:szCs w:val="28"/>
        </w:rPr>
      </w:pPr>
      <w:r w:rsidRPr="00FA44A2">
        <w:rPr>
          <w:sz w:val="28"/>
          <w:szCs w:val="28"/>
        </w:rPr>
        <w:t>4) цели, задачи, предмет проверки и срок ее проведения;</w:t>
      </w:r>
    </w:p>
    <w:p w:rsidR="005D2601" w:rsidRPr="00FA44A2" w:rsidRDefault="005D2601" w:rsidP="005D2601">
      <w:pPr>
        <w:ind w:firstLine="567"/>
        <w:jc w:val="both"/>
        <w:rPr>
          <w:sz w:val="28"/>
          <w:szCs w:val="28"/>
        </w:rPr>
      </w:pPr>
      <w:r w:rsidRPr="00FA44A2">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D2601" w:rsidRPr="00FA44A2" w:rsidRDefault="005D2601" w:rsidP="005D2601">
      <w:pPr>
        <w:ind w:firstLine="567"/>
        <w:jc w:val="both"/>
        <w:rPr>
          <w:sz w:val="28"/>
          <w:szCs w:val="28"/>
        </w:rPr>
      </w:pPr>
      <w:r w:rsidRPr="00FA44A2">
        <w:rPr>
          <w:sz w:val="28"/>
          <w:szCs w:val="28"/>
        </w:rPr>
        <w:t>6) сроки проведения и перечень мероприятий по контролю, необходимых для достижения целей и задач проведения проверки;</w:t>
      </w:r>
    </w:p>
    <w:p w:rsidR="005D2601" w:rsidRPr="00FA44A2" w:rsidRDefault="005D2601" w:rsidP="005D2601">
      <w:pPr>
        <w:ind w:firstLine="567"/>
        <w:jc w:val="both"/>
        <w:rPr>
          <w:sz w:val="28"/>
          <w:szCs w:val="28"/>
        </w:rPr>
      </w:pPr>
      <w:r w:rsidRPr="00FA44A2">
        <w:rPr>
          <w:sz w:val="28"/>
          <w:szCs w:val="28"/>
        </w:rPr>
        <w:t>7) перечень административных регламентов по осуществлению муниципального контроля;</w:t>
      </w:r>
    </w:p>
    <w:p w:rsidR="005D2601" w:rsidRPr="00FA44A2" w:rsidRDefault="005D2601" w:rsidP="005D2601">
      <w:pPr>
        <w:ind w:firstLine="567"/>
        <w:jc w:val="both"/>
        <w:rPr>
          <w:sz w:val="28"/>
          <w:szCs w:val="28"/>
        </w:rPr>
      </w:pPr>
      <w:r w:rsidRPr="00FA44A2">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D2601" w:rsidRDefault="005D2601" w:rsidP="005D2601">
      <w:pPr>
        <w:ind w:firstLine="567"/>
        <w:jc w:val="both"/>
        <w:rPr>
          <w:sz w:val="28"/>
          <w:szCs w:val="28"/>
        </w:rPr>
      </w:pPr>
      <w:r w:rsidRPr="00FA44A2">
        <w:rPr>
          <w:sz w:val="28"/>
          <w:szCs w:val="28"/>
        </w:rPr>
        <w:t>9) даты начала и окончания проведения проверки.</w:t>
      </w:r>
    </w:p>
    <w:p w:rsidR="005D2601" w:rsidRDefault="005D2601" w:rsidP="005D2601">
      <w:pPr>
        <w:ind w:firstLine="567"/>
        <w:jc w:val="both"/>
        <w:rPr>
          <w:sz w:val="28"/>
          <w:szCs w:val="28"/>
        </w:rPr>
      </w:pPr>
      <w:r>
        <w:rPr>
          <w:sz w:val="28"/>
          <w:szCs w:val="28"/>
        </w:rPr>
        <w:t>Результатом административной процедуры является принятие постановления Администрации сельского поселения 1-Иткуловский сельсовет муниципального района Баймакский район Республики Башкортостан о проведении проверки.</w:t>
      </w:r>
    </w:p>
    <w:p w:rsidR="005D2601" w:rsidRDefault="005D2601" w:rsidP="005D2601">
      <w:pPr>
        <w:ind w:firstLine="567"/>
        <w:jc w:val="both"/>
        <w:rPr>
          <w:sz w:val="28"/>
          <w:szCs w:val="28"/>
        </w:rPr>
      </w:pPr>
      <w:r>
        <w:rPr>
          <w:sz w:val="28"/>
          <w:szCs w:val="28"/>
        </w:rPr>
        <w:t>Способом передачи результата административной процедуры является направление лицу, в отношении которого проводится мероприятия по контролю, уведомления о проверке.</w:t>
      </w:r>
    </w:p>
    <w:p w:rsidR="005D2601" w:rsidRDefault="005D2601" w:rsidP="005D2601">
      <w:pPr>
        <w:ind w:firstLine="567"/>
        <w:jc w:val="both"/>
        <w:rPr>
          <w:sz w:val="28"/>
          <w:szCs w:val="28"/>
        </w:rPr>
      </w:pPr>
      <w:r>
        <w:rPr>
          <w:sz w:val="28"/>
          <w:szCs w:val="28"/>
        </w:rPr>
        <w:t>Способом фиксации результата административной процедуры является регистрация постановления о проведении проверки в системе электронного документооборота.</w:t>
      </w:r>
    </w:p>
    <w:p w:rsidR="005D2601" w:rsidRPr="00EA6C7F" w:rsidRDefault="005D2601" w:rsidP="005D2601">
      <w:pPr>
        <w:ind w:firstLine="567"/>
        <w:jc w:val="both"/>
        <w:rPr>
          <w:sz w:val="28"/>
          <w:szCs w:val="28"/>
        </w:rPr>
      </w:pPr>
      <w:r>
        <w:rPr>
          <w:sz w:val="28"/>
          <w:szCs w:val="28"/>
        </w:rPr>
        <w:lastRenderedPageBreak/>
        <w:t>Ответственным должностным лицом, выполняющим указанные административные действия, является уполномоченный специалист отдела п</w:t>
      </w:r>
      <w:r w:rsidRPr="00EA6C7F">
        <w:rPr>
          <w:sz w:val="28"/>
          <w:szCs w:val="28"/>
        </w:rPr>
        <w:t>о строительству, архитектуре и жилищной политике</w:t>
      </w:r>
      <w:r>
        <w:rPr>
          <w:sz w:val="28"/>
          <w:szCs w:val="28"/>
        </w:rPr>
        <w:t>.</w:t>
      </w:r>
    </w:p>
    <w:p w:rsidR="005D2601" w:rsidRPr="00FA44A2" w:rsidRDefault="005D2601" w:rsidP="005D2601">
      <w:pPr>
        <w:ind w:firstLine="567"/>
        <w:jc w:val="both"/>
        <w:rPr>
          <w:sz w:val="28"/>
          <w:szCs w:val="28"/>
        </w:rPr>
      </w:pPr>
    </w:p>
    <w:p w:rsidR="005D2601" w:rsidRPr="00FA44A2" w:rsidRDefault="005D2601" w:rsidP="005D2601">
      <w:pPr>
        <w:ind w:firstLine="567"/>
        <w:jc w:val="center"/>
        <w:rPr>
          <w:sz w:val="28"/>
          <w:szCs w:val="28"/>
        </w:rPr>
      </w:pPr>
      <w:r w:rsidRPr="00FA44A2">
        <w:rPr>
          <w:sz w:val="28"/>
          <w:szCs w:val="28"/>
        </w:rPr>
        <w:t>3.</w:t>
      </w:r>
      <w:r>
        <w:rPr>
          <w:sz w:val="28"/>
          <w:szCs w:val="28"/>
        </w:rPr>
        <w:t>3</w:t>
      </w:r>
      <w:r w:rsidRPr="00FA44A2">
        <w:rPr>
          <w:sz w:val="28"/>
          <w:szCs w:val="28"/>
        </w:rPr>
        <w:t xml:space="preserve"> Направление уведомления о проведении проверки.</w:t>
      </w:r>
    </w:p>
    <w:p w:rsidR="005D2601" w:rsidRDefault="005D2601" w:rsidP="005D2601">
      <w:pPr>
        <w:ind w:firstLine="567"/>
        <w:jc w:val="center"/>
        <w:rPr>
          <w:sz w:val="28"/>
          <w:szCs w:val="28"/>
        </w:rPr>
      </w:pPr>
    </w:p>
    <w:p w:rsidR="005D2601" w:rsidRDefault="005D2601" w:rsidP="005D2601">
      <w:pPr>
        <w:ind w:firstLine="567"/>
        <w:jc w:val="both"/>
        <w:rPr>
          <w:sz w:val="28"/>
          <w:szCs w:val="28"/>
        </w:rPr>
      </w:pPr>
      <w:r>
        <w:rPr>
          <w:sz w:val="28"/>
          <w:szCs w:val="28"/>
        </w:rPr>
        <w:t>3.3.1 Основанием для начала административной процедуры является принятое постановление Администрации сельского поселения 1-Иткуловский сельсовет муниципального района Баймакский район Республики Башкортостан о проведении проверки.</w:t>
      </w:r>
    </w:p>
    <w:p w:rsidR="005D2601" w:rsidRPr="00FA44A2" w:rsidRDefault="005D2601" w:rsidP="005D2601">
      <w:pPr>
        <w:ind w:firstLine="567"/>
        <w:jc w:val="both"/>
        <w:rPr>
          <w:sz w:val="28"/>
          <w:szCs w:val="28"/>
        </w:rPr>
      </w:pPr>
      <w:r>
        <w:rPr>
          <w:sz w:val="28"/>
          <w:szCs w:val="28"/>
        </w:rPr>
        <w:t>3.3.2. Критерием принятия решения является наличие постановления Администрации сельского поселения 1-Иткуловский сельсовет муниципального района Баймакский район Республики Башкортостан о проведении проверки.</w:t>
      </w:r>
    </w:p>
    <w:p w:rsidR="005D2601" w:rsidRPr="00FA44A2" w:rsidRDefault="005D2601" w:rsidP="005D2601">
      <w:pPr>
        <w:ind w:firstLine="567"/>
        <w:jc w:val="both"/>
        <w:rPr>
          <w:sz w:val="28"/>
          <w:szCs w:val="28"/>
        </w:rPr>
      </w:pPr>
      <w:r w:rsidRPr="00FA44A2">
        <w:rPr>
          <w:sz w:val="28"/>
          <w:szCs w:val="28"/>
        </w:rPr>
        <w:t>3.3.</w:t>
      </w:r>
      <w:r>
        <w:rPr>
          <w:sz w:val="28"/>
          <w:szCs w:val="28"/>
        </w:rPr>
        <w:t>3</w:t>
      </w:r>
      <w:r w:rsidRPr="00FA44A2">
        <w:rPr>
          <w:sz w:val="28"/>
          <w:szCs w:val="28"/>
        </w:rPr>
        <w:t>.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5D2601" w:rsidRDefault="005D2601" w:rsidP="005D2601">
      <w:pPr>
        <w:ind w:firstLine="567"/>
        <w:jc w:val="both"/>
        <w:rPr>
          <w:sz w:val="28"/>
          <w:szCs w:val="28"/>
        </w:rPr>
      </w:pPr>
      <w:r w:rsidRPr="00FA44A2">
        <w:rPr>
          <w:sz w:val="28"/>
          <w:szCs w:val="28"/>
        </w:rPr>
        <w:t>3.3.</w:t>
      </w:r>
      <w:r>
        <w:rPr>
          <w:sz w:val="28"/>
          <w:szCs w:val="28"/>
        </w:rPr>
        <w:t>4</w:t>
      </w:r>
      <w:r w:rsidRPr="00FA44A2">
        <w:rPr>
          <w:sz w:val="28"/>
          <w:szCs w:val="28"/>
        </w:rPr>
        <w:t>.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5D2601" w:rsidRDefault="005D2601" w:rsidP="005D2601">
      <w:pPr>
        <w:autoSpaceDE w:val="0"/>
        <w:autoSpaceDN w:val="0"/>
        <w:adjustRightInd w:val="0"/>
        <w:ind w:firstLine="540"/>
        <w:jc w:val="both"/>
        <w:rPr>
          <w:sz w:val="28"/>
          <w:szCs w:val="28"/>
        </w:rPr>
      </w:pPr>
      <w:r>
        <w:rPr>
          <w:sz w:val="28"/>
          <w:szCs w:val="28"/>
        </w:rPr>
        <w:t>3.3.5. Результатом административной процедуры является направление уведомления о проведении проверки с приложением копии постановления  о начале проведения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D2601" w:rsidRDefault="005D2601" w:rsidP="005D2601">
      <w:pPr>
        <w:ind w:firstLine="567"/>
        <w:jc w:val="both"/>
        <w:rPr>
          <w:sz w:val="28"/>
          <w:szCs w:val="28"/>
        </w:rPr>
      </w:pPr>
      <w:r>
        <w:rPr>
          <w:sz w:val="28"/>
          <w:szCs w:val="28"/>
        </w:rPr>
        <w:t>3.3.6. Способом фиксации процедуры административной процедуры является внесение записи в журнал исходящей корреспонденции записи о направлении уведомления о проведении проверки.</w:t>
      </w:r>
    </w:p>
    <w:p w:rsidR="005D2601" w:rsidRPr="00FA44A2" w:rsidRDefault="005D2601" w:rsidP="005D2601">
      <w:pPr>
        <w:ind w:firstLine="567"/>
        <w:jc w:val="both"/>
        <w:rPr>
          <w:sz w:val="28"/>
          <w:szCs w:val="28"/>
        </w:rPr>
      </w:pPr>
    </w:p>
    <w:p w:rsidR="005D2601" w:rsidRPr="00FA44A2" w:rsidRDefault="005D2601" w:rsidP="005D2601">
      <w:pPr>
        <w:ind w:firstLine="567"/>
        <w:jc w:val="both"/>
        <w:rPr>
          <w:sz w:val="28"/>
          <w:szCs w:val="28"/>
        </w:rPr>
      </w:pPr>
      <w:r w:rsidRPr="00FA44A2">
        <w:rPr>
          <w:sz w:val="28"/>
          <w:szCs w:val="28"/>
        </w:rPr>
        <w:t>3.3.</w:t>
      </w:r>
      <w:r>
        <w:rPr>
          <w:sz w:val="28"/>
          <w:szCs w:val="28"/>
        </w:rPr>
        <w:t>5</w:t>
      </w:r>
      <w:r w:rsidRPr="00FA44A2">
        <w:rPr>
          <w:sz w:val="28"/>
          <w:szCs w:val="28"/>
        </w:rPr>
        <w:t>.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5D2601" w:rsidRPr="00FA44A2" w:rsidRDefault="005D2601" w:rsidP="005D2601">
      <w:pPr>
        <w:ind w:firstLine="567"/>
        <w:jc w:val="center"/>
        <w:rPr>
          <w:b/>
          <w:sz w:val="28"/>
          <w:szCs w:val="28"/>
        </w:rPr>
      </w:pPr>
    </w:p>
    <w:p w:rsidR="005D2601" w:rsidRPr="007B7763" w:rsidRDefault="005D2601" w:rsidP="005D2601">
      <w:pPr>
        <w:ind w:firstLine="567"/>
        <w:jc w:val="center"/>
        <w:rPr>
          <w:sz w:val="28"/>
          <w:szCs w:val="28"/>
        </w:rPr>
      </w:pPr>
      <w:r w:rsidRPr="007B7763">
        <w:rPr>
          <w:sz w:val="28"/>
          <w:szCs w:val="28"/>
        </w:rPr>
        <w:t>3.4. Проведение проверки</w:t>
      </w:r>
    </w:p>
    <w:p w:rsidR="005D2601" w:rsidRPr="00FA44A2" w:rsidRDefault="005D2601" w:rsidP="005D2601">
      <w:pPr>
        <w:ind w:firstLine="567"/>
        <w:jc w:val="both"/>
        <w:rPr>
          <w:sz w:val="28"/>
          <w:szCs w:val="28"/>
        </w:rPr>
      </w:pPr>
    </w:p>
    <w:p w:rsidR="005D2601" w:rsidRPr="005B7083" w:rsidRDefault="005D2601" w:rsidP="005D2601">
      <w:pPr>
        <w:ind w:firstLine="567"/>
        <w:jc w:val="both"/>
        <w:rPr>
          <w:sz w:val="28"/>
          <w:szCs w:val="28"/>
        </w:rPr>
      </w:pPr>
      <w:r w:rsidRPr="00FA44A2">
        <w:rPr>
          <w:sz w:val="28"/>
          <w:szCs w:val="28"/>
        </w:rPr>
        <w:t>3.4.1. Проведение документарной проверки</w:t>
      </w:r>
    </w:p>
    <w:p w:rsidR="005D2601" w:rsidRPr="00301EC8" w:rsidRDefault="005D2601" w:rsidP="005D2601">
      <w:pPr>
        <w:ind w:firstLine="567"/>
        <w:jc w:val="both"/>
        <w:rPr>
          <w:sz w:val="28"/>
          <w:szCs w:val="28"/>
        </w:rPr>
      </w:pPr>
      <w:r>
        <w:rPr>
          <w:sz w:val="28"/>
          <w:szCs w:val="28"/>
        </w:rPr>
        <w:lastRenderedPageBreak/>
        <w:t>Основанием для начала административной процедуры является наличие направленного постановления о проведении проверки лицу, в отношении которого проводятся мероприятия по контролю.</w:t>
      </w:r>
    </w:p>
    <w:p w:rsidR="005D2601" w:rsidRPr="00FA44A2" w:rsidRDefault="005D2601" w:rsidP="005D2601">
      <w:pPr>
        <w:ind w:firstLine="567"/>
        <w:jc w:val="both"/>
        <w:rPr>
          <w:sz w:val="28"/>
          <w:szCs w:val="28"/>
        </w:rPr>
      </w:pPr>
      <w:r w:rsidRPr="00FA44A2">
        <w:rPr>
          <w:sz w:val="28"/>
          <w:szCs w:val="28"/>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5D2601" w:rsidRPr="00FA44A2" w:rsidRDefault="005D2601" w:rsidP="005D2601">
      <w:pPr>
        <w:ind w:firstLine="567"/>
        <w:jc w:val="both"/>
        <w:rPr>
          <w:sz w:val="28"/>
          <w:szCs w:val="28"/>
        </w:rPr>
      </w:pPr>
      <w:r w:rsidRPr="00FA44A2">
        <w:rPr>
          <w:sz w:val="28"/>
          <w:szCs w:val="28"/>
        </w:rPr>
        <w:t>В случае, если достоверность сведений, содержащихся в документах, имеющихся в постановлении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5D2601" w:rsidRPr="00FA44A2" w:rsidRDefault="005D2601" w:rsidP="005D2601">
      <w:pPr>
        <w:pStyle w:val="ConsPlusNormal"/>
        <w:ind w:firstLine="540"/>
        <w:jc w:val="both"/>
        <w:rPr>
          <w:sz w:val="28"/>
          <w:szCs w:val="28"/>
        </w:rPr>
      </w:pPr>
      <w:r w:rsidRPr="00FA44A2">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D2601" w:rsidRPr="00FA44A2" w:rsidRDefault="005D2601" w:rsidP="005D2601">
      <w:pPr>
        <w:ind w:firstLine="567"/>
        <w:jc w:val="both"/>
        <w:rPr>
          <w:sz w:val="28"/>
          <w:szCs w:val="28"/>
        </w:rPr>
      </w:pPr>
      <w:r w:rsidRPr="00FA44A2">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5D2601" w:rsidRPr="00FA44A2" w:rsidRDefault="005D2601" w:rsidP="005D2601">
      <w:pPr>
        <w:ind w:firstLine="567"/>
        <w:jc w:val="both"/>
        <w:rPr>
          <w:sz w:val="28"/>
          <w:szCs w:val="28"/>
        </w:rPr>
      </w:pPr>
      <w:r w:rsidRPr="00FA44A2">
        <w:rPr>
          <w:sz w:val="28"/>
          <w:szCs w:val="28"/>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5D2601" w:rsidRPr="00FA44A2" w:rsidRDefault="005D2601" w:rsidP="005D2601">
      <w:pPr>
        <w:ind w:firstLine="567"/>
        <w:rPr>
          <w:sz w:val="28"/>
          <w:szCs w:val="28"/>
        </w:rPr>
      </w:pPr>
      <w:r w:rsidRPr="00FA44A2">
        <w:rPr>
          <w:sz w:val="28"/>
          <w:szCs w:val="28"/>
        </w:rPr>
        <w:lastRenderedPageBreak/>
        <w:t>3.4.2. Проведение выездной проверки</w:t>
      </w:r>
    </w:p>
    <w:p w:rsidR="005D2601" w:rsidRPr="00FA44A2" w:rsidRDefault="005D2601" w:rsidP="005D2601">
      <w:pPr>
        <w:ind w:firstLine="567"/>
        <w:jc w:val="both"/>
        <w:rPr>
          <w:sz w:val="28"/>
          <w:szCs w:val="28"/>
        </w:rPr>
      </w:pPr>
      <w:r w:rsidRPr="00FA44A2">
        <w:rPr>
          <w:sz w:val="28"/>
          <w:szCs w:val="28"/>
        </w:rPr>
        <w:t>Выездная проверка проводится в случае, если при документарной проверке не представляется возможным:</w:t>
      </w:r>
    </w:p>
    <w:p w:rsidR="005D2601" w:rsidRPr="00FA44A2" w:rsidRDefault="005D2601" w:rsidP="005D2601">
      <w:pPr>
        <w:ind w:firstLine="567"/>
        <w:jc w:val="both"/>
        <w:rPr>
          <w:sz w:val="28"/>
          <w:szCs w:val="28"/>
        </w:rPr>
      </w:pPr>
      <w:r w:rsidRPr="00FA44A2">
        <w:rPr>
          <w:sz w:val="28"/>
          <w:szCs w:val="28"/>
        </w:rPr>
        <w:t>-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5D2601" w:rsidRPr="00FA44A2" w:rsidRDefault="005D2601" w:rsidP="005D2601">
      <w:pPr>
        <w:ind w:firstLine="567"/>
        <w:jc w:val="both"/>
        <w:rPr>
          <w:sz w:val="28"/>
          <w:szCs w:val="28"/>
        </w:rPr>
      </w:pPr>
      <w:r w:rsidRPr="00FA44A2">
        <w:rPr>
          <w:sz w:val="28"/>
          <w:szCs w:val="28"/>
        </w:rPr>
        <w:t>- оценить соответствие деятельности юридического лица, индивидуального предпринимателя требованиям, установленным действующим законодательством и муниципальными правовыми актами, без проведения соответствующего мероприятия по контролю.</w:t>
      </w:r>
    </w:p>
    <w:p w:rsidR="005D2601" w:rsidRPr="00FA44A2" w:rsidRDefault="005D2601" w:rsidP="005D2601">
      <w:pPr>
        <w:ind w:firstLine="567"/>
        <w:jc w:val="both"/>
        <w:rPr>
          <w:sz w:val="28"/>
          <w:szCs w:val="28"/>
        </w:rPr>
      </w:pPr>
      <w:r w:rsidRPr="00FA44A2">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проведения проверки.</w:t>
      </w:r>
    </w:p>
    <w:p w:rsidR="005D2601" w:rsidRPr="00FA44A2" w:rsidRDefault="005D2601" w:rsidP="005D2601">
      <w:pPr>
        <w:ind w:firstLine="567"/>
        <w:jc w:val="both"/>
        <w:rPr>
          <w:sz w:val="28"/>
          <w:szCs w:val="28"/>
        </w:rPr>
      </w:pPr>
      <w:r w:rsidRPr="00FA44A2">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D2601" w:rsidRDefault="005D2601" w:rsidP="005D2601">
      <w:pPr>
        <w:ind w:firstLine="567"/>
        <w:jc w:val="both"/>
        <w:rPr>
          <w:sz w:val="28"/>
          <w:szCs w:val="28"/>
        </w:rPr>
      </w:pPr>
      <w:r w:rsidRPr="00FA44A2">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5D2601" w:rsidRPr="00F31785" w:rsidRDefault="005D2601" w:rsidP="005D2601">
      <w:pPr>
        <w:ind w:firstLine="567"/>
        <w:jc w:val="both"/>
        <w:rPr>
          <w:sz w:val="28"/>
          <w:szCs w:val="28"/>
        </w:rPr>
      </w:pPr>
      <w:r>
        <w:rPr>
          <w:sz w:val="28"/>
          <w:szCs w:val="28"/>
        </w:rPr>
        <w:t xml:space="preserve">3.4.3 </w:t>
      </w:r>
      <w:r w:rsidRPr="00F31785">
        <w:rPr>
          <w:sz w:val="28"/>
          <w:szCs w:val="28"/>
        </w:rPr>
        <w:t xml:space="preserve">В случае необходимости при проведении проверки, указанной в части 2 </w:t>
      </w:r>
      <w:r>
        <w:rPr>
          <w:sz w:val="28"/>
          <w:szCs w:val="28"/>
        </w:rPr>
        <w:t xml:space="preserve">стать 13 </w:t>
      </w:r>
      <w:r w:rsidRPr="00070764">
        <w:rPr>
          <w:sz w:val="28"/>
          <w:szCs w:val="28"/>
        </w:rPr>
        <w:t>Федеральн</w:t>
      </w:r>
      <w:r>
        <w:rPr>
          <w:sz w:val="28"/>
          <w:szCs w:val="28"/>
        </w:rPr>
        <w:t xml:space="preserve">ого </w:t>
      </w:r>
      <w:r w:rsidRPr="00070764">
        <w:rPr>
          <w:sz w:val="28"/>
          <w:szCs w:val="28"/>
        </w:rPr>
        <w:t>закон</w:t>
      </w:r>
      <w:r>
        <w:rPr>
          <w:sz w:val="28"/>
          <w:szCs w:val="28"/>
        </w:rPr>
        <w:t xml:space="preserve">а от 26.12.2008 N 294-ФЗ </w:t>
      </w:r>
      <w:r w:rsidRPr="0007076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31785">
        <w:rPr>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D2601" w:rsidRDefault="005D2601" w:rsidP="005D2601">
      <w:pPr>
        <w:ind w:firstLine="567"/>
        <w:jc w:val="both"/>
        <w:rPr>
          <w:sz w:val="28"/>
          <w:szCs w:val="28"/>
        </w:rPr>
      </w:pPr>
      <w:r w:rsidRPr="00F31785">
        <w:rPr>
          <w:sz w:val="28"/>
          <w:szCs w:val="28"/>
        </w:rPr>
        <w:lastRenderedPageBreak/>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D2601" w:rsidRDefault="005D2601" w:rsidP="005D2601">
      <w:pPr>
        <w:ind w:firstLine="567"/>
        <w:jc w:val="both"/>
        <w:rPr>
          <w:sz w:val="28"/>
          <w:szCs w:val="28"/>
        </w:rPr>
      </w:pPr>
      <w:r>
        <w:rPr>
          <w:sz w:val="28"/>
          <w:szCs w:val="28"/>
        </w:rPr>
        <w:t xml:space="preserve">3.4.4. </w:t>
      </w:r>
      <w:r w:rsidRPr="007B7763">
        <w:rPr>
          <w:sz w:val="28"/>
          <w:szCs w:val="28"/>
        </w:rPr>
        <w:t xml:space="preserve">Срок проведения каждой из проверок, предусмотренных </w:t>
      </w:r>
      <w:r>
        <w:rPr>
          <w:sz w:val="28"/>
          <w:szCs w:val="28"/>
        </w:rPr>
        <w:t>пп. 3.4.1, 3.4.2 Регламента</w:t>
      </w:r>
      <w:r w:rsidRPr="007B7763">
        <w:rPr>
          <w:sz w:val="28"/>
          <w:szCs w:val="28"/>
        </w:rPr>
        <w:t>, не может превышать двадцать рабочих дней.</w:t>
      </w:r>
    </w:p>
    <w:p w:rsidR="005D2601" w:rsidRPr="00FA44A2" w:rsidRDefault="005D2601" w:rsidP="005D2601">
      <w:pPr>
        <w:ind w:firstLine="567"/>
        <w:jc w:val="both"/>
        <w:rPr>
          <w:sz w:val="28"/>
          <w:szCs w:val="28"/>
        </w:rPr>
      </w:pPr>
      <w:r>
        <w:rPr>
          <w:sz w:val="28"/>
          <w:szCs w:val="28"/>
        </w:rPr>
        <w:t>3.4.5. Результатом административной процедуры является подготовка к оформлению результатов проверки.</w:t>
      </w:r>
    </w:p>
    <w:p w:rsidR="005D2601" w:rsidRPr="00FA44A2" w:rsidRDefault="005D2601" w:rsidP="005D2601">
      <w:pPr>
        <w:ind w:firstLine="567"/>
        <w:jc w:val="both"/>
        <w:rPr>
          <w:sz w:val="28"/>
          <w:szCs w:val="28"/>
        </w:rPr>
      </w:pPr>
      <w:r w:rsidRPr="00FA44A2">
        <w:rPr>
          <w:sz w:val="28"/>
          <w:szCs w:val="28"/>
        </w:rPr>
        <w:t>3.4.</w:t>
      </w:r>
      <w:r>
        <w:rPr>
          <w:sz w:val="28"/>
          <w:szCs w:val="28"/>
        </w:rPr>
        <w:t>6</w:t>
      </w:r>
      <w:r w:rsidRPr="00FA44A2">
        <w:rPr>
          <w:sz w:val="28"/>
          <w:szCs w:val="28"/>
        </w:rPr>
        <w:t>. Ответственным за проведение проверки (плановой, внеплановой) является должностное лицо, уполномоченное на проведение проверки.</w:t>
      </w:r>
    </w:p>
    <w:p w:rsidR="005D2601" w:rsidRPr="00FA44A2" w:rsidRDefault="005D2601" w:rsidP="005D2601">
      <w:pPr>
        <w:jc w:val="center"/>
        <w:rPr>
          <w:b/>
          <w:sz w:val="28"/>
          <w:szCs w:val="28"/>
        </w:rPr>
      </w:pPr>
    </w:p>
    <w:p w:rsidR="005D2601" w:rsidRPr="007A3ED3" w:rsidRDefault="005D2601" w:rsidP="005D2601">
      <w:pPr>
        <w:ind w:firstLine="567"/>
        <w:jc w:val="center"/>
        <w:rPr>
          <w:sz w:val="28"/>
          <w:szCs w:val="28"/>
        </w:rPr>
      </w:pPr>
      <w:r w:rsidRPr="007A3ED3">
        <w:rPr>
          <w:sz w:val="28"/>
          <w:szCs w:val="28"/>
        </w:rPr>
        <w:t>3.5. Оформление результатов проверки</w:t>
      </w:r>
    </w:p>
    <w:p w:rsidR="005D2601" w:rsidRPr="00FA44A2" w:rsidRDefault="005D2601" w:rsidP="005D2601">
      <w:pPr>
        <w:ind w:firstLine="567"/>
        <w:jc w:val="both"/>
        <w:rPr>
          <w:sz w:val="28"/>
          <w:szCs w:val="28"/>
        </w:rPr>
      </w:pPr>
    </w:p>
    <w:p w:rsidR="005D2601" w:rsidRDefault="005D2601" w:rsidP="005D2601">
      <w:pPr>
        <w:ind w:firstLine="567"/>
        <w:jc w:val="both"/>
        <w:rPr>
          <w:sz w:val="28"/>
          <w:szCs w:val="28"/>
        </w:rPr>
      </w:pPr>
      <w:r w:rsidRPr="00FA44A2">
        <w:rPr>
          <w:sz w:val="28"/>
          <w:szCs w:val="28"/>
        </w:rPr>
        <w:t xml:space="preserve">3.5.1. </w:t>
      </w:r>
      <w:r>
        <w:rPr>
          <w:sz w:val="28"/>
          <w:szCs w:val="28"/>
        </w:rPr>
        <w:t xml:space="preserve">Основанием для начала административной процедуры является завершение процедуры по проведению документарной или выездной проверки. </w:t>
      </w:r>
    </w:p>
    <w:p w:rsidR="005D2601" w:rsidRPr="00FA44A2" w:rsidRDefault="005D2601" w:rsidP="005D2601">
      <w:pPr>
        <w:ind w:firstLine="567"/>
        <w:jc w:val="both"/>
        <w:rPr>
          <w:sz w:val="28"/>
          <w:szCs w:val="28"/>
        </w:rPr>
      </w:pPr>
      <w:r w:rsidRPr="00FA44A2">
        <w:rPr>
          <w:sz w:val="28"/>
          <w:szCs w:val="28"/>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Оформление результатов проверки осуществляется в порядке, установленном статьями 16,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2601" w:rsidRPr="00FA44A2" w:rsidRDefault="005D2601" w:rsidP="005D2601">
      <w:pPr>
        <w:ind w:firstLine="567"/>
        <w:jc w:val="both"/>
        <w:rPr>
          <w:sz w:val="28"/>
          <w:szCs w:val="28"/>
        </w:rPr>
      </w:pPr>
      <w:r w:rsidRPr="00FA44A2">
        <w:rPr>
          <w:sz w:val="28"/>
          <w:szCs w:val="28"/>
        </w:rPr>
        <w:t>3.5.2. Ответственным за оформление результатов проверки (плановой, внеплановой) является должностное лицо, уполномоченное на проведение проверки.</w:t>
      </w:r>
    </w:p>
    <w:p w:rsidR="005D2601" w:rsidRPr="00FA44A2" w:rsidRDefault="005D2601" w:rsidP="005D2601">
      <w:pPr>
        <w:ind w:firstLine="567"/>
        <w:jc w:val="both"/>
        <w:rPr>
          <w:sz w:val="28"/>
          <w:szCs w:val="28"/>
        </w:rPr>
      </w:pPr>
      <w:r w:rsidRPr="00FA44A2">
        <w:rPr>
          <w:sz w:val="28"/>
          <w:szCs w:val="28"/>
        </w:rPr>
        <w:t xml:space="preserve">3.5.3 Результаты исполнения </w:t>
      </w:r>
      <w:r>
        <w:rPr>
          <w:sz w:val="28"/>
          <w:szCs w:val="28"/>
        </w:rPr>
        <w:t>муниципальной</w:t>
      </w:r>
      <w:r w:rsidRPr="00FA44A2">
        <w:rPr>
          <w:sz w:val="28"/>
          <w:szCs w:val="28"/>
        </w:rPr>
        <w:t xml:space="preserve"> функции оформляются:</w:t>
      </w:r>
    </w:p>
    <w:p w:rsidR="005D2601" w:rsidRPr="00FA44A2" w:rsidRDefault="005D2601" w:rsidP="005D2601">
      <w:pPr>
        <w:ind w:firstLine="567"/>
        <w:jc w:val="both"/>
        <w:rPr>
          <w:sz w:val="28"/>
          <w:szCs w:val="28"/>
        </w:rPr>
      </w:pPr>
      <w:r w:rsidRPr="00FA44A2">
        <w:rPr>
          <w:sz w:val="28"/>
          <w:szCs w:val="28"/>
        </w:rPr>
        <w:t>вручением (направлением) акта проверки юридическому лицу, индивидуальному предпринимателю;</w:t>
      </w:r>
    </w:p>
    <w:p w:rsidR="005D2601" w:rsidRPr="00FA44A2" w:rsidRDefault="005D2601" w:rsidP="005D2601">
      <w:pPr>
        <w:ind w:firstLine="567"/>
        <w:jc w:val="both"/>
        <w:rPr>
          <w:sz w:val="28"/>
          <w:szCs w:val="28"/>
        </w:rPr>
      </w:pPr>
      <w:r w:rsidRPr="00FA44A2">
        <w:rPr>
          <w:sz w:val="28"/>
          <w:szCs w:val="28"/>
        </w:rPr>
        <w:t>выдачей предписания об устранении выявленных нарушений юридическому лицу, индивидуальному предпринимателю;</w:t>
      </w:r>
    </w:p>
    <w:p w:rsidR="005D2601" w:rsidRPr="00FA44A2" w:rsidRDefault="005D2601" w:rsidP="005D2601">
      <w:pPr>
        <w:ind w:firstLine="567"/>
        <w:jc w:val="both"/>
        <w:rPr>
          <w:sz w:val="28"/>
          <w:szCs w:val="28"/>
        </w:rPr>
      </w:pPr>
      <w:r w:rsidRPr="00FA44A2">
        <w:rPr>
          <w:sz w:val="28"/>
          <w:szCs w:val="28"/>
        </w:rPr>
        <w:t>направлением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5D2601" w:rsidRPr="00FA44A2" w:rsidRDefault="005D2601" w:rsidP="005D2601">
      <w:pPr>
        <w:ind w:firstLine="567"/>
        <w:jc w:val="both"/>
        <w:rPr>
          <w:sz w:val="28"/>
          <w:szCs w:val="28"/>
        </w:rPr>
      </w:pPr>
    </w:p>
    <w:p w:rsidR="005D2601" w:rsidRPr="00FA44A2" w:rsidRDefault="005D2601" w:rsidP="005D2601">
      <w:pPr>
        <w:ind w:firstLine="567"/>
        <w:jc w:val="center"/>
        <w:rPr>
          <w:b/>
          <w:sz w:val="28"/>
          <w:szCs w:val="28"/>
        </w:rPr>
      </w:pPr>
      <w:r w:rsidRPr="00FA44A2">
        <w:rPr>
          <w:b/>
          <w:sz w:val="28"/>
          <w:szCs w:val="28"/>
        </w:rPr>
        <w:t>4. Порядок и форма контроля за исполнением муниципальной функции</w:t>
      </w:r>
    </w:p>
    <w:p w:rsidR="005D2601" w:rsidRPr="00FA44A2" w:rsidRDefault="005D2601" w:rsidP="005D2601">
      <w:pPr>
        <w:ind w:firstLine="567"/>
        <w:jc w:val="both"/>
        <w:rPr>
          <w:b/>
          <w:sz w:val="28"/>
          <w:szCs w:val="28"/>
        </w:rPr>
      </w:pPr>
    </w:p>
    <w:p w:rsidR="005D2601" w:rsidRPr="00FA44A2" w:rsidRDefault="005D2601" w:rsidP="005D2601">
      <w:pPr>
        <w:ind w:firstLine="567"/>
        <w:jc w:val="both"/>
        <w:rPr>
          <w:sz w:val="28"/>
          <w:szCs w:val="28"/>
        </w:rPr>
      </w:pPr>
      <w:r w:rsidRPr="00FA44A2">
        <w:rPr>
          <w:sz w:val="28"/>
          <w:szCs w:val="28"/>
        </w:rPr>
        <w:t xml:space="preserve">4.1. Порядок осуществления текущего контроля за соблюдением и исполнением уполномоченными должностными лицами </w:t>
      </w:r>
      <w:r>
        <w:rPr>
          <w:sz w:val="28"/>
          <w:szCs w:val="28"/>
        </w:rPr>
        <w:t>Администрации сельского поселения 1-Иткуловский сельсовет муниципального района Баймакский район Республики Башкортостан</w:t>
      </w:r>
      <w:r w:rsidRPr="00FA44A2">
        <w:rPr>
          <w:sz w:val="28"/>
          <w:szCs w:val="28"/>
        </w:rPr>
        <w:t xml:space="preserve"> положений Административного регламента и иных нормативных правовых актов, устанавливающих требования к исполнению </w:t>
      </w:r>
      <w:r>
        <w:rPr>
          <w:sz w:val="28"/>
          <w:szCs w:val="28"/>
          <w:lang w:val="ba-RU"/>
        </w:rPr>
        <w:t>муниципаль</w:t>
      </w:r>
      <w:r w:rsidRPr="00FA44A2">
        <w:rPr>
          <w:sz w:val="28"/>
          <w:szCs w:val="28"/>
        </w:rPr>
        <w:t>ной функции, а также за принятием ими решений.</w:t>
      </w:r>
    </w:p>
    <w:p w:rsidR="005D2601" w:rsidRPr="00FA44A2" w:rsidRDefault="005D2601" w:rsidP="005D2601">
      <w:pPr>
        <w:ind w:firstLine="567"/>
        <w:jc w:val="both"/>
        <w:rPr>
          <w:sz w:val="28"/>
          <w:szCs w:val="28"/>
        </w:rPr>
      </w:pPr>
      <w:r w:rsidRPr="00FA44A2">
        <w:rPr>
          <w:sz w:val="28"/>
          <w:szCs w:val="28"/>
        </w:rPr>
        <w:t xml:space="preserve">4.1.1. Текущий контроль за соблюдением и исполнением положений Административного регламента и принятием решений должностными лицами </w:t>
      </w:r>
      <w:r>
        <w:rPr>
          <w:sz w:val="28"/>
          <w:szCs w:val="28"/>
        </w:rPr>
        <w:t>Администрации сельского поселения 1-Иткуловский сельсовет муниципального района Баймакский район Республики Башкортостан.</w:t>
      </w:r>
    </w:p>
    <w:p w:rsidR="005D2601" w:rsidRPr="00FA44A2" w:rsidRDefault="005D2601" w:rsidP="005D2601">
      <w:pPr>
        <w:ind w:firstLine="567"/>
        <w:jc w:val="both"/>
        <w:rPr>
          <w:sz w:val="28"/>
          <w:szCs w:val="28"/>
        </w:rPr>
      </w:pPr>
      <w:r w:rsidRPr="00FA44A2">
        <w:rPr>
          <w:sz w:val="28"/>
          <w:szCs w:val="28"/>
        </w:rPr>
        <w:t xml:space="preserve">Текущий контроль проводится с целью выявления нарушений прав проверяемых лиц путем проведения проверок соблюдения и исполнения </w:t>
      </w:r>
      <w:r w:rsidRPr="00FA44A2">
        <w:rPr>
          <w:sz w:val="28"/>
          <w:szCs w:val="28"/>
        </w:rPr>
        <w:lastRenderedPageBreak/>
        <w:t xml:space="preserve">должностными лицами Администрации  положений настоящего Административного регламента и иных нормативных правовых актов Российской Федерации,  Республики Башкортостан, муниципальных правовых актов, устанавливающих требования к исполнению </w:t>
      </w:r>
      <w:r>
        <w:rPr>
          <w:sz w:val="28"/>
          <w:szCs w:val="28"/>
          <w:lang w:val="ba-RU"/>
        </w:rPr>
        <w:t>муниципаль</w:t>
      </w:r>
      <w:r w:rsidRPr="00FA44A2">
        <w:rPr>
          <w:sz w:val="28"/>
          <w:szCs w:val="28"/>
        </w:rPr>
        <w:t>ной функции, а также за принятием решений должностными лицами Администрации.</w:t>
      </w:r>
    </w:p>
    <w:p w:rsidR="005D2601" w:rsidRPr="00FA44A2" w:rsidRDefault="005D2601" w:rsidP="005D2601">
      <w:pPr>
        <w:ind w:firstLine="567"/>
        <w:jc w:val="both"/>
        <w:rPr>
          <w:sz w:val="28"/>
          <w:szCs w:val="28"/>
        </w:rPr>
      </w:pPr>
      <w:r w:rsidRPr="00FA44A2">
        <w:rPr>
          <w:sz w:val="28"/>
          <w:szCs w:val="28"/>
        </w:rPr>
        <w:t xml:space="preserve">4.1.2. Текущий контроль за исполнением </w:t>
      </w:r>
      <w:r>
        <w:rPr>
          <w:sz w:val="28"/>
          <w:szCs w:val="28"/>
          <w:lang w:val="ba-RU"/>
        </w:rPr>
        <w:t>муниципаль</w:t>
      </w:r>
      <w:r w:rsidRPr="00FA44A2">
        <w:rPr>
          <w:sz w:val="28"/>
          <w:szCs w:val="28"/>
        </w:rPr>
        <w:t>ной функции осуществляется на постоянной основе.</w:t>
      </w:r>
    </w:p>
    <w:p w:rsidR="005D2601" w:rsidRPr="00FA44A2" w:rsidRDefault="005D2601" w:rsidP="005D2601">
      <w:pPr>
        <w:ind w:firstLine="567"/>
        <w:jc w:val="both"/>
        <w:rPr>
          <w:sz w:val="28"/>
          <w:szCs w:val="28"/>
        </w:rPr>
      </w:pPr>
      <w:r w:rsidRPr="00FA44A2">
        <w:rPr>
          <w:sz w:val="28"/>
          <w:szCs w:val="28"/>
        </w:rPr>
        <w:t>4.1.3. По результатам проведенных проверок, в случае выявления нарушений прав проверяемых лиц, осуществляется привлечение виновных лиц к ответственности в соответствии с законода</w:t>
      </w:r>
      <w:r>
        <w:rPr>
          <w:sz w:val="28"/>
          <w:szCs w:val="28"/>
        </w:rPr>
        <w:t>тельством Российской Федерации.</w:t>
      </w:r>
    </w:p>
    <w:p w:rsidR="005D2601" w:rsidRPr="00FA44A2" w:rsidRDefault="005D2601" w:rsidP="005D2601">
      <w:pPr>
        <w:ind w:firstLine="567"/>
        <w:jc w:val="both"/>
        <w:rPr>
          <w:sz w:val="28"/>
          <w:szCs w:val="28"/>
        </w:rPr>
      </w:pPr>
      <w:r w:rsidRPr="00FA44A2">
        <w:rPr>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w:t>
      </w:r>
      <w:r>
        <w:rPr>
          <w:sz w:val="28"/>
          <w:szCs w:val="28"/>
        </w:rPr>
        <w:t xml:space="preserve"> </w:t>
      </w:r>
      <w:r w:rsidRPr="00FA44A2">
        <w:rPr>
          <w:sz w:val="28"/>
          <w:szCs w:val="28"/>
        </w:rPr>
        <w:t>муниципальной функции</w:t>
      </w:r>
      <w:r>
        <w:rPr>
          <w:sz w:val="28"/>
          <w:szCs w:val="28"/>
        </w:rPr>
        <w:t>.</w:t>
      </w:r>
    </w:p>
    <w:p w:rsidR="005D2601" w:rsidRPr="00FA44A2" w:rsidRDefault="005D2601" w:rsidP="005D2601">
      <w:pPr>
        <w:ind w:firstLine="567"/>
        <w:jc w:val="both"/>
        <w:rPr>
          <w:sz w:val="28"/>
          <w:szCs w:val="28"/>
        </w:rPr>
      </w:pPr>
      <w:r w:rsidRPr="00FA44A2">
        <w:rPr>
          <w:sz w:val="28"/>
          <w:szCs w:val="28"/>
        </w:rPr>
        <w:t xml:space="preserve">4.2.1. Для осуществления контроля за полнотой и качеством исполнения </w:t>
      </w:r>
      <w:r>
        <w:rPr>
          <w:sz w:val="28"/>
          <w:szCs w:val="28"/>
          <w:lang w:val="ba-RU"/>
        </w:rPr>
        <w:t>муниципаль</w:t>
      </w:r>
      <w:r w:rsidRPr="00FA44A2">
        <w:rPr>
          <w:sz w:val="28"/>
          <w:szCs w:val="28"/>
        </w:rPr>
        <w:t xml:space="preserve">ной функции в </w:t>
      </w:r>
      <w:r>
        <w:rPr>
          <w:sz w:val="28"/>
          <w:szCs w:val="28"/>
        </w:rPr>
        <w:t>Администрации сельского поселения 1-Иткуловский сельсовет муниципального района Баймакский район Республики Башкортостан</w:t>
      </w:r>
      <w:r w:rsidRPr="00FA44A2">
        <w:rPr>
          <w:sz w:val="28"/>
          <w:szCs w:val="28"/>
        </w:rPr>
        <w:t xml:space="preserve"> проводятся плановые и внеплановые проверки исполнения государственной функции.</w:t>
      </w:r>
    </w:p>
    <w:p w:rsidR="005D2601" w:rsidRPr="00FA44A2" w:rsidRDefault="005D2601" w:rsidP="005D2601">
      <w:pPr>
        <w:ind w:firstLine="567"/>
        <w:jc w:val="both"/>
        <w:rPr>
          <w:sz w:val="28"/>
          <w:szCs w:val="28"/>
        </w:rPr>
      </w:pPr>
      <w:r w:rsidRPr="00FA44A2">
        <w:rPr>
          <w:sz w:val="28"/>
          <w:szCs w:val="28"/>
        </w:rPr>
        <w:t>Периодичность проведения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проводятся не чаще чем один раз в три года.</w:t>
      </w:r>
    </w:p>
    <w:p w:rsidR="005D2601" w:rsidRPr="00FA44A2" w:rsidRDefault="005D2601" w:rsidP="005D2601">
      <w:pPr>
        <w:ind w:firstLine="567"/>
        <w:jc w:val="both"/>
        <w:rPr>
          <w:sz w:val="28"/>
          <w:szCs w:val="28"/>
        </w:rPr>
      </w:pPr>
      <w:r w:rsidRPr="00FA44A2">
        <w:rPr>
          <w:sz w:val="28"/>
          <w:szCs w:val="28"/>
        </w:rPr>
        <w:t>4.2.2. В ходе проверок ответственные за ее проведение должностные лица изучают следующие вопросы:</w:t>
      </w:r>
    </w:p>
    <w:p w:rsidR="005D2601" w:rsidRPr="00FA44A2" w:rsidRDefault="005D2601" w:rsidP="005D2601">
      <w:pPr>
        <w:ind w:firstLine="567"/>
        <w:jc w:val="both"/>
        <w:rPr>
          <w:sz w:val="28"/>
          <w:szCs w:val="28"/>
        </w:rPr>
      </w:pPr>
      <w:r w:rsidRPr="00FA44A2">
        <w:rPr>
          <w:sz w:val="28"/>
          <w:szCs w:val="28"/>
        </w:rPr>
        <w:t>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5D2601" w:rsidRPr="00FA44A2" w:rsidRDefault="005D2601" w:rsidP="005D2601">
      <w:pPr>
        <w:ind w:firstLine="567"/>
        <w:jc w:val="both"/>
        <w:rPr>
          <w:sz w:val="28"/>
          <w:szCs w:val="28"/>
        </w:rPr>
      </w:pPr>
      <w:r w:rsidRPr="00FA44A2">
        <w:rPr>
          <w:sz w:val="28"/>
          <w:szCs w:val="28"/>
        </w:rPr>
        <w:t>соблюдение порядка регистрации и сроков прохождения материалов по административным процедурам, установленным Административным регламентом;</w:t>
      </w:r>
    </w:p>
    <w:p w:rsidR="005D2601" w:rsidRPr="00FA44A2" w:rsidRDefault="005D2601" w:rsidP="005D2601">
      <w:pPr>
        <w:ind w:firstLine="567"/>
        <w:jc w:val="both"/>
        <w:rPr>
          <w:sz w:val="28"/>
          <w:szCs w:val="28"/>
        </w:rPr>
      </w:pPr>
      <w:r w:rsidRPr="00FA44A2">
        <w:rPr>
          <w:sz w:val="28"/>
          <w:szCs w:val="28"/>
        </w:rPr>
        <w:t>состояние работы с жалобами и заявлениями по административным процедурам, установленным Административным регламентом.</w:t>
      </w:r>
    </w:p>
    <w:p w:rsidR="005D2601" w:rsidRPr="00FA44A2" w:rsidRDefault="005D2601" w:rsidP="005D2601">
      <w:pPr>
        <w:ind w:firstLine="567"/>
        <w:jc w:val="both"/>
        <w:rPr>
          <w:sz w:val="28"/>
          <w:szCs w:val="28"/>
        </w:rPr>
      </w:pPr>
      <w:r w:rsidRPr="00FA44A2">
        <w:rPr>
          <w:sz w:val="28"/>
          <w:szCs w:val="28"/>
        </w:rPr>
        <w:t xml:space="preserve">4.2.3. Результаты проверки оформляются в виде справки, в которой отмечаются выявленные недостатки и предложения по их устранению и по совершенствованию предоставления </w:t>
      </w:r>
      <w:r>
        <w:rPr>
          <w:sz w:val="28"/>
          <w:szCs w:val="28"/>
          <w:lang w:val="ba-RU"/>
        </w:rPr>
        <w:t>муниципаль</w:t>
      </w:r>
      <w:r w:rsidRPr="00FA44A2">
        <w:rPr>
          <w:sz w:val="28"/>
          <w:szCs w:val="28"/>
        </w:rPr>
        <w:t>ной функции. Справка подписывается должностным лицом, осуществлявшим проверку.</w:t>
      </w:r>
    </w:p>
    <w:p w:rsidR="005D2601" w:rsidRPr="00FA44A2" w:rsidRDefault="005D2601" w:rsidP="005D2601">
      <w:pPr>
        <w:ind w:firstLine="567"/>
        <w:jc w:val="both"/>
        <w:rPr>
          <w:sz w:val="28"/>
          <w:szCs w:val="28"/>
        </w:rPr>
      </w:pPr>
      <w:r w:rsidRPr="00FA44A2">
        <w:rPr>
          <w:sz w:val="28"/>
          <w:szCs w:val="28"/>
        </w:rPr>
        <w:t>4.2.4. 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законодательством Российской Федерации.</w:t>
      </w:r>
    </w:p>
    <w:p w:rsidR="005D2601" w:rsidRPr="00FA44A2" w:rsidRDefault="005D2601" w:rsidP="005D2601">
      <w:pPr>
        <w:ind w:firstLine="567"/>
        <w:jc w:val="both"/>
        <w:rPr>
          <w:sz w:val="28"/>
          <w:szCs w:val="28"/>
        </w:rPr>
      </w:pPr>
      <w:r w:rsidRPr="00FA44A2">
        <w:rPr>
          <w:sz w:val="28"/>
          <w:szCs w:val="28"/>
        </w:rPr>
        <w:t>4.3. Ответственность должностных лиц за решения и действия (бездействие), принимаемые (осуществляемые) ими в ходе исполнения государственной функции</w:t>
      </w:r>
    </w:p>
    <w:p w:rsidR="005D2601" w:rsidRPr="00FA44A2" w:rsidRDefault="005D2601" w:rsidP="005D2601">
      <w:pPr>
        <w:ind w:firstLine="567"/>
        <w:jc w:val="both"/>
        <w:rPr>
          <w:sz w:val="28"/>
          <w:szCs w:val="28"/>
        </w:rPr>
      </w:pPr>
      <w:r w:rsidRPr="00FA44A2">
        <w:rPr>
          <w:sz w:val="28"/>
          <w:szCs w:val="28"/>
        </w:rPr>
        <w:t xml:space="preserve">4.3.1. Должностные лица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исполнение </w:t>
      </w:r>
      <w:r>
        <w:rPr>
          <w:sz w:val="28"/>
          <w:szCs w:val="28"/>
          <w:lang w:val="ba-RU"/>
        </w:rPr>
        <w:t>муниципаль</w:t>
      </w:r>
      <w:r w:rsidRPr="00FA44A2">
        <w:rPr>
          <w:sz w:val="28"/>
          <w:szCs w:val="28"/>
        </w:rPr>
        <w:t>ной функции, служебных обязанностей, совершение противоправных действий (бездействия) при проведении проверки.</w:t>
      </w:r>
    </w:p>
    <w:p w:rsidR="005D2601" w:rsidRPr="00FA44A2" w:rsidRDefault="005D2601" w:rsidP="005D2601">
      <w:pPr>
        <w:ind w:firstLine="567"/>
        <w:jc w:val="both"/>
        <w:rPr>
          <w:sz w:val="28"/>
          <w:szCs w:val="28"/>
        </w:rPr>
      </w:pPr>
      <w:r w:rsidRPr="00FA44A2">
        <w:rPr>
          <w:sz w:val="28"/>
          <w:szCs w:val="28"/>
        </w:rPr>
        <w:lastRenderedPageBreak/>
        <w:t xml:space="preserve">4.3.2. Персональная ответственность должностных лиц за несоблюдение порядка осуществления административных процедур в ходе исполнения </w:t>
      </w:r>
      <w:r>
        <w:rPr>
          <w:sz w:val="28"/>
          <w:szCs w:val="28"/>
          <w:lang w:val="ba-RU"/>
        </w:rPr>
        <w:t>муниципаль</w:t>
      </w:r>
      <w:r w:rsidRPr="00FA44A2">
        <w:rPr>
          <w:sz w:val="28"/>
          <w:szCs w:val="28"/>
        </w:rPr>
        <w:t>ной функции закрепляется в их должностных инструкциях.</w:t>
      </w:r>
    </w:p>
    <w:p w:rsidR="005D2601" w:rsidRPr="00FA44A2" w:rsidRDefault="005D2601" w:rsidP="005D2601">
      <w:pPr>
        <w:ind w:firstLine="567"/>
        <w:jc w:val="both"/>
        <w:rPr>
          <w:sz w:val="28"/>
          <w:szCs w:val="28"/>
        </w:rPr>
      </w:pPr>
      <w:r w:rsidRPr="00FA44A2">
        <w:rPr>
          <w:sz w:val="28"/>
          <w:szCs w:val="28"/>
        </w:rPr>
        <w:t>4.3.3. В случае выявления нарушений прав граждан, проверяемых лиц в ходе проведения проверки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действующим законодательством.</w:t>
      </w:r>
    </w:p>
    <w:p w:rsidR="005D2601" w:rsidRPr="00FA44A2" w:rsidRDefault="005D2601" w:rsidP="005D2601">
      <w:pPr>
        <w:ind w:firstLine="567"/>
        <w:jc w:val="both"/>
        <w:rPr>
          <w:sz w:val="28"/>
          <w:szCs w:val="28"/>
        </w:rPr>
      </w:pPr>
      <w:r w:rsidRPr="00FA44A2">
        <w:rPr>
          <w:sz w:val="28"/>
          <w:szCs w:val="28"/>
        </w:rPr>
        <w:t xml:space="preserve">4.3.4. О мерах, принятых в отношении виновных в нарушении действующего законодательства  должностных лиц, в течение 10 дней со дня принятия таких мер </w:t>
      </w:r>
      <w:r>
        <w:rPr>
          <w:sz w:val="28"/>
          <w:szCs w:val="28"/>
        </w:rPr>
        <w:t>Администраци</w:t>
      </w:r>
      <w:r>
        <w:rPr>
          <w:sz w:val="28"/>
          <w:szCs w:val="28"/>
          <w:lang w:val="ba-RU"/>
        </w:rPr>
        <w:t>я</w:t>
      </w:r>
      <w:r>
        <w:rPr>
          <w:sz w:val="28"/>
          <w:szCs w:val="28"/>
        </w:rPr>
        <w:t xml:space="preserve"> сельского поселения 1-Иткуловский сельсовет муниципального района Баймакский район Республики Башкортостан </w:t>
      </w:r>
      <w:r w:rsidRPr="00FA44A2">
        <w:rPr>
          <w:sz w:val="28"/>
          <w:szCs w:val="28"/>
        </w:rPr>
        <w:t xml:space="preserve"> сообщает в письменной форме проверяемому лицу, права и (или) законные интересы которого нарушены.</w:t>
      </w:r>
    </w:p>
    <w:p w:rsidR="005D2601" w:rsidRPr="00FA44A2" w:rsidRDefault="005D2601" w:rsidP="005D2601">
      <w:pPr>
        <w:ind w:firstLine="567"/>
        <w:jc w:val="both"/>
        <w:rPr>
          <w:sz w:val="28"/>
          <w:szCs w:val="28"/>
        </w:rPr>
      </w:pPr>
      <w:r w:rsidRPr="00FA44A2">
        <w:rPr>
          <w:sz w:val="28"/>
          <w:szCs w:val="28"/>
        </w:rPr>
        <w:t>4.4. Положения, характеризующие требования к порядку и формам контроля за исполнением государственной функции со стороны граждан, их объединений и организаций</w:t>
      </w:r>
    </w:p>
    <w:p w:rsidR="005D2601" w:rsidRPr="00FA44A2" w:rsidRDefault="005D2601" w:rsidP="005D2601">
      <w:pPr>
        <w:ind w:firstLine="567"/>
        <w:jc w:val="both"/>
        <w:rPr>
          <w:sz w:val="28"/>
          <w:szCs w:val="28"/>
        </w:rPr>
      </w:pPr>
      <w:r w:rsidRPr="00FA44A2">
        <w:rPr>
          <w:sz w:val="28"/>
          <w:szCs w:val="28"/>
        </w:rPr>
        <w:t xml:space="preserve">4.4.1. Граждане, их объединения и организации вправе направить письменное обращение в адрес </w:t>
      </w:r>
      <w:r>
        <w:rPr>
          <w:sz w:val="28"/>
          <w:szCs w:val="28"/>
        </w:rPr>
        <w:t>Администрации сельского поселения 1-Иткуловский сельсовет муниципального района Баймакский район Республики Башкортостан</w:t>
      </w:r>
      <w:r w:rsidRPr="00FA44A2">
        <w:rPr>
          <w:sz w:val="28"/>
          <w:szCs w:val="28"/>
        </w:rPr>
        <w:t xml:space="preserve"> с просьбой о проведении проверки соблюдения и исполнения нормативных правовых актов, положений Регламента, устанавливающих требования к исполнению государственной функции, полноты и качества исполнения государственной функции в случае нарушения прав и законных интересов проверяемых лиц.</w:t>
      </w:r>
    </w:p>
    <w:p w:rsidR="005D2601" w:rsidRPr="00FA44A2" w:rsidRDefault="005D2601" w:rsidP="005D2601">
      <w:pPr>
        <w:ind w:firstLine="567"/>
        <w:jc w:val="both"/>
        <w:rPr>
          <w:sz w:val="28"/>
          <w:szCs w:val="28"/>
        </w:rPr>
      </w:pPr>
    </w:p>
    <w:p w:rsidR="005D2601" w:rsidRPr="00FA44A2" w:rsidRDefault="005D2601" w:rsidP="005D2601">
      <w:pPr>
        <w:ind w:firstLine="567"/>
        <w:jc w:val="center"/>
        <w:rPr>
          <w:b/>
          <w:sz w:val="28"/>
          <w:szCs w:val="28"/>
        </w:rPr>
      </w:pPr>
      <w:r w:rsidRPr="00FA44A2">
        <w:rPr>
          <w:b/>
          <w:sz w:val="28"/>
          <w:szCs w:val="28"/>
        </w:rPr>
        <w:t xml:space="preserve">5. Досудебный порядок обжалования решений и действия (бездействия) </w:t>
      </w:r>
      <w:r>
        <w:rPr>
          <w:b/>
          <w:sz w:val="28"/>
          <w:szCs w:val="28"/>
        </w:rPr>
        <w:t>Администрации сельского поселения 1-Иткуловский сельсовет муниципального района Баймакский район Республики Башкортостан</w:t>
      </w:r>
      <w:r w:rsidRPr="00FA44A2">
        <w:rPr>
          <w:b/>
          <w:sz w:val="28"/>
          <w:szCs w:val="28"/>
        </w:rPr>
        <w:t xml:space="preserve"> и ее должностных лиц.</w:t>
      </w:r>
    </w:p>
    <w:p w:rsidR="005D2601" w:rsidRDefault="005D2601" w:rsidP="005D2601">
      <w:pPr>
        <w:autoSpaceDE w:val="0"/>
        <w:autoSpaceDN w:val="0"/>
        <w:adjustRightInd w:val="0"/>
        <w:ind w:firstLine="540"/>
        <w:jc w:val="both"/>
        <w:outlineLvl w:val="0"/>
        <w:rPr>
          <w:sz w:val="28"/>
          <w:szCs w:val="28"/>
        </w:rPr>
      </w:pPr>
      <w:r w:rsidRPr="00FA44A2">
        <w:rPr>
          <w:sz w:val="28"/>
          <w:szCs w:val="28"/>
        </w:rPr>
        <w:t>5.1. 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административном (досудебном) и (или) судебном порядке в соответствии с действующим законодательством.</w:t>
      </w:r>
    </w:p>
    <w:p w:rsidR="005D2601" w:rsidRPr="00FA44A2" w:rsidRDefault="005D2601" w:rsidP="005D2601">
      <w:pPr>
        <w:autoSpaceDE w:val="0"/>
        <w:autoSpaceDN w:val="0"/>
        <w:adjustRightInd w:val="0"/>
        <w:ind w:firstLine="540"/>
        <w:jc w:val="both"/>
        <w:outlineLvl w:val="0"/>
        <w:rPr>
          <w:sz w:val="28"/>
          <w:szCs w:val="28"/>
        </w:rPr>
      </w:pPr>
      <w:r w:rsidRPr="00BF5102">
        <w:rPr>
          <w:sz w:val="28"/>
          <w:szCs w:val="28"/>
        </w:rPr>
        <w:t>Основанием для начала процедуры досудебного (внесудебного) обжалования является регистрация жалобы заявителя.</w:t>
      </w:r>
    </w:p>
    <w:p w:rsidR="005D2601" w:rsidRPr="00FA44A2" w:rsidRDefault="005D2601" w:rsidP="005D2601">
      <w:pPr>
        <w:autoSpaceDE w:val="0"/>
        <w:autoSpaceDN w:val="0"/>
        <w:adjustRightInd w:val="0"/>
        <w:ind w:firstLine="540"/>
        <w:jc w:val="both"/>
        <w:outlineLvl w:val="0"/>
        <w:rPr>
          <w:sz w:val="28"/>
          <w:szCs w:val="28"/>
        </w:rPr>
      </w:pPr>
      <w:r w:rsidRPr="00FA44A2">
        <w:rPr>
          <w:sz w:val="28"/>
          <w:szCs w:val="28"/>
        </w:rPr>
        <w:t xml:space="preserve">5.2. 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либо письменно на имя главы Администрации, а также путем направления жалобы по почте, через многофункциональный центр, официальный </w:t>
      </w:r>
      <w:r>
        <w:rPr>
          <w:sz w:val="28"/>
          <w:szCs w:val="28"/>
        </w:rPr>
        <w:t>Администрации сельского поселения 1-Иткуловский сельсовет муниципального района Баймакский район Республики Башкортостан</w:t>
      </w:r>
      <w:r w:rsidRPr="00FA44A2">
        <w:rPr>
          <w:sz w:val="28"/>
          <w:szCs w:val="28"/>
        </w:rPr>
        <w:t>, единый портал государственных и муниципальных услуг либо региональный портал государственных и муниципальных услуг.</w:t>
      </w:r>
    </w:p>
    <w:p w:rsidR="005D2601" w:rsidRDefault="005D2601" w:rsidP="005D2601">
      <w:pPr>
        <w:autoSpaceDE w:val="0"/>
        <w:autoSpaceDN w:val="0"/>
        <w:adjustRightInd w:val="0"/>
        <w:ind w:firstLine="540"/>
        <w:jc w:val="both"/>
        <w:outlineLvl w:val="0"/>
        <w:rPr>
          <w:sz w:val="28"/>
          <w:szCs w:val="28"/>
        </w:rPr>
      </w:pPr>
      <w:r w:rsidRPr="00FA44A2">
        <w:rPr>
          <w:sz w:val="28"/>
          <w:szCs w:val="28"/>
        </w:rPr>
        <w:t xml:space="preserve">5.3. Жалоба, поступившая в Администрацию, подлежит рассмотрению главой </w:t>
      </w:r>
      <w:r>
        <w:rPr>
          <w:sz w:val="28"/>
          <w:szCs w:val="28"/>
        </w:rPr>
        <w:t>Администрации</w:t>
      </w:r>
      <w:r w:rsidRPr="00FA44A2">
        <w:rPr>
          <w:sz w:val="28"/>
          <w:szCs w:val="28"/>
        </w:rPr>
        <w:t xml:space="preserve">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2601" w:rsidRPr="00FA44A2" w:rsidRDefault="005D2601" w:rsidP="005D2601">
      <w:pPr>
        <w:autoSpaceDE w:val="0"/>
        <w:autoSpaceDN w:val="0"/>
        <w:adjustRightInd w:val="0"/>
        <w:ind w:firstLine="540"/>
        <w:jc w:val="both"/>
        <w:outlineLvl w:val="0"/>
        <w:rPr>
          <w:sz w:val="28"/>
          <w:szCs w:val="28"/>
        </w:rPr>
      </w:pPr>
      <w:r>
        <w:rPr>
          <w:sz w:val="28"/>
          <w:szCs w:val="28"/>
        </w:rPr>
        <w:lastRenderedPageBreak/>
        <w:t>Оснований для приостановления рассмотрения жалобы не имеется.</w:t>
      </w:r>
    </w:p>
    <w:p w:rsidR="005D2601" w:rsidRDefault="005D2601" w:rsidP="005D2601">
      <w:pPr>
        <w:autoSpaceDE w:val="0"/>
        <w:autoSpaceDN w:val="0"/>
        <w:adjustRightInd w:val="0"/>
        <w:ind w:firstLine="540"/>
        <w:jc w:val="both"/>
        <w:outlineLvl w:val="0"/>
        <w:rPr>
          <w:sz w:val="28"/>
          <w:szCs w:val="28"/>
        </w:rPr>
      </w:pPr>
      <w:r w:rsidRPr="00FA44A2">
        <w:rPr>
          <w:sz w:val="28"/>
          <w:szCs w:val="28"/>
        </w:rPr>
        <w:t>5.4.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w:t>
      </w:r>
      <w:r>
        <w:rPr>
          <w:sz w:val="28"/>
          <w:szCs w:val="28"/>
        </w:rPr>
        <w:t xml:space="preserve"> по электронной почте, на сайте</w:t>
      </w:r>
      <w:r w:rsidRPr="00A17B91">
        <w:rPr>
          <w:sz w:val="28"/>
          <w:szCs w:val="28"/>
        </w:rPr>
        <w:t xml:space="preserve"> </w:t>
      </w:r>
      <w:r>
        <w:rPr>
          <w:sz w:val="28"/>
          <w:szCs w:val="28"/>
        </w:rPr>
        <w:t>Администрации сельского поселения 1-Иткуловский сельсовет муниципального района Баймакский район Республики Башкортостан.</w:t>
      </w:r>
    </w:p>
    <w:p w:rsidR="005D2601" w:rsidRPr="00BF5102" w:rsidRDefault="005D2601" w:rsidP="005D2601">
      <w:pPr>
        <w:autoSpaceDE w:val="0"/>
        <w:autoSpaceDN w:val="0"/>
        <w:adjustRightInd w:val="0"/>
        <w:ind w:firstLine="540"/>
        <w:jc w:val="both"/>
        <w:outlineLvl w:val="0"/>
        <w:rPr>
          <w:sz w:val="28"/>
          <w:szCs w:val="28"/>
        </w:rPr>
      </w:pPr>
      <w:r>
        <w:rPr>
          <w:sz w:val="28"/>
          <w:szCs w:val="28"/>
        </w:rPr>
        <w:t xml:space="preserve">5.5. </w:t>
      </w:r>
      <w:r w:rsidRPr="00BF5102">
        <w:rPr>
          <w:sz w:val="28"/>
          <w:szCs w:val="28"/>
        </w:rPr>
        <w:t>Заявитель имеет право на получение документов, необходимых для обоснования и рассмотрения жалобы.</w:t>
      </w:r>
    </w:p>
    <w:p w:rsidR="005D2601" w:rsidRDefault="005D2601" w:rsidP="005D2601">
      <w:pPr>
        <w:autoSpaceDE w:val="0"/>
        <w:autoSpaceDN w:val="0"/>
        <w:adjustRightInd w:val="0"/>
        <w:ind w:firstLine="540"/>
        <w:jc w:val="both"/>
        <w:outlineLvl w:val="0"/>
        <w:rPr>
          <w:sz w:val="28"/>
          <w:szCs w:val="28"/>
        </w:rPr>
      </w:pPr>
      <w:r>
        <w:rPr>
          <w:sz w:val="28"/>
          <w:szCs w:val="28"/>
        </w:rPr>
        <w:t>Администраци</w:t>
      </w:r>
      <w:r>
        <w:rPr>
          <w:sz w:val="28"/>
          <w:szCs w:val="28"/>
          <w:lang w:val="ba-RU"/>
        </w:rPr>
        <w:t>я</w:t>
      </w:r>
      <w:r>
        <w:rPr>
          <w:sz w:val="28"/>
          <w:szCs w:val="28"/>
        </w:rPr>
        <w:t xml:space="preserve"> сельского поселения 1-Иткуловский сельсовет муниципального района Баймакский район Республики Башкортостан </w:t>
      </w:r>
      <w:r w:rsidRPr="00BF5102">
        <w:rPr>
          <w:sz w:val="28"/>
          <w:szCs w:val="28"/>
        </w:rPr>
        <w:t xml:space="preserve"> обязан</w:t>
      </w:r>
      <w:r>
        <w:rPr>
          <w:sz w:val="28"/>
          <w:szCs w:val="28"/>
        </w:rPr>
        <w:t>а</w:t>
      </w:r>
      <w:r w:rsidRPr="00BF5102">
        <w:rPr>
          <w:sz w:val="28"/>
          <w:szCs w:val="28"/>
        </w:rPr>
        <w:t xml:space="preserve">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5D2601" w:rsidRDefault="005D2601" w:rsidP="005D2601">
      <w:pPr>
        <w:autoSpaceDE w:val="0"/>
        <w:autoSpaceDN w:val="0"/>
        <w:adjustRightInd w:val="0"/>
        <w:ind w:firstLine="540"/>
        <w:jc w:val="both"/>
        <w:outlineLvl w:val="0"/>
        <w:rPr>
          <w:sz w:val="28"/>
          <w:szCs w:val="28"/>
        </w:rPr>
      </w:pPr>
      <w:r w:rsidRPr="00FA44A2">
        <w:rPr>
          <w:sz w:val="28"/>
          <w:szCs w:val="28"/>
        </w:rPr>
        <w:t>5.</w:t>
      </w:r>
      <w:r>
        <w:rPr>
          <w:sz w:val="28"/>
          <w:szCs w:val="28"/>
        </w:rPr>
        <w:t>6</w:t>
      </w:r>
      <w:r w:rsidRPr="00FA44A2">
        <w:rPr>
          <w:sz w:val="28"/>
          <w:szCs w:val="28"/>
        </w:rPr>
        <w:t>. По результатам рассмотрения обращения должностным лицом администрации, ответственным за рассмотрение обращения, принимается решение об удовлетворении требований заявителя либо об отказе в удовлетворении.</w:t>
      </w:r>
    </w:p>
    <w:p w:rsidR="005D2601" w:rsidRPr="00BF5102" w:rsidRDefault="005D2601" w:rsidP="005D2601">
      <w:pPr>
        <w:autoSpaceDE w:val="0"/>
        <w:autoSpaceDN w:val="0"/>
        <w:adjustRightInd w:val="0"/>
        <w:ind w:firstLine="540"/>
        <w:jc w:val="both"/>
        <w:outlineLvl w:val="0"/>
        <w:rPr>
          <w:sz w:val="28"/>
          <w:szCs w:val="28"/>
        </w:rPr>
      </w:pPr>
      <w:r>
        <w:rPr>
          <w:sz w:val="28"/>
          <w:szCs w:val="28"/>
        </w:rPr>
        <w:t xml:space="preserve">5.7.  </w:t>
      </w:r>
      <w:r w:rsidRPr="00BF5102">
        <w:rPr>
          <w:sz w:val="28"/>
          <w:szCs w:val="28"/>
        </w:rPr>
        <w:t>В удовлетворении жалобы отказывается в следующих случаях:</w:t>
      </w:r>
    </w:p>
    <w:p w:rsidR="005D2601" w:rsidRPr="00BF5102" w:rsidRDefault="005D2601" w:rsidP="005D2601">
      <w:pPr>
        <w:autoSpaceDE w:val="0"/>
        <w:autoSpaceDN w:val="0"/>
        <w:adjustRightInd w:val="0"/>
        <w:ind w:firstLine="540"/>
        <w:jc w:val="both"/>
        <w:outlineLvl w:val="0"/>
        <w:rPr>
          <w:sz w:val="28"/>
          <w:szCs w:val="28"/>
        </w:rPr>
      </w:pPr>
      <w:r>
        <w:rPr>
          <w:sz w:val="28"/>
          <w:szCs w:val="28"/>
        </w:rPr>
        <w:t>- н</w:t>
      </w:r>
      <w:r w:rsidRPr="00BF5102">
        <w:rPr>
          <w:sz w:val="28"/>
          <w:szCs w:val="28"/>
        </w:rPr>
        <w:t xml:space="preserve">аличие вступившего в законную силу решения суда, арбитражного суда по жалобе о том же </w:t>
      </w:r>
      <w:r>
        <w:rPr>
          <w:sz w:val="28"/>
          <w:szCs w:val="28"/>
        </w:rPr>
        <w:t>предмете и по тем же основаниям;</w:t>
      </w:r>
    </w:p>
    <w:p w:rsidR="005D2601" w:rsidRPr="00BF5102" w:rsidRDefault="005D2601" w:rsidP="005D2601">
      <w:pPr>
        <w:autoSpaceDE w:val="0"/>
        <w:autoSpaceDN w:val="0"/>
        <w:adjustRightInd w:val="0"/>
        <w:ind w:firstLine="540"/>
        <w:jc w:val="both"/>
        <w:outlineLvl w:val="0"/>
        <w:rPr>
          <w:sz w:val="28"/>
          <w:szCs w:val="28"/>
        </w:rPr>
      </w:pPr>
      <w:r>
        <w:rPr>
          <w:sz w:val="28"/>
          <w:szCs w:val="28"/>
        </w:rPr>
        <w:t>- п</w:t>
      </w:r>
      <w:r w:rsidRPr="00BF5102">
        <w:rPr>
          <w:sz w:val="28"/>
          <w:szCs w:val="28"/>
        </w:rPr>
        <w:t>одача жалобы лицом, полномочия которого не подтверждены в порядке, установленном законод</w:t>
      </w:r>
      <w:r>
        <w:rPr>
          <w:sz w:val="28"/>
          <w:szCs w:val="28"/>
        </w:rPr>
        <w:t>ательством Российской Федерации;</w:t>
      </w:r>
    </w:p>
    <w:p w:rsidR="005D2601" w:rsidRPr="00FA44A2" w:rsidRDefault="005D2601" w:rsidP="005D2601">
      <w:pPr>
        <w:autoSpaceDE w:val="0"/>
        <w:autoSpaceDN w:val="0"/>
        <w:adjustRightInd w:val="0"/>
        <w:ind w:firstLine="540"/>
        <w:jc w:val="both"/>
        <w:outlineLvl w:val="0"/>
        <w:rPr>
          <w:sz w:val="28"/>
          <w:szCs w:val="28"/>
        </w:rPr>
      </w:pPr>
      <w:r>
        <w:rPr>
          <w:sz w:val="28"/>
          <w:szCs w:val="28"/>
        </w:rPr>
        <w:t xml:space="preserve"> - наличие</w:t>
      </w:r>
      <w:r w:rsidRPr="00BF5102">
        <w:rPr>
          <w:sz w:val="28"/>
          <w:szCs w:val="28"/>
        </w:rPr>
        <w:t xml:space="preserve"> решения по жалобе, принятого ранее в соответствии с Административным регламентом в отношении того же заявителя и по тому же предмету жалобы.</w:t>
      </w:r>
    </w:p>
    <w:p w:rsidR="005D2601" w:rsidRPr="00FA44A2" w:rsidRDefault="005D2601" w:rsidP="005D2601">
      <w:pPr>
        <w:autoSpaceDE w:val="0"/>
        <w:autoSpaceDN w:val="0"/>
        <w:adjustRightInd w:val="0"/>
        <w:ind w:firstLine="540"/>
        <w:jc w:val="both"/>
        <w:outlineLvl w:val="0"/>
        <w:rPr>
          <w:sz w:val="28"/>
          <w:szCs w:val="28"/>
        </w:rPr>
      </w:pPr>
      <w:r w:rsidRPr="00FA44A2">
        <w:rPr>
          <w:sz w:val="28"/>
          <w:szCs w:val="28"/>
        </w:rPr>
        <w:t>5.</w:t>
      </w:r>
      <w:r>
        <w:rPr>
          <w:sz w:val="28"/>
          <w:szCs w:val="28"/>
        </w:rPr>
        <w:t>8</w:t>
      </w:r>
      <w:r w:rsidRPr="00FA44A2">
        <w:rPr>
          <w:sz w:val="28"/>
          <w:szCs w:val="28"/>
        </w:rPr>
        <w:t xml:space="preserve"> 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rsidR="005D2601" w:rsidRPr="00FA44A2" w:rsidRDefault="005D2601" w:rsidP="005D2601">
      <w:pPr>
        <w:autoSpaceDE w:val="0"/>
        <w:autoSpaceDN w:val="0"/>
        <w:adjustRightInd w:val="0"/>
        <w:ind w:firstLine="540"/>
        <w:jc w:val="both"/>
        <w:outlineLvl w:val="0"/>
        <w:rPr>
          <w:sz w:val="28"/>
          <w:szCs w:val="28"/>
        </w:rPr>
      </w:pPr>
      <w:r w:rsidRPr="00FA44A2">
        <w:rPr>
          <w:sz w:val="28"/>
          <w:szCs w:val="28"/>
        </w:rPr>
        <w:t>5.</w:t>
      </w:r>
      <w:r>
        <w:rPr>
          <w:sz w:val="28"/>
          <w:szCs w:val="28"/>
        </w:rPr>
        <w:t>9</w:t>
      </w:r>
      <w:r w:rsidRPr="00FA44A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5D2601" w:rsidRPr="00FA44A2" w:rsidRDefault="005D2601" w:rsidP="005D2601">
      <w:pPr>
        <w:autoSpaceDE w:val="0"/>
        <w:autoSpaceDN w:val="0"/>
        <w:adjustRightInd w:val="0"/>
        <w:ind w:firstLine="540"/>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Default="005D2601" w:rsidP="005D2601">
      <w:pPr>
        <w:autoSpaceDE w:val="0"/>
        <w:autoSpaceDN w:val="0"/>
        <w:adjustRightInd w:val="0"/>
        <w:ind w:left="4536"/>
        <w:jc w:val="both"/>
        <w:outlineLvl w:val="0"/>
        <w:rPr>
          <w:sz w:val="28"/>
          <w:szCs w:val="28"/>
        </w:rPr>
      </w:pPr>
    </w:p>
    <w:p w:rsidR="005D2601" w:rsidRPr="00FA44A2" w:rsidRDefault="005D2601" w:rsidP="005D2601">
      <w:pPr>
        <w:autoSpaceDE w:val="0"/>
        <w:autoSpaceDN w:val="0"/>
        <w:adjustRightInd w:val="0"/>
        <w:ind w:left="4536"/>
        <w:jc w:val="right"/>
        <w:outlineLvl w:val="0"/>
        <w:rPr>
          <w:sz w:val="28"/>
          <w:szCs w:val="28"/>
        </w:rPr>
      </w:pPr>
      <w:r w:rsidRPr="00FA44A2">
        <w:rPr>
          <w:sz w:val="28"/>
          <w:szCs w:val="28"/>
        </w:rPr>
        <w:t xml:space="preserve">Приложение №1 </w:t>
      </w:r>
    </w:p>
    <w:p w:rsidR="005D2601" w:rsidRPr="00FA44A2" w:rsidRDefault="005D2601" w:rsidP="005D2601">
      <w:pPr>
        <w:autoSpaceDE w:val="0"/>
        <w:autoSpaceDN w:val="0"/>
        <w:adjustRightInd w:val="0"/>
        <w:ind w:left="4536"/>
        <w:jc w:val="right"/>
        <w:outlineLvl w:val="0"/>
        <w:rPr>
          <w:sz w:val="28"/>
          <w:szCs w:val="28"/>
        </w:rPr>
      </w:pPr>
      <w:r w:rsidRPr="00FA44A2">
        <w:rPr>
          <w:sz w:val="28"/>
          <w:szCs w:val="28"/>
        </w:rPr>
        <w:t>к Административному регламенту</w:t>
      </w:r>
    </w:p>
    <w:p w:rsidR="005D2601" w:rsidRPr="00FA44A2" w:rsidRDefault="005D2601" w:rsidP="005D2601">
      <w:pPr>
        <w:autoSpaceDE w:val="0"/>
        <w:autoSpaceDN w:val="0"/>
        <w:adjustRightInd w:val="0"/>
        <w:ind w:firstLine="540"/>
        <w:jc w:val="center"/>
        <w:outlineLvl w:val="0"/>
        <w:rPr>
          <w:sz w:val="28"/>
          <w:szCs w:val="28"/>
        </w:rPr>
      </w:pPr>
    </w:p>
    <w:p w:rsidR="005D2601" w:rsidRPr="004242C5" w:rsidRDefault="005D2601" w:rsidP="005D2601">
      <w:pPr>
        <w:autoSpaceDE w:val="0"/>
        <w:autoSpaceDN w:val="0"/>
        <w:adjustRightInd w:val="0"/>
        <w:ind w:firstLine="540"/>
        <w:jc w:val="center"/>
        <w:outlineLvl w:val="0"/>
        <w:rPr>
          <w:sz w:val="28"/>
          <w:szCs w:val="28"/>
        </w:rPr>
      </w:pPr>
      <w:r w:rsidRPr="004242C5">
        <w:rPr>
          <w:sz w:val="28"/>
          <w:szCs w:val="28"/>
        </w:rPr>
        <w:t>ПЕРЕЧЕНЬ</w:t>
      </w:r>
    </w:p>
    <w:p w:rsidR="005D2601" w:rsidRPr="004242C5" w:rsidRDefault="005D2601" w:rsidP="005D2601">
      <w:pPr>
        <w:autoSpaceDE w:val="0"/>
        <w:autoSpaceDN w:val="0"/>
        <w:adjustRightInd w:val="0"/>
        <w:jc w:val="center"/>
        <w:rPr>
          <w:sz w:val="28"/>
          <w:szCs w:val="28"/>
        </w:rPr>
      </w:pPr>
      <w:r w:rsidRPr="004242C5">
        <w:rPr>
          <w:sz w:val="28"/>
          <w:szCs w:val="28"/>
        </w:rPr>
        <w:t>ОБЯЗАТЕЛЬНЫХ ТРЕБОВАНИЙ, ПРЕДЪЯВЛЯЕМЫХ К ЮРИДИЧЕСКИМ ЛИЦАМ</w:t>
      </w:r>
    </w:p>
    <w:p w:rsidR="005D2601" w:rsidRPr="004242C5" w:rsidRDefault="005D2601" w:rsidP="005D2601">
      <w:pPr>
        <w:autoSpaceDE w:val="0"/>
        <w:autoSpaceDN w:val="0"/>
        <w:adjustRightInd w:val="0"/>
        <w:jc w:val="center"/>
        <w:rPr>
          <w:sz w:val="28"/>
          <w:szCs w:val="28"/>
        </w:rPr>
      </w:pPr>
      <w:r w:rsidRPr="004242C5">
        <w:rPr>
          <w:sz w:val="28"/>
          <w:szCs w:val="28"/>
        </w:rPr>
        <w:t>И ИНДИВИДУАЛЬНЫМ ПРЕДПРИНИМАТЕЛЯМ, ПЕРЕЧЕНЬ ДОКУМЕНТОВ,</w:t>
      </w:r>
    </w:p>
    <w:p w:rsidR="005D2601" w:rsidRPr="004242C5" w:rsidRDefault="005D2601" w:rsidP="005D2601">
      <w:pPr>
        <w:autoSpaceDE w:val="0"/>
        <w:autoSpaceDN w:val="0"/>
        <w:adjustRightInd w:val="0"/>
        <w:jc w:val="center"/>
        <w:rPr>
          <w:sz w:val="28"/>
          <w:szCs w:val="28"/>
        </w:rPr>
      </w:pPr>
      <w:r w:rsidRPr="004242C5">
        <w:rPr>
          <w:sz w:val="28"/>
          <w:szCs w:val="28"/>
        </w:rPr>
        <w:t>ПРЕДСТАВЛЯЕМЫХ ЮРИДИЧЕСКИМ ЛИЦОМ, ИНДИВИДУАЛЬНЫМ</w:t>
      </w:r>
    </w:p>
    <w:p w:rsidR="005D2601" w:rsidRPr="004242C5" w:rsidRDefault="005D2601" w:rsidP="005D2601">
      <w:pPr>
        <w:autoSpaceDE w:val="0"/>
        <w:autoSpaceDN w:val="0"/>
        <w:adjustRightInd w:val="0"/>
        <w:jc w:val="center"/>
        <w:rPr>
          <w:sz w:val="28"/>
          <w:szCs w:val="28"/>
        </w:rPr>
      </w:pPr>
      <w:r w:rsidRPr="004242C5">
        <w:rPr>
          <w:sz w:val="28"/>
          <w:szCs w:val="28"/>
        </w:rPr>
        <w:t>ПРЕДПРИНИМАТЕЛЕМ ДЛЯ ДОСТИЖЕНИЯ ЦЕЛЕЙ И ЗАДАЧ ПРОВЕРКИ</w:t>
      </w:r>
    </w:p>
    <w:p w:rsidR="005D2601" w:rsidRPr="004242C5" w:rsidRDefault="005D2601" w:rsidP="005D2601">
      <w:pPr>
        <w:autoSpaceDE w:val="0"/>
        <w:autoSpaceDN w:val="0"/>
        <w:adjustRightInd w:val="0"/>
        <w:ind w:firstLine="540"/>
        <w:jc w:val="both"/>
        <w:rPr>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520"/>
        <w:gridCol w:w="2520"/>
        <w:gridCol w:w="2118"/>
      </w:tblGrid>
      <w:tr w:rsidR="005D2601" w:rsidRPr="004242C5" w:rsidTr="00A21166">
        <w:tc>
          <w:tcPr>
            <w:tcW w:w="2340" w:type="dxa"/>
          </w:tcPr>
          <w:p w:rsidR="005D2601" w:rsidRPr="004242C5" w:rsidRDefault="005D2601" w:rsidP="00A21166">
            <w:pPr>
              <w:autoSpaceDE w:val="0"/>
              <w:autoSpaceDN w:val="0"/>
              <w:adjustRightInd w:val="0"/>
              <w:jc w:val="center"/>
              <w:rPr>
                <w:sz w:val="28"/>
                <w:szCs w:val="28"/>
              </w:rPr>
            </w:pPr>
            <w:r w:rsidRPr="004242C5">
              <w:rPr>
                <w:sz w:val="28"/>
                <w:szCs w:val="28"/>
              </w:rPr>
              <w:t>Контролируемые объекты</w:t>
            </w:r>
          </w:p>
        </w:tc>
        <w:tc>
          <w:tcPr>
            <w:tcW w:w="2520" w:type="dxa"/>
          </w:tcPr>
          <w:p w:rsidR="005D2601" w:rsidRPr="004242C5" w:rsidRDefault="005D2601" w:rsidP="00A21166">
            <w:pPr>
              <w:autoSpaceDE w:val="0"/>
              <w:autoSpaceDN w:val="0"/>
              <w:adjustRightInd w:val="0"/>
              <w:jc w:val="center"/>
              <w:rPr>
                <w:sz w:val="28"/>
                <w:szCs w:val="28"/>
              </w:rPr>
            </w:pPr>
            <w:r w:rsidRPr="004242C5">
              <w:rPr>
                <w:sz w:val="28"/>
                <w:szCs w:val="28"/>
              </w:rPr>
              <w:t>Перечень документов, предъявляемых юридическими лицами, индивидуальными предпринимателями при проверке</w:t>
            </w:r>
          </w:p>
        </w:tc>
        <w:tc>
          <w:tcPr>
            <w:tcW w:w="2520" w:type="dxa"/>
          </w:tcPr>
          <w:p w:rsidR="005D2601" w:rsidRPr="004242C5" w:rsidRDefault="005D2601" w:rsidP="00A21166">
            <w:pPr>
              <w:autoSpaceDE w:val="0"/>
              <w:autoSpaceDN w:val="0"/>
              <w:adjustRightInd w:val="0"/>
              <w:jc w:val="center"/>
              <w:rPr>
                <w:sz w:val="28"/>
                <w:szCs w:val="28"/>
              </w:rPr>
            </w:pPr>
            <w:r w:rsidRPr="004242C5">
              <w:rPr>
                <w:sz w:val="28"/>
                <w:szCs w:val="28"/>
              </w:rPr>
              <w:t>Формулировка обязательного требования</w:t>
            </w:r>
          </w:p>
        </w:tc>
        <w:tc>
          <w:tcPr>
            <w:tcW w:w="2118" w:type="dxa"/>
          </w:tcPr>
          <w:p w:rsidR="005D2601" w:rsidRPr="004242C5" w:rsidRDefault="005D2601" w:rsidP="00A21166">
            <w:pPr>
              <w:autoSpaceDE w:val="0"/>
              <w:autoSpaceDN w:val="0"/>
              <w:adjustRightInd w:val="0"/>
              <w:jc w:val="center"/>
              <w:rPr>
                <w:sz w:val="28"/>
                <w:szCs w:val="28"/>
              </w:rPr>
            </w:pPr>
            <w:r w:rsidRPr="004242C5">
              <w:rPr>
                <w:sz w:val="28"/>
                <w:szCs w:val="28"/>
              </w:rPr>
              <w:t>Нормативный правовой акт, устанавливающий обязательное требование</w:t>
            </w:r>
          </w:p>
        </w:tc>
      </w:tr>
      <w:tr w:rsidR="005D2601" w:rsidRPr="004242C5" w:rsidTr="00A21166">
        <w:tc>
          <w:tcPr>
            <w:tcW w:w="2340" w:type="dxa"/>
            <w:vMerge w:val="restart"/>
          </w:tcPr>
          <w:p w:rsidR="005D2601" w:rsidRPr="004242C5" w:rsidRDefault="005D2601" w:rsidP="00A21166">
            <w:pPr>
              <w:autoSpaceDE w:val="0"/>
              <w:autoSpaceDN w:val="0"/>
              <w:adjustRightInd w:val="0"/>
              <w:rPr>
                <w:sz w:val="28"/>
                <w:szCs w:val="28"/>
              </w:rPr>
            </w:pPr>
            <w:r w:rsidRPr="004242C5">
              <w:rPr>
                <w:sz w:val="28"/>
                <w:szCs w:val="28"/>
              </w:rPr>
              <w:t xml:space="preserve">Автомобильные дороги </w:t>
            </w:r>
            <w:r>
              <w:rPr>
                <w:sz w:val="28"/>
                <w:szCs w:val="28"/>
              </w:rPr>
              <w:t>местного</w:t>
            </w:r>
            <w:r w:rsidRPr="004242C5">
              <w:rPr>
                <w:sz w:val="28"/>
                <w:szCs w:val="28"/>
              </w:rPr>
              <w:t xml:space="preserve"> значения Республики Башкортостан</w:t>
            </w:r>
          </w:p>
        </w:tc>
        <w:tc>
          <w:tcPr>
            <w:tcW w:w="2520" w:type="dxa"/>
          </w:tcPr>
          <w:p w:rsidR="005D2601" w:rsidRPr="004242C5" w:rsidRDefault="005D2601" w:rsidP="00A21166">
            <w:pPr>
              <w:autoSpaceDE w:val="0"/>
              <w:autoSpaceDN w:val="0"/>
              <w:adjustRightInd w:val="0"/>
              <w:rPr>
                <w:sz w:val="28"/>
                <w:szCs w:val="28"/>
              </w:rPr>
            </w:pPr>
            <w:r w:rsidRPr="004242C5">
              <w:rPr>
                <w:sz w:val="28"/>
                <w:szCs w:val="28"/>
              </w:rPr>
              <w:t xml:space="preserve">1. Согласие владельца автомобильной дороги на реконструкцию, капитальный ремонт и ремонт примыканий объектов дорожного сервиса к автомобильной дороге </w:t>
            </w:r>
            <w:r w:rsidRPr="00FA44A2">
              <w:rPr>
                <w:sz w:val="28"/>
                <w:szCs w:val="28"/>
              </w:rPr>
              <w:t>местного</w:t>
            </w:r>
            <w:r w:rsidRPr="004242C5">
              <w:rPr>
                <w:sz w:val="28"/>
                <w:szCs w:val="28"/>
              </w:rPr>
              <w:t xml:space="preserve"> </w:t>
            </w:r>
            <w:r w:rsidRPr="004242C5">
              <w:rPr>
                <w:sz w:val="28"/>
                <w:szCs w:val="28"/>
              </w:rPr>
              <w:lastRenderedPageBreak/>
              <w:t>значения.</w:t>
            </w:r>
          </w:p>
          <w:p w:rsidR="005D2601" w:rsidRPr="004242C5" w:rsidRDefault="005D2601" w:rsidP="00A21166">
            <w:pPr>
              <w:autoSpaceDE w:val="0"/>
              <w:autoSpaceDN w:val="0"/>
              <w:adjustRightInd w:val="0"/>
              <w:rPr>
                <w:sz w:val="28"/>
                <w:szCs w:val="28"/>
              </w:rPr>
            </w:pPr>
            <w:r w:rsidRPr="004242C5">
              <w:rPr>
                <w:sz w:val="28"/>
                <w:szCs w:val="28"/>
              </w:rPr>
              <w:t xml:space="preserve">2. Договор о присоединении объектов дорожного сервиса к автомобильной дороге </w:t>
            </w:r>
            <w:r w:rsidRPr="00FA44A2">
              <w:rPr>
                <w:sz w:val="28"/>
                <w:szCs w:val="28"/>
              </w:rPr>
              <w:t>местного значения</w:t>
            </w:r>
          </w:p>
        </w:tc>
        <w:tc>
          <w:tcPr>
            <w:tcW w:w="2520" w:type="dxa"/>
          </w:tcPr>
          <w:p w:rsidR="005D2601" w:rsidRPr="004242C5" w:rsidRDefault="005D2601" w:rsidP="00A21166">
            <w:pPr>
              <w:autoSpaceDE w:val="0"/>
              <w:autoSpaceDN w:val="0"/>
              <w:adjustRightInd w:val="0"/>
              <w:rPr>
                <w:sz w:val="28"/>
                <w:szCs w:val="28"/>
              </w:rPr>
            </w:pPr>
            <w:r w:rsidRPr="004242C5">
              <w:rPr>
                <w:sz w:val="28"/>
                <w:szCs w:val="28"/>
              </w:rPr>
              <w:lastRenderedPageBreak/>
              <w:t xml:space="preserve">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w:t>
            </w:r>
            <w:r w:rsidRPr="004242C5">
              <w:rPr>
                <w:sz w:val="28"/>
                <w:szCs w:val="28"/>
              </w:rPr>
              <w:lastRenderedPageBreak/>
              <w:t xml:space="preserve">дороге </w:t>
            </w:r>
            <w:r w:rsidRPr="00FA44A2">
              <w:rPr>
                <w:sz w:val="28"/>
                <w:szCs w:val="28"/>
              </w:rPr>
              <w:t xml:space="preserve">местного </w:t>
            </w:r>
            <w:r w:rsidRPr="004242C5">
              <w:rPr>
                <w:sz w:val="28"/>
                <w:szCs w:val="28"/>
              </w:rPr>
              <w:t xml:space="preserve"> значения.</w:t>
            </w:r>
          </w:p>
          <w:p w:rsidR="005D2601" w:rsidRPr="004242C5" w:rsidRDefault="005D2601" w:rsidP="00A21166">
            <w:pPr>
              <w:autoSpaceDE w:val="0"/>
              <w:autoSpaceDN w:val="0"/>
              <w:adjustRightInd w:val="0"/>
              <w:rPr>
                <w:sz w:val="28"/>
                <w:szCs w:val="28"/>
              </w:rPr>
            </w:pPr>
            <w:r w:rsidRPr="004242C5">
              <w:rPr>
                <w:sz w:val="28"/>
                <w:szCs w:val="28"/>
              </w:rPr>
              <w:t xml:space="preserve">2. Наличие договора о присоединении объектов дорожного сервиса к автомобильной дороге </w:t>
            </w:r>
            <w:r w:rsidRPr="00FA44A2">
              <w:rPr>
                <w:sz w:val="28"/>
                <w:szCs w:val="28"/>
              </w:rPr>
              <w:t xml:space="preserve">местного </w:t>
            </w:r>
            <w:r w:rsidRPr="004242C5">
              <w:rPr>
                <w:sz w:val="28"/>
                <w:szCs w:val="28"/>
              </w:rPr>
              <w:t xml:space="preserve"> значения</w:t>
            </w:r>
          </w:p>
        </w:tc>
        <w:tc>
          <w:tcPr>
            <w:tcW w:w="2118" w:type="dxa"/>
          </w:tcPr>
          <w:p w:rsidR="005D2601" w:rsidRPr="00FA44A2" w:rsidRDefault="00B51A3E" w:rsidP="00A21166">
            <w:pPr>
              <w:autoSpaceDE w:val="0"/>
              <w:autoSpaceDN w:val="0"/>
              <w:adjustRightInd w:val="0"/>
              <w:rPr>
                <w:sz w:val="28"/>
                <w:szCs w:val="28"/>
              </w:rPr>
            </w:pPr>
            <w:hyperlink r:id="rId8" w:history="1">
              <w:r w:rsidR="005D2601" w:rsidRPr="004242C5">
                <w:rPr>
                  <w:color w:val="0000FF"/>
                  <w:sz w:val="28"/>
                  <w:szCs w:val="28"/>
                </w:rPr>
                <w:t>ч. 1</w:t>
              </w:r>
            </w:hyperlink>
            <w:r w:rsidR="005D2601" w:rsidRPr="004242C5">
              <w:rPr>
                <w:sz w:val="28"/>
                <w:szCs w:val="28"/>
              </w:rPr>
              <w:t xml:space="preserve"> - </w:t>
            </w:r>
            <w:hyperlink r:id="rId9" w:history="1">
              <w:r w:rsidR="005D2601" w:rsidRPr="004242C5">
                <w:rPr>
                  <w:color w:val="0000FF"/>
                  <w:sz w:val="28"/>
                  <w:szCs w:val="28"/>
                </w:rPr>
                <w:t>ч. 2 ст. 22</w:t>
              </w:r>
            </w:hyperlink>
          </w:p>
          <w:p w:rsidR="005D2601" w:rsidRPr="004242C5" w:rsidRDefault="005D2601" w:rsidP="00A21166">
            <w:pPr>
              <w:autoSpaceDE w:val="0"/>
              <w:autoSpaceDN w:val="0"/>
              <w:adjustRightInd w:val="0"/>
              <w:rPr>
                <w:sz w:val="28"/>
                <w:szCs w:val="28"/>
              </w:rPr>
            </w:pPr>
            <w:r w:rsidRPr="004242C5">
              <w:rPr>
                <w:sz w:val="28"/>
                <w:szCs w:val="28"/>
              </w:rPr>
              <w:t xml:space="preserve">Федерального закона от 08.11.2007 N 257-ФЗ "Об автомобильных дорогах и о дорожной деятельности в Российской Федерации и о внесении </w:t>
            </w:r>
            <w:r w:rsidRPr="004242C5">
              <w:rPr>
                <w:sz w:val="28"/>
                <w:szCs w:val="28"/>
              </w:rPr>
              <w:lastRenderedPageBreak/>
              <w:t>изменений в отдельные законодательные акты Российской Федерации"</w:t>
            </w:r>
          </w:p>
        </w:tc>
      </w:tr>
      <w:tr w:rsidR="005D2601" w:rsidRPr="004242C5" w:rsidTr="00A21166">
        <w:tc>
          <w:tcPr>
            <w:tcW w:w="2340" w:type="dxa"/>
            <w:vMerge/>
          </w:tcPr>
          <w:p w:rsidR="005D2601" w:rsidRPr="004242C5" w:rsidRDefault="005D2601" w:rsidP="00A21166">
            <w:pPr>
              <w:autoSpaceDE w:val="0"/>
              <w:autoSpaceDN w:val="0"/>
              <w:adjustRightInd w:val="0"/>
              <w:ind w:firstLine="540"/>
              <w:jc w:val="both"/>
              <w:rPr>
                <w:sz w:val="28"/>
                <w:szCs w:val="28"/>
              </w:rPr>
            </w:pPr>
          </w:p>
        </w:tc>
        <w:tc>
          <w:tcPr>
            <w:tcW w:w="2520" w:type="dxa"/>
          </w:tcPr>
          <w:p w:rsidR="005D2601" w:rsidRPr="004242C5" w:rsidRDefault="005D2601" w:rsidP="00A21166">
            <w:pPr>
              <w:autoSpaceDE w:val="0"/>
              <w:autoSpaceDN w:val="0"/>
              <w:adjustRightInd w:val="0"/>
              <w:rPr>
                <w:sz w:val="28"/>
                <w:szCs w:val="28"/>
              </w:rPr>
            </w:pPr>
            <w:r w:rsidRPr="004242C5">
              <w:rPr>
                <w:sz w:val="28"/>
                <w:szCs w:val="28"/>
              </w:rPr>
              <w:t xml:space="preserve">3.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w:t>
            </w:r>
            <w:r w:rsidRPr="00FA44A2">
              <w:rPr>
                <w:sz w:val="28"/>
                <w:szCs w:val="28"/>
              </w:rPr>
              <w:t xml:space="preserve">местного </w:t>
            </w:r>
            <w:r w:rsidRPr="004242C5">
              <w:rPr>
                <w:sz w:val="28"/>
                <w:szCs w:val="28"/>
              </w:rPr>
              <w:t xml:space="preserve"> значения.</w:t>
            </w:r>
          </w:p>
          <w:p w:rsidR="005D2601" w:rsidRPr="004242C5" w:rsidRDefault="005D2601" w:rsidP="00A21166">
            <w:pPr>
              <w:autoSpaceDE w:val="0"/>
              <w:autoSpaceDN w:val="0"/>
              <w:adjustRightInd w:val="0"/>
              <w:rPr>
                <w:sz w:val="28"/>
                <w:szCs w:val="28"/>
              </w:rPr>
            </w:pPr>
            <w:r w:rsidRPr="004242C5">
              <w:rPr>
                <w:sz w:val="28"/>
                <w:szCs w:val="28"/>
              </w:rPr>
              <w:t xml:space="preserve">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w:t>
            </w:r>
            <w:r w:rsidRPr="00FA44A2">
              <w:rPr>
                <w:sz w:val="28"/>
                <w:szCs w:val="28"/>
              </w:rPr>
              <w:t>местного</w:t>
            </w:r>
            <w:r w:rsidRPr="004242C5">
              <w:rPr>
                <w:sz w:val="28"/>
                <w:szCs w:val="28"/>
              </w:rPr>
              <w:t xml:space="preserve"> значения.</w:t>
            </w:r>
          </w:p>
          <w:p w:rsidR="005D2601" w:rsidRPr="004242C5" w:rsidRDefault="005D2601" w:rsidP="00A21166">
            <w:pPr>
              <w:autoSpaceDE w:val="0"/>
              <w:autoSpaceDN w:val="0"/>
              <w:adjustRightInd w:val="0"/>
              <w:rPr>
                <w:sz w:val="28"/>
                <w:szCs w:val="28"/>
              </w:rPr>
            </w:pPr>
            <w:r w:rsidRPr="004242C5">
              <w:rPr>
                <w:sz w:val="28"/>
                <w:szCs w:val="28"/>
              </w:rPr>
              <w:t xml:space="preserve">5. Договор на прокладку, перенос или переустройство инженерных коммуникаций в границах полосы </w:t>
            </w:r>
            <w:r w:rsidRPr="004242C5">
              <w:rPr>
                <w:sz w:val="28"/>
                <w:szCs w:val="28"/>
              </w:rPr>
              <w:lastRenderedPageBreak/>
              <w:t xml:space="preserve">отвода автомобильной дороги </w:t>
            </w:r>
            <w:r w:rsidRPr="00FA44A2">
              <w:rPr>
                <w:sz w:val="28"/>
                <w:szCs w:val="28"/>
              </w:rPr>
              <w:t>местного</w:t>
            </w:r>
            <w:r w:rsidRPr="004242C5">
              <w:rPr>
                <w:sz w:val="28"/>
                <w:szCs w:val="28"/>
              </w:rPr>
              <w:t xml:space="preserve"> значения.</w:t>
            </w:r>
          </w:p>
        </w:tc>
        <w:tc>
          <w:tcPr>
            <w:tcW w:w="2520" w:type="dxa"/>
          </w:tcPr>
          <w:p w:rsidR="005D2601" w:rsidRPr="004242C5" w:rsidRDefault="005D2601" w:rsidP="00A21166">
            <w:pPr>
              <w:autoSpaceDE w:val="0"/>
              <w:autoSpaceDN w:val="0"/>
              <w:adjustRightInd w:val="0"/>
              <w:rPr>
                <w:sz w:val="28"/>
                <w:szCs w:val="28"/>
              </w:rPr>
            </w:pPr>
            <w:r w:rsidRPr="004242C5">
              <w:rPr>
                <w:sz w:val="28"/>
                <w:szCs w:val="28"/>
              </w:rPr>
              <w:lastRenderedPageBreak/>
              <w:t xml:space="preserve">3.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w:t>
            </w:r>
            <w:r w:rsidRPr="00FA44A2">
              <w:rPr>
                <w:sz w:val="28"/>
                <w:szCs w:val="28"/>
              </w:rPr>
              <w:t xml:space="preserve">местного </w:t>
            </w:r>
            <w:r w:rsidRPr="004242C5">
              <w:rPr>
                <w:sz w:val="28"/>
                <w:szCs w:val="28"/>
              </w:rPr>
              <w:t xml:space="preserve"> значения.</w:t>
            </w:r>
          </w:p>
          <w:p w:rsidR="005D2601" w:rsidRPr="004242C5" w:rsidRDefault="005D2601" w:rsidP="00A21166">
            <w:pPr>
              <w:autoSpaceDE w:val="0"/>
              <w:autoSpaceDN w:val="0"/>
              <w:adjustRightInd w:val="0"/>
              <w:rPr>
                <w:sz w:val="28"/>
                <w:szCs w:val="28"/>
              </w:rPr>
            </w:pPr>
            <w:r w:rsidRPr="004242C5">
              <w:rPr>
                <w:sz w:val="28"/>
                <w:szCs w:val="28"/>
              </w:rPr>
              <w:t xml:space="preserve">4.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w:t>
            </w:r>
            <w:r w:rsidRPr="00FA44A2">
              <w:rPr>
                <w:sz w:val="28"/>
                <w:szCs w:val="28"/>
              </w:rPr>
              <w:t>местного</w:t>
            </w:r>
            <w:r w:rsidRPr="004242C5">
              <w:rPr>
                <w:sz w:val="28"/>
                <w:szCs w:val="28"/>
              </w:rPr>
              <w:t xml:space="preserve"> значения.</w:t>
            </w:r>
          </w:p>
          <w:p w:rsidR="005D2601" w:rsidRPr="004242C5" w:rsidRDefault="005D2601" w:rsidP="00A21166">
            <w:pPr>
              <w:autoSpaceDE w:val="0"/>
              <w:autoSpaceDN w:val="0"/>
              <w:adjustRightInd w:val="0"/>
              <w:rPr>
                <w:sz w:val="28"/>
                <w:szCs w:val="28"/>
              </w:rPr>
            </w:pPr>
            <w:r w:rsidRPr="004242C5">
              <w:rPr>
                <w:sz w:val="28"/>
                <w:szCs w:val="28"/>
              </w:rPr>
              <w:t xml:space="preserve">5. Наличие договора на прокладку, перенос или переустройство </w:t>
            </w:r>
            <w:r w:rsidRPr="004242C5">
              <w:rPr>
                <w:sz w:val="28"/>
                <w:szCs w:val="28"/>
              </w:rPr>
              <w:lastRenderedPageBreak/>
              <w:t xml:space="preserve">инженерных коммуникаций в границах полосы отвода автомобильной дороги </w:t>
            </w:r>
            <w:r w:rsidRPr="00FA44A2">
              <w:rPr>
                <w:sz w:val="28"/>
                <w:szCs w:val="28"/>
              </w:rPr>
              <w:t>местного</w:t>
            </w:r>
            <w:r w:rsidRPr="004242C5">
              <w:rPr>
                <w:sz w:val="28"/>
                <w:szCs w:val="28"/>
              </w:rPr>
              <w:t xml:space="preserve"> значения</w:t>
            </w:r>
          </w:p>
        </w:tc>
        <w:tc>
          <w:tcPr>
            <w:tcW w:w="2118" w:type="dxa"/>
          </w:tcPr>
          <w:p w:rsidR="005D2601" w:rsidRPr="004242C5" w:rsidRDefault="00B51A3E" w:rsidP="00A21166">
            <w:pPr>
              <w:autoSpaceDE w:val="0"/>
              <w:autoSpaceDN w:val="0"/>
              <w:adjustRightInd w:val="0"/>
              <w:rPr>
                <w:sz w:val="28"/>
                <w:szCs w:val="28"/>
              </w:rPr>
            </w:pPr>
            <w:hyperlink r:id="rId10" w:history="1">
              <w:r w:rsidR="005D2601" w:rsidRPr="004242C5">
                <w:rPr>
                  <w:color w:val="0000FF"/>
                  <w:sz w:val="28"/>
                  <w:szCs w:val="28"/>
                </w:rPr>
                <w:t>ч. 3</w:t>
              </w:r>
            </w:hyperlink>
            <w:r w:rsidR="005D2601" w:rsidRPr="004242C5">
              <w:rPr>
                <w:sz w:val="28"/>
                <w:szCs w:val="28"/>
              </w:rPr>
              <w:t xml:space="preserve"> - </w:t>
            </w:r>
            <w:hyperlink r:id="rId11" w:history="1">
              <w:r w:rsidR="005D2601" w:rsidRPr="004242C5">
                <w:rPr>
                  <w:color w:val="0000FF"/>
                  <w:sz w:val="28"/>
                  <w:szCs w:val="28"/>
                </w:rPr>
                <w:t>ч. 5 ст. 19</w:t>
              </w:r>
            </w:hyperlink>
            <w:r w:rsidR="005D2601" w:rsidRPr="004242C5">
              <w:rPr>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5D2601" w:rsidRPr="004242C5" w:rsidTr="00A21166">
        <w:tc>
          <w:tcPr>
            <w:tcW w:w="2340" w:type="dxa"/>
            <w:vMerge/>
          </w:tcPr>
          <w:p w:rsidR="005D2601" w:rsidRPr="004242C5" w:rsidRDefault="005D2601" w:rsidP="00A21166">
            <w:pPr>
              <w:autoSpaceDE w:val="0"/>
              <w:autoSpaceDN w:val="0"/>
              <w:adjustRightInd w:val="0"/>
              <w:ind w:firstLine="540"/>
              <w:jc w:val="both"/>
              <w:rPr>
                <w:sz w:val="28"/>
                <w:szCs w:val="28"/>
              </w:rPr>
            </w:pPr>
          </w:p>
        </w:tc>
        <w:tc>
          <w:tcPr>
            <w:tcW w:w="2520" w:type="dxa"/>
          </w:tcPr>
          <w:p w:rsidR="005D2601" w:rsidRPr="004242C5" w:rsidRDefault="005D2601" w:rsidP="00A21166">
            <w:pPr>
              <w:autoSpaceDE w:val="0"/>
              <w:autoSpaceDN w:val="0"/>
              <w:adjustRightInd w:val="0"/>
              <w:rPr>
                <w:sz w:val="28"/>
                <w:szCs w:val="28"/>
              </w:rPr>
            </w:pPr>
            <w:r w:rsidRPr="004242C5">
              <w:rPr>
                <w:sz w:val="28"/>
                <w:szCs w:val="28"/>
              </w:rPr>
              <w:t xml:space="preserve">6. Согласие владельца автомобильной дороги на строительство и реконструкцию в границах придорожной полосы автомобильной дороги </w:t>
            </w:r>
            <w:r w:rsidRPr="00FA44A2">
              <w:rPr>
                <w:sz w:val="28"/>
                <w:szCs w:val="28"/>
              </w:rPr>
              <w:t>местного</w:t>
            </w:r>
            <w:r w:rsidRPr="004242C5">
              <w:rPr>
                <w:sz w:val="28"/>
                <w:szCs w:val="28"/>
              </w:rPr>
              <w:t xml:space="preserve"> значения объектов капитального строительства, объектов, предназначенных для осуществления дорожной деятельности.</w:t>
            </w:r>
          </w:p>
          <w:p w:rsidR="005D2601" w:rsidRPr="004242C5" w:rsidRDefault="005D2601" w:rsidP="00A21166">
            <w:pPr>
              <w:autoSpaceDE w:val="0"/>
              <w:autoSpaceDN w:val="0"/>
              <w:adjustRightInd w:val="0"/>
              <w:rPr>
                <w:sz w:val="28"/>
                <w:szCs w:val="28"/>
              </w:rPr>
            </w:pPr>
            <w:r w:rsidRPr="004242C5">
              <w:rPr>
                <w:sz w:val="28"/>
                <w:szCs w:val="28"/>
              </w:rPr>
              <w:t xml:space="preserve">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w:t>
            </w:r>
            <w:r w:rsidRPr="00FA44A2">
              <w:rPr>
                <w:sz w:val="28"/>
                <w:szCs w:val="28"/>
              </w:rPr>
              <w:t>местного</w:t>
            </w:r>
            <w:r w:rsidRPr="004242C5">
              <w:rPr>
                <w:sz w:val="28"/>
                <w:szCs w:val="28"/>
              </w:rPr>
              <w:t xml:space="preserve"> значения.</w:t>
            </w:r>
          </w:p>
        </w:tc>
        <w:tc>
          <w:tcPr>
            <w:tcW w:w="2520" w:type="dxa"/>
          </w:tcPr>
          <w:p w:rsidR="005D2601" w:rsidRPr="004242C5" w:rsidRDefault="005D2601" w:rsidP="00A21166">
            <w:pPr>
              <w:autoSpaceDE w:val="0"/>
              <w:autoSpaceDN w:val="0"/>
              <w:adjustRightInd w:val="0"/>
              <w:rPr>
                <w:sz w:val="28"/>
                <w:szCs w:val="28"/>
              </w:rPr>
            </w:pPr>
            <w:r w:rsidRPr="004242C5">
              <w:rPr>
                <w:sz w:val="28"/>
                <w:szCs w:val="28"/>
              </w:rPr>
              <w:t xml:space="preserve">6. Наличие письменного согласия владельца автомобильной дороги на строительство и реконструкцию в границах придорожной полосы автомобильной дороги </w:t>
            </w:r>
            <w:r w:rsidRPr="00FA44A2">
              <w:rPr>
                <w:sz w:val="28"/>
                <w:szCs w:val="28"/>
              </w:rPr>
              <w:t>местного</w:t>
            </w:r>
            <w:r w:rsidRPr="004242C5">
              <w:rPr>
                <w:sz w:val="28"/>
                <w:szCs w:val="28"/>
              </w:rPr>
              <w:t xml:space="preserve"> значения объектов капитального строительства, объектов, предназначенных для осуществления дорожной деятельности.</w:t>
            </w:r>
          </w:p>
          <w:p w:rsidR="005D2601" w:rsidRPr="004242C5" w:rsidRDefault="005D2601" w:rsidP="00A21166">
            <w:pPr>
              <w:autoSpaceDE w:val="0"/>
              <w:autoSpaceDN w:val="0"/>
              <w:adjustRightInd w:val="0"/>
              <w:rPr>
                <w:sz w:val="28"/>
                <w:szCs w:val="28"/>
              </w:rPr>
            </w:pPr>
            <w:r w:rsidRPr="004242C5">
              <w:rPr>
                <w:sz w:val="28"/>
                <w:szCs w:val="28"/>
              </w:rPr>
              <w:t xml:space="preserve">7. Наличие письменного согласия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w:t>
            </w:r>
            <w:r w:rsidRPr="00FA44A2">
              <w:rPr>
                <w:sz w:val="28"/>
                <w:szCs w:val="28"/>
              </w:rPr>
              <w:t>местного</w:t>
            </w:r>
            <w:r w:rsidRPr="004242C5">
              <w:rPr>
                <w:sz w:val="28"/>
                <w:szCs w:val="28"/>
              </w:rPr>
              <w:t xml:space="preserve"> значения</w:t>
            </w:r>
          </w:p>
        </w:tc>
        <w:tc>
          <w:tcPr>
            <w:tcW w:w="2118" w:type="dxa"/>
          </w:tcPr>
          <w:p w:rsidR="005D2601" w:rsidRPr="004242C5" w:rsidRDefault="00B51A3E" w:rsidP="00A21166">
            <w:pPr>
              <w:autoSpaceDE w:val="0"/>
              <w:autoSpaceDN w:val="0"/>
              <w:adjustRightInd w:val="0"/>
              <w:rPr>
                <w:sz w:val="28"/>
                <w:szCs w:val="28"/>
              </w:rPr>
            </w:pPr>
            <w:hyperlink r:id="rId12" w:history="1">
              <w:r w:rsidR="005D2601" w:rsidRPr="004242C5">
                <w:rPr>
                  <w:color w:val="0000FF"/>
                  <w:sz w:val="28"/>
                  <w:szCs w:val="28"/>
                </w:rPr>
                <w:t>ч. 6</w:t>
              </w:r>
            </w:hyperlink>
            <w:r w:rsidR="005D2601" w:rsidRPr="004242C5">
              <w:rPr>
                <w:sz w:val="28"/>
                <w:szCs w:val="28"/>
              </w:rPr>
              <w:t xml:space="preserve"> - </w:t>
            </w:r>
            <w:hyperlink r:id="rId13" w:history="1">
              <w:r w:rsidR="005D2601" w:rsidRPr="004242C5">
                <w:rPr>
                  <w:color w:val="0000FF"/>
                  <w:sz w:val="28"/>
                  <w:szCs w:val="28"/>
                </w:rPr>
                <w:t>ч. 7 ст. 26</w:t>
              </w:r>
            </w:hyperlink>
            <w:r w:rsidR="005D2601" w:rsidRPr="004242C5">
              <w:rPr>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5D2601" w:rsidRPr="004242C5" w:rsidTr="00A21166">
        <w:tc>
          <w:tcPr>
            <w:tcW w:w="2340" w:type="dxa"/>
            <w:vMerge/>
          </w:tcPr>
          <w:p w:rsidR="005D2601" w:rsidRPr="004242C5" w:rsidRDefault="005D2601" w:rsidP="00A21166">
            <w:pPr>
              <w:autoSpaceDE w:val="0"/>
              <w:autoSpaceDN w:val="0"/>
              <w:adjustRightInd w:val="0"/>
              <w:ind w:firstLine="540"/>
              <w:jc w:val="both"/>
              <w:rPr>
                <w:sz w:val="28"/>
                <w:szCs w:val="28"/>
              </w:rPr>
            </w:pPr>
          </w:p>
        </w:tc>
        <w:tc>
          <w:tcPr>
            <w:tcW w:w="2520" w:type="dxa"/>
          </w:tcPr>
          <w:p w:rsidR="005D2601" w:rsidRPr="004242C5" w:rsidRDefault="005D2601" w:rsidP="00A21166">
            <w:pPr>
              <w:autoSpaceDE w:val="0"/>
              <w:autoSpaceDN w:val="0"/>
              <w:adjustRightInd w:val="0"/>
              <w:rPr>
                <w:sz w:val="28"/>
                <w:szCs w:val="28"/>
              </w:rPr>
            </w:pPr>
            <w:r w:rsidRPr="004242C5">
              <w:rPr>
                <w:sz w:val="28"/>
                <w:szCs w:val="28"/>
              </w:rPr>
              <w:t xml:space="preserve">8. Специальное разрешение на перевозку крупногабаритного и (или) тяжеловесного груза по дорогам </w:t>
            </w:r>
            <w:r w:rsidRPr="00FA44A2">
              <w:rPr>
                <w:sz w:val="28"/>
                <w:szCs w:val="28"/>
              </w:rPr>
              <w:t>местного</w:t>
            </w:r>
            <w:r w:rsidRPr="004242C5">
              <w:rPr>
                <w:sz w:val="28"/>
                <w:szCs w:val="28"/>
              </w:rPr>
              <w:t xml:space="preserve"> значения.</w:t>
            </w:r>
          </w:p>
          <w:p w:rsidR="005D2601" w:rsidRPr="004242C5" w:rsidRDefault="005D2601" w:rsidP="00A21166">
            <w:pPr>
              <w:autoSpaceDE w:val="0"/>
              <w:autoSpaceDN w:val="0"/>
              <w:adjustRightInd w:val="0"/>
              <w:rPr>
                <w:sz w:val="28"/>
                <w:szCs w:val="28"/>
              </w:rPr>
            </w:pPr>
            <w:r w:rsidRPr="004242C5">
              <w:rPr>
                <w:sz w:val="28"/>
                <w:szCs w:val="28"/>
              </w:rPr>
              <w:t>9. Платежное поручение, подтверждающее оплату государственной пошлины за выдачу специального разрешения и оплату возмещения вреда.</w:t>
            </w:r>
          </w:p>
          <w:p w:rsidR="005D2601" w:rsidRPr="004242C5" w:rsidRDefault="005D2601" w:rsidP="00A21166">
            <w:pPr>
              <w:autoSpaceDE w:val="0"/>
              <w:autoSpaceDN w:val="0"/>
              <w:adjustRightInd w:val="0"/>
              <w:rPr>
                <w:sz w:val="28"/>
                <w:szCs w:val="28"/>
              </w:rPr>
            </w:pPr>
            <w:r w:rsidRPr="004242C5">
              <w:rPr>
                <w:sz w:val="28"/>
                <w:szCs w:val="28"/>
              </w:rPr>
              <w:t>10. Журнал учета путевых листов</w:t>
            </w:r>
          </w:p>
        </w:tc>
        <w:tc>
          <w:tcPr>
            <w:tcW w:w="2520" w:type="dxa"/>
          </w:tcPr>
          <w:p w:rsidR="005D2601" w:rsidRPr="004242C5" w:rsidRDefault="005D2601" w:rsidP="00A21166">
            <w:pPr>
              <w:autoSpaceDE w:val="0"/>
              <w:autoSpaceDN w:val="0"/>
              <w:adjustRightInd w:val="0"/>
              <w:rPr>
                <w:sz w:val="28"/>
                <w:szCs w:val="28"/>
              </w:rPr>
            </w:pPr>
            <w:r w:rsidRPr="004242C5">
              <w:rPr>
                <w:sz w:val="28"/>
                <w:szCs w:val="28"/>
              </w:rPr>
              <w:t xml:space="preserve">8. Наличие специального разрешения на перевозку крупногабаритного и (или) тяжеловесного груза по дорогам </w:t>
            </w:r>
            <w:r w:rsidRPr="00FA44A2">
              <w:rPr>
                <w:sz w:val="28"/>
                <w:szCs w:val="28"/>
              </w:rPr>
              <w:t>местного</w:t>
            </w:r>
            <w:r w:rsidRPr="004242C5">
              <w:rPr>
                <w:sz w:val="28"/>
                <w:szCs w:val="28"/>
              </w:rPr>
              <w:t xml:space="preserve"> значения.</w:t>
            </w:r>
          </w:p>
          <w:p w:rsidR="005D2601" w:rsidRPr="004242C5" w:rsidRDefault="005D2601" w:rsidP="00A21166">
            <w:pPr>
              <w:autoSpaceDE w:val="0"/>
              <w:autoSpaceDN w:val="0"/>
              <w:adjustRightInd w:val="0"/>
              <w:rPr>
                <w:sz w:val="28"/>
                <w:szCs w:val="28"/>
              </w:rPr>
            </w:pPr>
            <w:r w:rsidRPr="004242C5">
              <w:rPr>
                <w:sz w:val="28"/>
                <w:szCs w:val="28"/>
              </w:rPr>
              <w:t>9. Оплата государственной пошлины за выдачу специального разрешения и оплата возмещения вреда.</w:t>
            </w:r>
          </w:p>
          <w:p w:rsidR="005D2601" w:rsidRPr="004242C5" w:rsidRDefault="005D2601" w:rsidP="00A21166">
            <w:pPr>
              <w:autoSpaceDE w:val="0"/>
              <w:autoSpaceDN w:val="0"/>
              <w:adjustRightInd w:val="0"/>
              <w:rPr>
                <w:sz w:val="28"/>
                <w:szCs w:val="28"/>
              </w:rPr>
            </w:pPr>
            <w:r w:rsidRPr="004242C5">
              <w:rPr>
                <w:sz w:val="28"/>
                <w:szCs w:val="28"/>
              </w:rPr>
              <w:t>10. Наличие журнала учета путевых листов</w:t>
            </w:r>
          </w:p>
        </w:tc>
        <w:tc>
          <w:tcPr>
            <w:tcW w:w="2118" w:type="dxa"/>
          </w:tcPr>
          <w:p w:rsidR="005D2601" w:rsidRPr="004242C5" w:rsidRDefault="00B51A3E" w:rsidP="00A21166">
            <w:pPr>
              <w:autoSpaceDE w:val="0"/>
              <w:autoSpaceDN w:val="0"/>
              <w:adjustRightInd w:val="0"/>
              <w:rPr>
                <w:sz w:val="28"/>
                <w:szCs w:val="28"/>
              </w:rPr>
            </w:pPr>
            <w:hyperlink r:id="rId14" w:history="1">
              <w:r w:rsidR="005D2601" w:rsidRPr="004242C5">
                <w:rPr>
                  <w:color w:val="0000FF"/>
                  <w:sz w:val="28"/>
                  <w:szCs w:val="28"/>
                </w:rPr>
                <w:t>ч. 8</w:t>
              </w:r>
            </w:hyperlink>
            <w:r w:rsidR="005D2601" w:rsidRPr="004242C5">
              <w:rPr>
                <w:sz w:val="28"/>
                <w:szCs w:val="28"/>
              </w:rPr>
              <w:t xml:space="preserve"> - </w:t>
            </w:r>
            <w:hyperlink r:id="rId15" w:history="1">
              <w:r w:rsidR="005D2601" w:rsidRPr="004242C5">
                <w:rPr>
                  <w:color w:val="0000FF"/>
                  <w:sz w:val="28"/>
                  <w:szCs w:val="28"/>
                </w:rPr>
                <w:t>ч. 10 ст. 31</w:t>
              </w:r>
            </w:hyperlink>
            <w:r w:rsidR="005D2601" w:rsidRPr="004242C5">
              <w:rPr>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D2601" w:rsidRPr="004242C5" w:rsidRDefault="00B51A3E" w:rsidP="00A21166">
            <w:pPr>
              <w:autoSpaceDE w:val="0"/>
              <w:autoSpaceDN w:val="0"/>
              <w:adjustRightInd w:val="0"/>
              <w:rPr>
                <w:sz w:val="28"/>
                <w:szCs w:val="28"/>
              </w:rPr>
            </w:pPr>
            <w:hyperlink r:id="rId16" w:history="1">
              <w:r w:rsidR="005D2601" w:rsidRPr="004242C5">
                <w:rPr>
                  <w:color w:val="0000FF"/>
                  <w:sz w:val="28"/>
                  <w:szCs w:val="28"/>
                </w:rPr>
                <w:t>Постановление</w:t>
              </w:r>
            </w:hyperlink>
            <w:r w:rsidR="005D2601" w:rsidRPr="004242C5">
              <w:rPr>
                <w:sz w:val="28"/>
                <w:szCs w:val="28"/>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w:t>
            </w:r>
            <w:r w:rsidR="005D2601" w:rsidRPr="00FA44A2">
              <w:rPr>
                <w:sz w:val="28"/>
                <w:szCs w:val="28"/>
              </w:rPr>
              <w:t>м дорогам Российской Федерации"</w:t>
            </w:r>
          </w:p>
        </w:tc>
      </w:tr>
    </w:tbl>
    <w:p w:rsidR="005D2601" w:rsidRPr="004242C5" w:rsidRDefault="005D2601" w:rsidP="005D2601">
      <w:pPr>
        <w:autoSpaceDE w:val="0"/>
        <w:autoSpaceDN w:val="0"/>
        <w:adjustRightInd w:val="0"/>
        <w:jc w:val="right"/>
        <w:rPr>
          <w:sz w:val="28"/>
          <w:szCs w:val="28"/>
        </w:rPr>
      </w:pPr>
    </w:p>
    <w:p w:rsidR="005D2601" w:rsidRPr="004242C5" w:rsidRDefault="005D2601" w:rsidP="005D2601">
      <w:pPr>
        <w:autoSpaceDE w:val="0"/>
        <w:autoSpaceDN w:val="0"/>
        <w:adjustRightInd w:val="0"/>
        <w:jc w:val="right"/>
        <w:rPr>
          <w:sz w:val="28"/>
          <w:szCs w:val="28"/>
        </w:rPr>
      </w:pPr>
    </w:p>
    <w:p w:rsidR="005D2601" w:rsidRPr="00FA44A2" w:rsidRDefault="005D2601" w:rsidP="005D2601">
      <w:pPr>
        <w:ind w:firstLine="567"/>
        <w:jc w:val="both"/>
        <w:rPr>
          <w:sz w:val="28"/>
          <w:szCs w:val="28"/>
        </w:rPr>
      </w:pPr>
    </w:p>
    <w:p w:rsidR="005D2601" w:rsidRPr="00FA44A2" w:rsidRDefault="005D2601" w:rsidP="005D2601">
      <w:pPr>
        <w:ind w:firstLine="567"/>
        <w:jc w:val="both"/>
        <w:rPr>
          <w:sz w:val="28"/>
          <w:szCs w:val="28"/>
        </w:rPr>
      </w:pPr>
    </w:p>
    <w:p w:rsidR="005D2601" w:rsidRPr="00FA44A2" w:rsidRDefault="005D2601" w:rsidP="005D2601">
      <w:pPr>
        <w:ind w:firstLine="567"/>
        <w:jc w:val="both"/>
        <w:rPr>
          <w:sz w:val="28"/>
          <w:szCs w:val="28"/>
        </w:rPr>
      </w:pPr>
    </w:p>
    <w:p w:rsidR="005D2601" w:rsidRPr="00FA44A2" w:rsidRDefault="005D2601" w:rsidP="005D2601">
      <w:pPr>
        <w:ind w:firstLine="567"/>
        <w:jc w:val="both"/>
        <w:rPr>
          <w:sz w:val="28"/>
          <w:szCs w:val="28"/>
        </w:rPr>
      </w:pPr>
    </w:p>
    <w:p w:rsidR="005D2601" w:rsidRPr="00FA44A2" w:rsidRDefault="005D2601" w:rsidP="005D2601">
      <w:pPr>
        <w:ind w:firstLine="567"/>
        <w:jc w:val="both"/>
        <w:rPr>
          <w:sz w:val="28"/>
          <w:szCs w:val="28"/>
        </w:rPr>
      </w:pPr>
    </w:p>
    <w:p w:rsidR="005D2601" w:rsidRPr="00FA44A2" w:rsidRDefault="005D2601" w:rsidP="005D2601">
      <w:pPr>
        <w:ind w:firstLine="567"/>
        <w:jc w:val="both"/>
        <w:rPr>
          <w:sz w:val="28"/>
          <w:szCs w:val="28"/>
        </w:rPr>
      </w:pPr>
    </w:p>
    <w:p w:rsidR="005D2601" w:rsidRDefault="005D2601" w:rsidP="005D2601">
      <w:pPr>
        <w:ind w:left="4820"/>
        <w:rPr>
          <w:sz w:val="28"/>
          <w:szCs w:val="28"/>
        </w:rPr>
      </w:pPr>
    </w:p>
    <w:p w:rsidR="005D2601" w:rsidRDefault="005D2601" w:rsidP="005D2601">
      <w:pPr>
        <w:ind w:left="4820"/>
        <w:rPr>
          <w:sz w:val="28"/>
          <w:szCs w:val="28"/>
        </w:rPr>
      </w:pPr>
    </w:p>
    <w:p w:rsidR="005D2601" w:rsidRDefault="005D2601" w:rsidP="005D2601">
      <w:pPr>
        <w:ind w:left="4820"/>
        <w:rPr>
          <w:sz w:val="28"/>
          <w:szCs w:val="28"/>
        </w:rPr>
      </w:pPr>
    </w:p>
    <w:p w:rsidR="005D2601" w:rsidRDefault="005D2601" w:rsidP="005D2601">
      <w:pPr>
        <w:ind w:left="4820"/>
        <w:rPr>
          <w:sz w:val="28"/>
          <w:szCs w:val="28"/>
        </w:rPr>
      </w:pPr>
    </w:p>
    <w:p w:rsidR="005D2601" w:rsidRDefault="005D2601" w:rsidP="005D2601">
      <w:pPr>
        <w:ind w:left="4820"/>
        <w:rPr>
          <w:sz w:val="28"/>
          <w:szCs w:val="28"/>
        </w:rPr>
      </w:pPr>
    </w:p>
    <w:p w:rsidR="005D2601" w:rsidRDefault="005D2601" w:rsidP="005D2601">
      <w:pPr>
        <w:ind w:left="4820"/>
        <w:rPr>
          <w:sz w:val="28"/>
          <w:szCs w:val="28"/>
        </w:rPr>
      </w:pPr>
    </w:p>
    <w:p w:rsidR="005D2601" w:rsidRDefault="005D2601" w:rsidP="005D2601">
      <w:pPr>
        <w:ind w:left="4820"/>
        <w:rPr>
          <w:sz w:val="28"/>
          <w:szCs w:val="28"/>
        </w:rPr>
      </w:pPr>
    </w:p>
    <w:p w:rsidR="005D2601" w:rsidRDefault="005D2601" w:rsidP="005D2601">
      <w:pPr>
        <w:ind w:left="4820"/>
        <w:rPr>
          <w:sz w:val="28"/>
          <w:szCs w:val="28"/>
        </w:rPr>
      </w:pPr>
    </w:p>
    <w:p w:rsidR="005D2601" w:rsidRDefault="005D2601" w:rsidP="005D2601">
      <w:pPr>
        <w:ind w:left="4820"/>
        <w:rPr>
          <w:sz w:val="28"/>
          <w:szCs w:val="28"/>
        </w:rPr>
      </w:pPr>
    </w:p>
    <w:p w:rsidR="005D2601" w:rsidRDefault="005D2601" w:rsidP="005D2601">
      <w:pPr>
        <w:ind w:left="4820"/>
        <w:rPr>
          <w:sz w:val="28"/>
          <w:szCs w:val="28"/>
        </w:rPr>
      </w:pPr>
    </w:p>
    <w:p w:rsidR="005D2601" w:rsidRDefault="005D2601" w:rsidP="005D2601">
      <w:pPr>
        <w:ind w:left="4820"/>
        <w:rPr>
          <w:sz w:val="28"/>
          <w:szCs w:val="28"/>
        </w:rPr>
      </w:pPr>
    </w:p>
    <w:p w:rsidR="005D2601" w:rsidRPr="00FA44A2" w:rsidRDefault="005D2601" w:rsidP="005D2601">
      <w:pPr>
        <w:ind w:left="4820"/>
        <w:rPr>
          <w:sz w:val="28"/>
          <w:szCs w:val="28"/>
        </w:rPr>
      </w:pPr>
    </w:p>
    <w:p w:rsidR="005D2601" w:rsidRPr="00FA44A2" w:rsidRDefault="005D2601" w:rsidP="005D2601">
      <w:pPr>
        <w:ind w:left="4820"/>
        <w:rPr>
          <w:sz w:val="28"/>
          <w:szCs w:val="28"/>
        </w:rPr>
      </w:pPr>
      <w:r w:rsidRPr="00FA44A2">
        <w:rPr>
          <w:sz w:val="28"/>
          <w:szCs w:val="28"/>
        </w:rPr>
        <w:t>Приложение №2 к Административному регламенту</w:t>
      </w:r>
    </w:p>
    <w:p w:rsidR="005D2601" w:rsidRDefault="005D2601" w:rsidP="005D2601">
      <w:pPr>
        <w:ind w:left="4820"/>
        <w:rPr>
          <w:sz w:val="28"/>
          <w:szCs w:val="28"/>
        </w:rPr>
      </w:pPr>
    </w:p>
    <w:p w:rsidR="005D2601" w:rsidRDefault="005D2601" w:rsidP="005D2601">
      <w:pPr>
        <w:ind w:left="4820"/>
        <w:rPr>
          <w:sz w:val="28"/>
          <w:szCs w:val="28"/>
        </w:rPr>
      </w:pPr>
    </w:p>
    <w:p w:rsidR="005D2601" w:rsidRPr="00FA44A2" w:rsidRDefault="005D2601" w:rsidP="005D2601">
      <w:pPr>
        <w:ind w:left="4820"/>
        <w:rPr>
          <w:sz w:val="28"/>
          <w:szCs w:val="28"/>
        </w:rPr>
      </w:pPr>
    </w:p>
    <w:p w:rsidR="005D2601" w:rsidRPr="00FA44A2" w:rsidRDefault="005D2601" w:rsidP="005D2601">
      <w:pPr>
        <w:ind w:left="-426"/>
        <w:jc w:val="center"/>
        <w:rPr>
          <w:sz w:val="28"/>
          <w:szCs w:val="28"/>
        </w:rPr>
      </w:pPr>
      <w:r w:rsidRPr="00FA44A2">
        <w:rPr>
          <w:sz w:val="28"/>
          <w:szCs w:val="28"/>
        </w:rPr>
        <w:t>БЛОК-СХЕМА</w:t>
      </w:r>
    </w:p>
    <w:p w:rsidR="005D2601" w:rsidRPr="00FA44A2" w:rsidRDefault="005D2601" w:rsidP="005D2601">
      <w:pPr>
        <w:ind w:left="-426"/>
        <w:jc w:val="center"/>
        <w:rPr>
          <w:sz w:val="28"/>
          <w:szCs w:val="28"/>
        </w:rPr>
      </w:pPr>
      <w:r w:rsidRPr="00FA44A2">
        <w:rPr>
          <w:sz w:val="28"/>
          <w:szCs w:val="28"/>
        </w:rPr>
        <w:t>ИСПОЛНЕНИЯ МУНИЦИПАЛЬНОЙ ФУНКЦИИ</w:t>
      </w:r>
    </w:p>
    <w:p w:rsidR="005D2601" w:rsidRDefault="005D2601" w:rsidP="005D2601">
      <w:pPr>
        <w:jc w:val="both"/>
      </w:pPr>
    </w:p>
    <w:tbl>
      <w:tblPr>
        <w:tblStyle w:val="ae"/>
        <w:tblW w:w="0" w:type="auto"/>
        <w:tblLook w:val="04A0" w:firstRow="1" w:lastRow="0" w:firstColumn="1" w:lastColumn="0" w:noHBand="0" w:noVBand="1"/>
      </w:tblPr>
      <w:tblGrid>
        <w:gridCol w:w="3190"/>
        <w:gridCol w:w="3190"/>
        <w:gridCol w:w="3191"/>
      </w:tblGrid>
      <w:tr w:rsidR="005D2601" w:rsidTr="00A21166">
        <w:tc>
          <w:tcPr>
            <w:tcW w:w="3190" w:type="dxa"/>
          </w:tcPr>
          <w:p w:rsidR="005D2601" w:rsidRDefault="005D2601" w:rsidP="00A21166">
            <w:pPr>
              <w:jc w:val="both"/>
              <w:rPr>
                <w:rFonts w:ascii="Times New Roman" w:hAnsi="Times New Roman" w:cs="Times New Roman"/>
              </w:rPr>
            </w:pPr>
            <w:r>
              <w:rPr>
                <w:rFonts w:ascii="Times New Roman" w:hAnsi="Times New Roman" w:cs="Times New Roman"/>
              </w:rPr>
              <w:t>Составление ежегодного плана проверок</w:t>
            </w:r>
          </w:p>
        </w:tc>
        <w:tc>
          <w:tcPr>
            <w:tcW w:w="3190" w:type="dxa"/>
            <w:tcBorders>
              <w:top w:val="nil"/>
              <w:bottom w:val="nil"/>
            </w:tcBorders>
          </w:tcPr>
          <w:p w:rsidR="005D2601" w:rsidRDefault="005D2601" w:rsidP="00A21166">
            <w:pPr>
              <w:jc w:val="both"/>
              <w:rPr>
                <w:rFonts w:ascii="Times New Roman" w:hAnsi="Times New Roman" w:cs="Times New Roman"/>
              </w:rPr>
            </w:pPr>
          </w:p>
        </w:tc>
        <w:tc>
          <w:tcPr>
            <w:tcW w:w="3191" w:type="dxa"/>
          </w:tcPr>
          <w:p w:rsidR="005D2601" w:rsidRDefault="005D2601" w:rsidP="00A21166">
            <w:pPr>
              <w:jc w:val="both"/>
              <w:rPr>
                <w:rFonts w:ascii="Times New Roman" w:hAnsi="Times New Roman" w:cs="Times New Roman"/>
              </w:rPr>
            </w:pPr>
            <w:r>
              <w:rPr>
                <w:rFonts w:ascii="Times New Roman" w:hAnsi="Times New Roman" w:cs="Times New Roman"/>
              </w:rPr>
              <w:t>Появление оснований для проведения внеплановой проверки</w:t>
            </w:r>
          </w:p>
        </w:tc>
      </w:tr>
    </w:tbl>
    <w:p w:rsidR="005D2601" w:rsidRDefault="00B51A3E" w:rsidP="005D2601">
      <w:pPr>
        <w:jc w:val="both"/>
      </w:pPr>
      <w:r>
        <w:rPr>
          <w:noProof/>
        </w:rPr>
        <mc:AlternateContent>
          <mc:Choice Requires="wps">
            <w:drawing>
              <wp:anchor distT="0" distB="0" distL="114298" distR="114298" simplePos="0" relativeHeight="251660288" behindDoc="0" locked="0" layoutInCell="1" allowOverlap="1">
                <wp:simplePos x="0" y="0"/>
                <wp:positionH relativeFrom="column">
                  <wp:posOffset>4511039</wp:posOffset>
                </wp:positionH>
                <wp:positionV relativeFrom="paragraph">
                  <wp:posOffset>40640</wp:posOffset>
                </wp:positionV>
                <wp:extent cx="0" cy="114300"/>
                <wp:effectExtent l="95250" t="0" r="57150" b="57150"/>
                <wp:wrapNone/>
                <wp:docPr id="1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55.2pt;margin-top:3.2pt;width:0;height:9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" strokecolor="#4579b8 [3044]">
                <v:stroke endarrow="open"/>
                <o:lock v:ext="edit" shapetype="f"/>
              </v:shape>
            </w:pict>
          </mc:Fallback>
        </mc:AlternateContent>
      </w:r>
      <w:r>
        <w:rPr>
          <w:noProof/>
        </w:rPr>
        <mc:AlternateContent>
          <mc:Choice Requires="wps">
            <w:drawing>
              <wp:anchor distT="0" distB="0" distL="114298" distR="114298" simplePos="0" relativeHeight="251661312" behindDoc="0" locked="0" layoutInCell="1" allowOverlap="1">
                <wp:simplePos x="0" y="0"/>
                <wp:positionH relativeFrom="column">
                  <wp:posOffset>1234439</wp:posOffset>
                </wp:positionH>
                <wp:positionV relativeFrom="paragraph">
                  <wp:posOffset>40640</wp:posOffset>
                </wp:positionV>
                <wp:extent cx="0" cy="114300"/>
                <wp:effectExtent l="95250" t="0" r="57150" b="5715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 o:spid="_x0000_s1026" type="#_x0000_t32" style="position:absolute;margin-left:97.2pt;margin-top:3.2pt;width:0;height:9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" strokecolor="#4579b8 [3044]">
                <v:stroke endarrow="open"/>
                <o:lock v:ext="edit" shapetype="f"/>
              </v:shape>
            </w:pict>
          </mc:Fallback>
        </mc:AlternateContent>
      </w:r>
    </w:p>
    <w:tbl>
      <w:tblPr>
        <w:tblStyle w:val="ae"/>
        <w:tblW w:w="0" w:type="auto"/>
        <w:tblInd w:w="1101" w:type="dxa"/>
        <w:tblLook w:val="04A0" w:firstRow="1" w:lastRow="0" w:firstColumn="1" w:lastColumn="0" w:noHBand="0" w:noVBand="1"/>
      </w:tblPr>
      <w:tblGrid>
        <w:gridCol w:w="6945"/>
      </w:tblGrid>
      <w:tr w:rsidR="005D2601" w:rsidTr="00A21166">
        <w:tc>
          <w:tcPr>
            <w:tcW w:w="6945" w:type="dxa"/>
          </w:tcPr>
          <w:p w:rsidR="005D2601" w:rsidRDefault="005D2601" w:rsidP="00A21166">
            <w:pPr>
              <w:jc w:val="both"/>
              <w:rPr>
                <w:rFonts w:ascii="Times New Roman" w:hAnsi="Times New Roman" w:cs="Times New Roman"/>
              </w:rPr>
            </w:pPr>
            <w:r>
              <w:rPr>
                <w:rFonts w:ascii="Times New Roman" w:hAnsi="Times New Roman" w:cs="Times New Roman"/>
              </w:rPr>
              <w:t>Издание постановления Администрации сельского поселения 1-Иткуловский сельсовет муниципального района Баймакский район Республики Башкортостан о проведении плановой или внеплановой проверки и направление уведомления</w:t>
            </w:r>
          </w:p>
        </w:tc>
      </w:tr>
    </w:tbl>
    <w:p w:rsidR="005D2601" w:rsidRDefault="00B51A3E" w:rsidP="005D2601">
      <w:r>
        <w:rPr>
          <w:noProof/>
        </w:rPr>
        <mc:AlternateContent>
          <mc:Choice Requires="wps">
            <w:drawing>
              <wp:anchor distT="0" distB="0" distL="114298" distR="114298" simplePos="0" relativeHeight="251662336" behindDoc="0" locked="0" layoutInCell="1" allowOverlap="1">
                <wp:simplePos x="0" y="0"/>
                <wp:positionH relativeFrom="column">
                  <wp:posOffset>2796539</wp:posOffset>
                </wp:positionH>
                <wp:positionV relativeFrom="paragraph">
                  <wp:posOffset>56515</wp:posOffset>
                </wp:positionV>
                <wp:extent cx="0" cy="228600"/>
                <wp:effectExtent l="9525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0.2pt;margin-top:4.45pt;width:0;height:18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" strokecolor="#4579b8 [3044]">
                <v:stroke endarrow="open"/>
                <o:lock v:ext="edit" shapetype="f"/>
              </v:shape>
            </w:pict>
          </mc:Fallback>
        </mc:AlternateContent>
      </w:r>
    </w:p>
    <w:tbl>
      <w:tblPr>
        <w:tblStyle w:val="ae"/>
        <w:tblW w:w="0" w:type="auto"/>
        <w:tblInd w:w="3085" w:type="dxa"/>
        <w:tblLook w:val="04A0" w:firstRow="1" w:lastRow="0" w:firstColumn="1" w:lastColumn="0" w:noHBand="0" w:noVBand="1"/>
      </w:tblPr>
      <w:tblGrid>
        <w:gridCol w:w="3260"/>
      </w:tblGrid>
      <w:tr w:rsidR="005D2601" w:rsidTr="00A21166">
        <w:tc>
          <w:tcPr>
            <w:tcW w:w="3260" w:type="dxa"/>
          </w:tcPr>
          <w:p w:rsidR="005D2601" w:rsidRDefault="005D2601" w:rsidP="00A21166">
            <w:pPr>
              <w:rPr>
                <w:rFonts w:ascii="Times New Roman" w:hAnsi="Times New Roman" w:cs="Times New Roman"/>
              </w:rPr>
            </w:pPr>
            <w:r>
              <w:rPr>
                <w:rFonts w:ascii="Times New Roman" w:hAnsi="Times New Roman" w:cs="Times New Roman"/>
              </w:rPr>
              <w:t xml:space="preserve">      </w:t>
            </w:r>
          </w:p>
          <w:p w:rsidR="005D2601" w:rsidRDefault="00B51A3E" w:rsidP="00A21166">
            <w:pPr>
              <w:rPr>
                <w:rFonts w:ascii="Times New Roman" w:hAnsi="Times New Roman" w:cs="Times New Roman"/>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-2315210</wp:posOffset>
                      </wp:positionH>
                      <wp:positionV relativeFrom="paragraph">
                        <wp:posOffset>63499</wp:posOffset>
                      </wp:positionV>
                      <wp:extent cx="2066925" cy="0"/>
                      <wp:effectExtent l="0" t="76200" r="28575" b="1143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82.3pt;margin-top:5pt;width:162.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" strokecolor="#4579b8 [3044]">
                      <v:stroke endarrow="open"/>
                      <o:lock v:ext="edit" shapetype="f"/>
                    </v:shape>
                  </w:pict>
                </mc:Fallback>
              </mc:AlternateContent>
            </w:r>
            <w:r>
              <w:rPr>
                <w:noProof/>
              </w:rPr>
              <mc:AlternateContent>
                <mc:Choice Requires="wps">
                  <w:drawing>
                    <wp:anchor distT="0" distB="0" distL="114298" distR="114298" simplePos="0" relativeHeight="251664384" behindDoc="0" locked="0" layoutInCell="1" allowOverlap="1">
                      <wp:simplePos x="0" y="0"/>
                      <wp:positionH relativeFrom="column">
                        <wp:posOffset>-2315211</wp:posOffset>
                      </wp:positionH>
                      <wp:positionV relativeFrom="paragraph">
                        <wp:posOffset>63500</wp:posOffset>
                      </wp:positionV>
                      <wp:extent cx="0" cy="4867275"/>
                      <wp:effectExtent l="0" t="0" r="19050" b="95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86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2.3pt,5pt" to="-182.3pt,3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" strokecolor="#4579b8 [3044]">
                      <o:lock v:ext="edit" shapetype="f"/>
                    </v:line>
                  </w:pict>
                </mc:Fallback>
              </mc:AlternateContent>
            </w:r>
            <w:r w:rsidR="005D2601">
              <w:rPr>
                <w:rFonts w:ascii="Times New Roman" w:hAnsi="Times New Roman" w:cs="Times New Roman"/>
              </w:rPr>
              <w:t xml:space="preserve">      Выявление нарушений</w:t>
            </w:r>
          </w:p>
          <w:p w:rsidR="005D2601" w:rsidRDefault="005D2601" w:rsidP="00A21166">
            <w:pPr>
              <w:rPr>
                <w:rFonts w:ascii="Times New Roman" w:hAnsi="Times New Roman" w:cs="Times New Roman"/>
              </w:rPr>
            </w:pPr>
          </w:p>
        </w:tc>
      </w:tr>
    </w:tbl>
    <w:p w:rsidR="005D2601" w:rsidRPr="00132C40" w:rsidRDefault="00B51A3E" w:rsidP="005D2601">
      <w:pPr>
        <w:tabs>
          <w:tab w:val="left" w:pos="1095"/>
        </w:tabs>
      </w:pPr>
      <w:r>
        <w:rPr>
          <w:noProof/>
        </w:rPr>
        <mc:AlternateContent>
          <mc:Choice Requires="wps">
            <w:drawing>
              <wp:anchor distT="0" distB="0" distL="114300" distR="114300" simplePos="0" relativeHeight="251665408" behindDoc="0" locked="0" layoutInCell="1" allowOverlap="1">
                <wp:simplePos x="0" y="0"/>
                <wp:positionH relativeFrom="column">
                  <wp:posOffset>2929890</wp:posOffset>
                </wp:positionH>
                <wp:positionV relativeFrom="paragraph">
                  <wp:posOffset>79375</wp:posOffset>
                </wp:positionV>
                <wp:extent cx="1476375" cy="447675"/>
                <wp:effectExtent l="0" t="0" r="66675" b="857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6375"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0.7pt;margin-top:6.25pt;width:116.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" strokecolor="#4579b8 [3044]">
                <v:stroke endarrow="open"/>
                <o:lock v:ext="edit" shapetype="f"/>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1320165</wp:posOffset>
                </wp:positionH>
                <wp:positionV relativeFrom="paragraph">
                  <wp:posOffset>79375</wp:posOffset>
                </wp:positionV>
                <wp:extent cx="1524000" cy="447675"/>
                <wp:effectExtent l="38100" t="0" r="19050" b="857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3.95pt;margin-top:6.25pt;width:120pt;height:35.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" strokecolor="#4579b8 [3044]">
                <v:stroke endarrow="open"/>
                <o:lock v:ext="edit" shapetype="f"/>
              </v:shape>
            </w:pict>
          </mc:Fallback>
        </mc:AlternateContent>
      </w:r>
    </w:p>
    <w:tbl>
      <w:tblPr>
        <w:tblStyle w:val="ae"/>
        <w:tblW w:w="0" w:type="auto"/>
        <w:tblInd w:w="1101" w:type="dxa"/>
        <w:tblLook w:val="04A0" w:firstRow="1" w:lastRow="0" w:firstColumn="1" w:lastColumn="0" w:noHBand="0" w:noVBand="1"/>
      </w:tblPr>
      <w:tblGrid>
        <w:gridCol w:w="992"/>
        <w:gridCol w:w="5103"/>
        <w:gridCol w:w="850"/>
      </w:tblGrid>
      <w:tr w:rsidR="005D2601" w:rsidTr="00A21166">
        <w:tc>
          <w:tcPr>
            <w:tcW w:w="992" w:type="dxa"/>
          </w:tcPr>
          <w:p w:rsidR="005D2601" w:rsidRDefault="005D2601" w:rsidP="00A21166">
            <w:pPr>
              <w:tabs>
                <w:tab w:val="left" w:pos="1095"/>
              </w:tabs>
              <w:rPr>
                <w:rFonts w:ascii="Times New Roman" w:hAnsi="Times New Roman" w:cs="Times New Roman"/>
              </w:rPr>
            </w:pPr>
            <w:r>
              <w:rPr>
                <w:rFonts w:ascii="Times New Roman" w:hAnsi="Times New Roman" w:cs="Times New Roman"/>
              </w:rPr>
              <w:t xml:space="preserve">    </w:t>
            </w:r>
          </w:p>
          <w:p w:rsidR="005D2601" w:rsidRDefault="005D2601" w:rsidP="00A21166">
            <w:pPr>
              <w:tabs>
                <w:tab w:val="left" w:pos="1095"/>
              </w:tabs>
              <w:rPr>
                <w:rFonts w:ascii="Times New Roman" w:hAnsi="Times New Roman" w:cs="Times New Roman"/>
              </w:rPr>
            </w:pPr>
            <w:r>
              <w:rPr>
                <w:rFonts w:ascii="Times New Roman" w:hAnsi="Times New Roman" w:cs="Times New Roman"/>
              </w:rPr>
              <w:t xml:space="preserve">    Да</w:t>
            </w:r>
          </w:p>
          <w:p w:rsidR="005D2601" w:rsidRDefault="005D2601" w:rsidP="00A21166">
            <w:pPr>
              <w:tabs>
                <w:tab w:val="left" w:pos="1095"/>
              </w:tabs>
              <w:rPr>
                <w:rFonts w:ascii="Times New Roman" w:hAnsi="Times New Roman" w:cs="Times New Roman"/>
              </w:rPr>
            </w:pPr>
          </w:p>
        </w:tc>
        <w:tc>
          <w:tcPr>
            <w:tcW w:w="5103" w:type="dxa"/>
            <w:tcBorders>
              <w:top w:val="nil"/>
              <w:bottom w:val="nil"/>
            </w:tcBorders>
          </w:tcPr>
          <w:p w:rsidR="005D2601" w:rsidRDefault="005D2601" w:rsidP="00A21166">
            <w:pPr>
              <w:tabs>
                <w:tab w:val="left" w:pos="1095"/>
              </w:tabs>
              <w:rPr>
                <w:rFonts w:ascii="Times New Roman" w:hAnsi="Times New Roman" w:cs="Times New Roman"/>
              </w:rPr>
            </w:pPr>
          </w:p>
        </w:tc>
        <w:tc>
          <w:tcPr>
            <w:tcW w:w="850" w:type="dxa"/>
            <w:tcBorders>
              <w:bottom w:val="single" w:sz="4" w:space="0" w:color="auto"/>
            </w:tcBorders>
          </w:tcPr>
          <w:p w:rsidR="005D2601" w:rsidRDefault="005D2601" w:rsidP="00A21166">
            <w:pPr>
              <w:tabs>
                <w:tab w:val="left" w:pos="1095"/>
              </w:tabs>
              <w:rPr>
                <w:rFonts w:ascii="Times New Roman" w:hAnsi="Times New Roman" w:cs="Times New Roman"/>
              </w:rPr>
            </w:pPr>
          </w:p>
          <w:p w:rsidR="005D2601" w:rsidRDefault="005D2601" w:rsidP="00A21166">
            <w:pPr>
              <w:tabs>
                <w:tab w:val="left" w:pos="1095"/>
              </w:tabs>
              <w:rPr>
                <w:rFonts w:ascii="Times New Roman" w:hAnsi="Times New Roman" w:cs="Times New Roman"/>
              </w:rPr>
            </w:pPr>
            <w:r>
              <w:rPr>
                <w:rFonts w:ascii="Times New Roman" w:hAnsi="Times New Roman" w:cs="Times New Roman"/>
              </w:rPr>
              <w:t xml:space="preserve">  Нет</w:t>
            </w:r>
          </w:p>
        </w:tc>
      </w:tr>
    </w:tbl>
    <w:p w:rsidR="005D2601" w:rsidRDefault="00B51A3E" w:rsidP="005D2601">
      <w:pPr>
        <w:tabs>
          <w:tab w:val="left" w:pos="1095"/>
        </w:tabs>
      </w:pPr>
      <w:r>
        <w:rPr>
          <w:noProof/>
        </w:rPr>
        <mc:AlternateContent>
          <mc:Choice Requires="wps">
            <w:drawing>
              <wp:anchor distT="0" distB="0" distL="114298" distR="114298" simplePos="0" relativeHeight="251667456" behindDoc="0" locked="0" layoutInCell="1" allowOverlap="1">
                <wp:simplePos x="0" y="0"/>
                <wp:positionH relativeFrom="column">
                  <wp:posOffset>910589</wp:posOffset>
                </wp:positionH>
                <wp:positionV relativeFrom="paragraph">
                  <wp:posOffset>34925</wp:posOffset>
                </wp:positionV>
                <wp:extent cx="0" cy="219075"/>
                <wp:effectExtent l="95250" t="0" r="5715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1.7pt;margin-top:2.75pt;width:0;height:17.2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" strokecolor="#4579b8 [3044]">
                <v:stroke endarrow="open"/>
                <o:lock v:ext="edit" shapetype="f"/>
              </v:shape>
            </w:pict>
          </mc:Fallback>
        </mc:AlternateContent>
      </w:r>
      <w:r>
        <w:rPr>
          <w:noProof/>
        </w:rPr>
        <mc:AlternateContent>
          <mc:Choice Requires="wps">
            <w:drawing>
              <wp:anchor distT="0" distB="0" distL="114298" distR="114298" simplePos="0" relativeHeight="251668480" behindDoc="0" locked="0" layoutInCell="1" allowOverlap="1">
                <wp:simplePos x="0" y="0"/>
                <wp:positionH relativeFrom="column">
                  <wp:posOffset>4768214</wp:posOffset>
                </wp:positionH>
                <wp:positionV relativeFrom="paragraph">
                  <wp:posOffset>34925</wp:posOffset>
                </wp:positionV>
                <wp:extent cx="0" cy="219075"/>
                <wp:effectExtent l="95250" t="0" r="57150" b="666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75.45pt;margin-top:2.75pt;width:0;height:17.2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" strokecolor="#4579b8 [3044]">
                <v:stroke endarrow="open"/>
                <o:lock v:ext="edit" shapetype="f"/>
              </v:shape>
            </w:pict>
          </mc:Fallback>
        </mc:AlternateContent>
      </w:r>
    </w:p>
    <w:tbl>
      <w:tblPr>
        <w:tblStyle w:val="ae"/>
        <w:tblW w:w="0" w:type="auto"/>
        <w:tblLook w:val="04A0" w:firstRow="1" w:lastRow="0" w:firstColumn="1" w:lastColumn="0" w:noHBand="0" w:noVBand="1"/>
      </w:tblPr>
      <w:tblGrid>
        <w:gridCol w:w="765"/>
        <w:gridCol w:w="1095"/>
        <w:gridCol w:w="1330"/>
        <w:gridCol w:w="3190"/>
        <w:gridCol w:w="3191"/>
      </w:tblGrid>
      <w:tr w:rsidR="005D2601" w:rsidTr="00A21166">
        <w:tc>
          <w:tcPr>
            <w:tcW w:w="3190" w:type="dxa"/>
            <w:gridSpan w:val="3"/>
          </w:tcPr>
          <w:p w:rsidR="005D2601" w:rsidRDefault="005D2601" w:rsidP="00A21166">
            <w:pPr>
              <w:tabs>
                <w:tab w:val="left" w:pos="1095"/>
              </w:tabs>
              <w:rPr>
                <w:rFonts w:ascii="Times New Roman" w:hAnsi="Times New Roman" w:cs="Times New Roman"/>
              </w:rPr>
            </w:pPr>
            <w:r>
              <w:rPr>
                <w:rFonts w:ascii="Times New Roman" w:hAnsi="Times New Roman" w:cs="Times New Roman"/>
              </w:rPr>
              <w:t>Составление акта проверки и занесение записи в журнал учета проверок</w:t>
            </w:r>
          </w:p>
        </w:tc>
        <w:tc>
          <w:tcPr>
            <w:tcW w:w="3190" w:type="dxa"/>
            <w:tcBorders>
              <w:top w:val="nil"/>
              <w:bottom w:val="nil"/>
            </w:tcBorders>
          </w:tcPr>
          <w:p w:rsidR="005D2601" w:rsidRDefault="00B51A3E" w:rsidP="00A21166">
            <w:pPr>
              <w:tabs>
                <w:tab w:val="left" w:pos="1095"/>
              </w:tabs>
              <w:rPr>
                <w:rFonts w:ascii="Times New Roman" w:hAnsi="Times New Roman" w:cs="Times New Roman"/>
              </w:rPr>
            </w:pPr>
            <w:r>
              <w:rPr>
                <w:noProof/>
              </w:rPr>
              <mc:AlternateContent>
                <mc:Choice Requires="wps">
                  <w:drawing>
                    <wp:anchor distT="4294967294" distB="4294967294" distL="114300" distR="114300" simplePos="0" relativeHeight="251669504" behindDoc="0" locked="0" layoutInCell="1" allowOverlap="1">
                      <wp:simplePos x="0" y="0"/>
                      <wp:positionH relativeFrom="column">
                        <wp:posOffset>180340</wp:posOffset>
                      </wp:positionH>
                      <wp:positionV relativeFrom="paragraph">
                        <wp:posOffset>193039</wp:posOffset>
                      </wp:positionV>
                      <wp:extent cx="1685925" cy="0"/>
                      <wp:effectExtent l="0" t="76200" r="28575" b="1143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5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4.2pt;margin-top:15.2pt;width:132.7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" strokecolor="#4579b8 [3044]">
                      <v:stroke endarrow="open"/>
                      <o:lock v:ext="edit" shapetype="f"/>
                    </v:shape>
                  </w:pict>
                </mc:Fallback>
              </mc:AlternateContent>
            </w:r>
            <w:r>
              <w:rPr>
                <w:noProof/>
              </w:rPr>
              <mc:AlternateContent>
                <mc:Choice Requires="wps">
                  <w:drawing>
                    <wp:anchor distT="0" distB="0" distL="114298" distR="114298" simplePos="0" relativeHeight="251670528" behindDoc="0" locked="0" layoutInCell="1" allowOverlap="1">
                      <wp:simplePos x="0" y="0"/>
                      <wp:positionH relativeFrom="column">
                        <wp:posOffset>180339</wp:posOffset>
                      </wp:positionH>
                      <wp:positionV relativeFrom="paragraph">
                        <wp:posOffset>193040</wp:posOffset>
                      </wp:positionV>
                      <wp:extent cx="0" cy="323850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238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15.2pt" to="14.2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" strokecolor="#4579b8 [3044]">
                      <o:lock v:ext="edit" shapetype="f"/>
                    </v:line>
                  </w:pict>
                </mc:Fallback>
              </mc:AlternateContent>
            </w:r>
          </w:p>
        </w:tc>
        <w:tc>
          <w:tcPr>
            <w:tcW w:w="3191" w:type="dxa"/>
            <w:tcBorders>
              <w:bottom w:val="single" w:sz="4" w:space="0" w:color="auto"/>
            </w:tcBorders>
          </w:tcPr>
          <w:p w:rsidR="005D2601" w:rsidRDefault="005D2601" w:rsidP="00A21166">
            <w:pPr>
              <w:tabs>
                <w:tab w:val="left" w:pos="1095"/>
              </w:tabs>
              <w:rPr>
                <w:rFonts w:ascii="Times New Roman" w:hAnsi="Times New Roman" w:cs="Times New Roman"/>
              </w:rPr>
            </w:pPr>
            <w:r>
              <w:rPr>
                <w:rFonts w:ascii="Times New Roman" w:hAnsi="Times New Roman" w:cs="Times New Roman"/>
              </w:rPr>
              <w:t>Составление акта проверки и занесение записи в журнал учета проверок</w:t>
            </w:r>
          </w:p>
        </w:tc>
      </w:tr>
      <w:tr w:rsidR="005D2601" w:rsidTr="00A21166">
        <w:tc>
          <w:tcPr>
            <w:tcW w:w="3190" w:type="dxa"/>
            <w:gridSpan w:val="3"/>
          </w:tcPr>
          <w:p w:rsidR="005D2601" w:rsidRDefault="005D2601" w:rsidP="00A21166">
            <w:pPr>
              <w:tabs>
                <w:tab w:val="left" w:pos="1095"/>
              </w:tabs>
              <w:rPr>
                <w:rFonts w:ascii="Times New Roman" w:hAnsi="Times New Roman" w:cs="Times New Roman"/>
              </w:rPr>
            </w:pPr>
            <w:r>
              <w:rPr>
                <w:rFonts w:ascii="Times New Roman" w:hAnsi="Times New Roman" w:cs="Times New Roman"/>
              </w:rPr>
              <w:t xml:space="preserve">Выдача предписания на устранение нарушения  </w:t>
            </w:r>
          </w:p>
        </w:tc>
        <w:tc>
          <w:tcPr>
            <w:tcW w:w="3190" w:type="dxa"/>
            <w:tcBorders>
              <w:top w:val="nil"/>
              <w:bottom w:val="nil"/>
              <w:right w:val="nil"/>
            </w:tcBorders>
          </w:tcPr>
          <w:p w:rsidR="005D2601" w:rsidRDefault="005D2601" w:rsidP="00A21166">
            <w:pPr>
              <w:tabs>
                <w:tab w:val="left" w:pos="1095"/>
              </w:tabs>
              <w:rPr>
                <w:rFonts w:ascii="Times New Roman" w:hAnsi="Times New Roman" w:cs="Times New Roman"/>
              </w:rPr>
            </w:pPr>
          </w:p>
        </w:tc>
        <w:tc>
          <w:tcPr>
            <w:tcW w:w="3191" w:type="dxa"/>
            <w:tcBorders>
              <w:left w:val="nil"/>
              <w:bottom w:val="nil"/>
              <w:right w:val="nil"/>
            </w:tcBorders>
          </w:tcPr>
          <w:p w:rsidR="005D2601" w:rsidRDefault="00B51A3E" w:rsidP="00A21166">
            <w:pPr>
              <w:tabs>
                <w:tab w:val="left" w:pos="1095"/>
              </w:tabs>
              <w:rPr>
                <w:rFonts w:ascii="Times New Roman" w:hAnsi="Times New Roman" w:cs="Times New Roman"/>
              </w:rPr>
            </w:pPr>
            <w:r>
              <w:rPr>
                <w:noProof/>
              </w:rPr>
              <mc:AlternateContent>
                <mc:Choice Requires="wps">
                  <w:drawing>
                    <wp:anchor distT="0" distB="0" distL="114298" distR="114298" simplePos="0" relativeHeight="251671552" behindDoc="0" locked="0" layoutInCell="1" allowOverlap="1">
                      <wp:simplePos x="0" y="0"/>
                      <wp:positionH relativeFrom="column">
                        <wp:posOffset>774064</wp:posOffset>
                      </wp:positionH>
                      <wp:positionV relativeFrom="paragraph">
                        <wp:posOffset>76200</wp:posOffset>
                      </wp:positionV>
                      <wp:extent cx="0" cy="2552700"/>
                      <wp:effectExtent l="9525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2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0.95pt;margin-top:6pt;width:0;height:201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" strokecolor="#4579b8 [3044]">
                      <v:stroke endarrow="open"/>
                      <o:lock v:ext="edit" shapetype="f"/>
                    </v:shape>
                  </w:pict>
                </mc:Fallback>
              </mc:AlternateContent>
            </w:r>
          </w:p>
        </w:tc>
      </w:tr>
      <w:tr w:rsidR="005D2601" w:rsidTr="00A21166">
        <w:tc>
          <w:tcPr>
            <w:tcW w:w="3190" w:type="dxa"/>
            <w:gridSpan w:val="3"/>
          </w:tcPr>
          <w:p w:rsidR="005D2601" w:rsidRDefault="005D2601" w:rsidP="00A21166">
            <w:pPr>
              <w:jc w:val="both"/>
              <w:rPr>
                <w:rFonts w:ascii="Times New Roman" w:hAnsi="Times New Roman" w:cs="Times New Roman"/>
              </w:rPr>
            </w:pPr>
            <w:r w:rsidRPr="003D75AD">
              <w:rPr>
                <w:rFonts w:ascii="Times New Roman" w:hAnsi="Times New Roman" w:cs="Times New Roman"/>
              </w:rPr>
              <w:t>Направление</w:t>
            </w:r>
            <w:r>
              <w:rPr>
                <w:rFonts w:ascii="Times New Roman" w:hAnsi="Times New Roman" w:cs="Times New Roman"/>
              </w:rPr>
              <w:t xml:space="preserve"> </w:t>
            </w:r>
            <w:r w:rsidRPr="003D75AD">
              <w:rPr>
                <w:rFonts w:ascii="Times New Roman" w:hAnsi="Times New Roman" w:cs="Times New Roman"/>
              </w:rPr>
              <w:t xml:space="preserve">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5D2601" w:rsidRDefault="005D2601" w:rsidP="00A21166">
            <w:pPr>
              <w:tabs>
                <w:tab w:val="left" w:pos="1095"/>
              </w:tabs>
              <w:rPr>
                <w:rFonts w:ascii="Times New Roman" w:hAnsi="Times New Roman" w:cs="Times New Roman"/>
              </w:rPr>
            </w:pPr>
          </w:p>
        </w:tc>
        <w:tc>
          <w:tcPr>
            <w:tcW w:w="3190" w:type="dxa"/>
            <w:tcBorders>
              <w:top w:val="nil"/>
              <w:bottom w:val="nil"/>
              <w:right w:val="nil"/>
            </w:tcBorders>
          </w:tcPr>
          <w:p w:rsidR="005D2601" w:rsidRDefault="005D2601" w:rsidP="00A21166">
            <w:pPr>
              <w:tabs>
                <w:tab w:val="left" w:pos="1095"/>
              </w:tabs>
              <w:rPr>
                <w:rFonts w:ascii="Times New Roman" w:hAnsi="Times New Roman" w:cs="Times New Roman"/>
              </w:rPr>
            </w:pPr>
          </w:p>
        </w:tc>
        <w:tc>
          <w:tcPr>
            <w:tcW w:w="3191" w:type="dxa"/>
            <w:tcBorders>
              <w:top w:val="nil"/>
              <w:left w:val="nil"/>
              <w:bottom w:val="nil"/>
              <w:right w:val="nil"/>
            </w:tcBorders>
          </w:tcPr>
          <w:p w:rsidR="005D2601" w:rsidRDefault="005D2601" w:rsidP="00A21166">
            <w:pPr>
              <w:tabs>
                <w:tab w:val="left" w:pos="1095"/>
              </w:tabs>
              <w:rPr>
                <w:rFonts w:ascii="Times New Roman" w:hAnsi="Times New Roman" w:cs="Times New Roman"/>
              </w:rPr>
            </w:pPr>
          </w:p>
        </w:tc>
      </w:tr>
      <w:tr w:rsidR="005D2601" w:rsidTr="00A21166">
        <w:tc>
          <w:tcPr>
            <w:tcW w:w="3190" w:type="dxa"/>
            <w:gridSpan w:val="3"/>
            <w:tcBorders>
              <w:bottom w:val="single" w:sz="4" w:space="0" w:color="auto"/>
            </w:tcBorders>
          </w:tcPr>
          <w:p w:rsidR="005D2601" w:rsidRDefault="005D2601" w:rsidP="00A21166">
            <w:pPr>
              <w:tabs>
                <w:tab w:val="left" w:pos="1095"/>
              </w:tabs>
              <w:rPr>
                <w:rFonts w:ascii="Times New Roman" w:hAnsi="Times New Roman" w:cs="Times New Roman"/>
              </w:rPr>
            </w:pPr>
            <w:r>
              <w:rPr>
                <w:rFonts w:ascii="Times New Roman" w:hAnsi="Times New Roman" w:cs="Times New Roman"/>
              </w:rPr>
              <w:t>Проверка исполнения предписаний</w:t>
            </w:r>
          </w:p>
        </w:tc>
        <w:tc>
          <w:tcPr>
            <w:tcW w:w="3190" w:type="dxa"/>
            <w:tcBorders>
              <w:top w:val="nil"/>
              <w:bottom w:val="nil"/>
              <w:right w:val="nil"/>
            </w:tcBorders>
          </w:tcPr>
          <w:p w:rsidR="005D2601" w:rsidRDefault="005D2601" w:rsidP="00A21166">
            <w:pPr>
              <w:tabs>
                <w:tab w:val="left" w:pos="1095"/>
              </w:tabs>
              <w:rPr>
                <w:rFonts w:ascii="Times New Roman" w:hAnsi="Times New Roman" w:cs="Times New Roman"/>
              </w:rPr>
            </w:pPr>
          </w:p>
        </w:tc>
        <w:tc>
          <w:tcPr>
            <w:tcW w:w="3191" w:type="dxa"/>
            <w:tcBorders>
              <w:top w:val="nil"/>
              <w:left w:val="nil"/>
              <w:bottom w:val="nil"/>
              <w:right w:val="nil"/>
            </w:tcBorders>
          </w:tcPr>
          <w:p w:rsidR="005D2601" w:rsidRDefault="005D2601" w:rsidP="00A21166">
            <w:pPr>
              <w:tabs>
                <w:tab w:val="left" w:pos="1095"/>
              </w:tabs>
              <w:rPr>
                <w:rFonts w:ascii="Times New Roman" w:hAnsi="Times New Roman" w:cs="Times New Roman"/>
              </w:rPr>
            </w:pPr>
          </w:p>
        </w:tc>
      </w:tr>
      <w:tr w:rsidR="005D2601" w:rsidTr="00A21166">
        <w:tc>
          <w:tcPr>
            <w:tcW w:w="3190" w:type="dxa"/>
            <w:gridSpan w:val="3"/>
            <w:tcBorders>
              <w:bottom w:val="single" w:sz="4" w:space="0" w:color="auto"/>
            </w:tcBorders>
          </w:tcPr>
          <w:p w:rsidR="005D2601" w:rsidRDefault="005D2601" w:rsidP="00A21166">
            <w:pPr>
              <w:tabs>
                <w:tab w:val="left" w:pos="1095"/>
              </w:tabs>
              <w:rPr>
                <w:rFonts w:ascii="Times New Roman" w:hAnsi="Times New Roman" w:cs="Times New Roman"/>
              </w:rPr>
            </w:pPr>
            <w:r>
              <w:rPr>
                <w:rFonts w:ascii="Times New Roman" w:hAnsi="Times New Roman" w:cs="Times New Roman"/>
              </w:rPr>
              <w:t>Устранение нарушения</w:t>
            </w:r>
          </w:p>
        </w:tc>
        <w:tc>
          <w:tcPr>
            <w:tcW w:w="3190" w:type="dxa"/>
            <w:tcBorders>
              <w:top w:val="nil"/>
              <w:bottom w:val="nil"/>
              <w:right w:val="nil"/>
            </w:tcBorders>
          </w:tcPr>
          <w:p w:rsidR="005D2601" w:rsidRDefault="005D2601" w:rsidP="00A21166">
            <w:pPr>
              <w:tabs>
                <w:tab w:val="left" w:pos="1095"/>
              </w:tabs>
              <w:rPr>
                <w:rFonts w:ascii="Times New Roman" w:hAnsi="Times New Roman" w:cs="Times New Roman"/>
              </w:rPr>
            </w:pPr>
          </w:p>
        </w:tc>
        <w:tc>
          <w:tcPr>
            <w:tcW w:w="3191" w:type="dxa"/>
            <w:tcBorders>
              <w:top w:val="nil"/>
              <w:left w:val="nil"/>
              <w:bottom w:val="nil"/>
              <w:right w:val="nil"/>
            </w:tcBorders>
          </w:tcPr>
          <w:p w:rsidR="005D2601" w:rsidRDefault="005D2601" w:rsidP="00A21166">
            <w:pPr>
              <w:tabs>
                <w:tab w:val="left" w:pos="1095"/>
              </w:tabs>
              <w:rPr>
                <w:rFonts w:ascii="Times New Roman" w:hAnsi="Times New Roman" w:cs="Times New Roman"/>
              </w:rPr>
            </w:pPr>
          </w:p>
        </w:tc>
      </w:tr>
      <w:tr w:rsidR="005D2601" w:rsidTr="00A21166">
        <w:tc>
          <w:tcPr>
            <w:tcW w:w="3190" w:type="dxa"/>
            <w:gridSpan w:val="3"/>
            <w:tcBorders>
              <w:top w:val="single" w:sz="4" w:space="0" w:color="auto"/>
              <w:left w:val="nil"/>
              <w:bottom w:val="nil"/>
              <w:right w:val="nil"/>
            </w:tcBorders>
          </w:tcPr>
          <w:p w:rsidR="005D2601" w:rsidRDefault="00B51A3E" w:rsidP="00A21166">
            <w:pPr>
              <w:tabs>
                <w:tab w:val="left" w:pos="1095"/>
              </w:tabs>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simplePos x="0" y="0"/>
                      <wp:positionH relativeFrom="column">
                        <wp:posOffset>910590</wp:posOffset>
                      </wp:positionH>
                      <wp:positionV relativeFrom="paragraph">
                        <wp:posOffset>68580</wp:posOffset>
                      </wp:positionV>
                      <wp:extent cx="409575" cy="342900"/>
                      <wp:effectExtent l="0" t="0" r="8572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71.7pt;margin-top:5.4pt;width:32.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" strokecolor="#4579b8 [3044]">
                      <v:stroke endarrow="open"/>
                      <o:lock v:ext="edit" shapetype="f"/>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224790</wp:posOffset>
                      </wp:positionH>
                      <wp:positionV relativeFrom="paragraph">
                        <wp:posOffset>68580</wp:posOffset>
                      </wp:positionV>
                      <wp:extent cx="561975" cy="342900"/>
                      <wp:effectExtent l="38100" t="0" r="28575"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19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7.7pt;margin-top:5.4pt;width:44.25pt;height:2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" strokecolor="#4579b8 [3044]">
                      <v:stroke endarrow="open"/>
                      <o:lock v:ext="edit" shapetype="f"/>
                    </v:shape>
                  </w:pict>
                </mc:Fallback>
              </mc:AlternateContent>
            </w:r>
          </w:p>
          <w:p w:rsidR="005D2601" w:rsidRDefault="005D2601" w:rsidP="00A21166">
            <w:pPr>
              <w:tabs>
                <w:tab w:val="left" w:pos="1095"/>
              </w:tabs>
              <w:rPr>
                <w:rFonts w:ascii="Times New Roman" w:hAnsi="Times New Roman" w:cs="Times New Roman"/>
              </w:rPr>
            </w:pPr>
          </w:p>
          <w:p w:rsidR="005D2601" w:rsidRDefault="005D2601" w:rsidP="00A21166">
            <w:pPr>
              <w:tabs>
                <w:tab w:val="left" w:pos="1095"/>
              </w:tabs>
              <w:rPr>
                <w:rFonts w:ascii="Times New Roman" w:hAnsi="Times New Roman" w:cs="Times New Roman"/>
              </w:rPr>
            </w:pPr>
          </w:p>
        </w:tc>
        <w:tc>
          <w:tcPr>
            <w:tcW w:w="3190" w:type="dxa"/>
            <w:tcBorders>
              <w:top w:val="nil"/>
              <w:left w:val="nil"/>
              <w:bottom w:val="nil"/>
              <w:right w:val="nil"/>
            </w:tcBorders>
          </w:tcPr>
          <w:p w:rsidR="005D2601" w:rsidRDefault="005D2601" w:rsidP="00A21166">
            <w:pPr>
              <w:tabs>
                <w:tab w:val="left" w:pos="1095"/>
              </w:tabs>
              <w:rPr>
                <w:rFonts w:ascii="Times New Roman" w:hAnsi="Times New Roman" w:cs="Times New Roman"/>
              </w:rPr>
            </w:pPr>
          </w:p>
        </w:tc>
        <w:tc>
          <w:tcPr>
            <w:tcW w:w="3191" w:type="dxa"/>
            <w:tcBorders>
              <w:top w:val="nil"/>
              <w:left w:val="nil"/>
              <w:right w:val="nil"/>
            </w:tcBorders>
          </w:tcPr>
          <w:p w:rsidR="005D2601" w:rsidRDefault="005D2601" w:rsidP="00A21166">
            <w:pPr>
              <w:tabs>
                <w:tab w:val="left" w:pos="1095"/>
              </w:tabs>
              <w:rPr>
                <w:rFonts w:ascii="Times New Roman" w:hAnsi="Times New Roman" w:cs="Times New Roman"/>
              </w:rPr>
            </w:pPr>
          </w:p>
        </w:tc>
      </w:tr>
      <w:tr w:rsidR="005D2601" w:rsidTr="00A21166">
        <w:tc>
          <w:tcPr>
            <w:tcW w:w="765" w:type="dxa"/>
            <w:tcBorders>
              <w:right w:val="single" w:sz="4" w:space="0" w:color="auto"/>
            </w:tcBorders>
            <w:vAlign w:val="center"/>
          </w:tcPr>
          <w:p w:rsidR="005D2601" w:rsidRDefault="00B51A3E" w:rsidP="00A21166">
            <w:pPr>
              <w:tabs>
                <w:tab w:val="left" w:pos="1095"/>
              </w:tabs>
              <w:jc w:val="center"/>
              <w:rPr>
                <w:rFonts w:ascii="Times New Roman" w:hAnsi="Times New Roman" w:cs="Times New Roman"/>
              </w:rPr>
            </w:pPr>
            <w:r>
              <w:rPr>
                <w:noProof/>
              </w:rPr>
              <mc:AlternateContent>
                <mc:Choice Requires="wps">
                  <w:drawing>
                    <wp:anchor distT="4294967294" distB="4294967294" distL="114300" distR="114300" simplePos="0" relativeHeight="251674624" behindDoc="0" locked="0" layoutInCell="1" allowOverlap="1">
                      <wp:simplePos x="0" y="0"/>
                      <wp:positionH relativeFrom="column">
                        <wp:posOffset>-356235</wp:posOffset>
                      </wp:positionH>
                      <wp:positionV relativeFrom="paragraph">
                        <wp:posOffset>161289</wp:posOffset>
                      </wp:positionV>
                      <wp:extent cx="180975" cy="0"/>
                      <wp:effectExtent l="0" t="0" r="952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05pt,12.7pt" to="-13.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" strokecolor="#4579b8 [3044]">
                      <o:lock v:ext="edit" shapetype="f"/>
                    </v:line>
                  </w:pict>
                </mc:Fallback>
              </mc:AlternateContent>
            </w:r>
            <w:r w:rsidR="005D2601">
              <w:rPr>
                <w:rFonts w:ascii="Times New Roman" w:hAnsi="Times New Roman" w:cs="Times New Roman"/>
              </w:rPr>
              <w:t>Нет</w:t>
            </w:r>
          </w:p>
        </w:tc>
        <w:tc>
          <w:tcPr>
            <w:tcW w:w="1095" w:type="dxa"/>
            <w:tcBorders>
              <w:top w:val="nil"/>
              <w:left w:val="single" w:sz="4" w:space="0" w:color="auto"/>
              <w:bottom w:val="nil"/>
              <w:right w:val="single" w:sz="4" w:space="0" w:color="auto"/>
            </w:tcBorders>
          </w:tcPr>
          <w:p w:rsidR="005D2601" w:rsidRDefault="005D2601" w:rsidP="00A21166">
            <w:pPr>
              <w:tabs>
                <w:tab w:val="left" w:pos="1095"/>
              </w:tabs>
              <w:rPr>
                <w:rFonts w:ascii="Times New Roman" w:hAnsi="Times New Roman" w:cs="Times New Roman"/>
              </w:rPr>
            </w:pPr>
          </w:p>
        </w:tc>
        <w:tc>
          <w:tcPr>
            <w:tcW w:w="1330" w:type="dxa"/>
            <w:tcBorders>
              <w:left w:val="single" w:sz="4" w:space="0" w:color="auto"/>
            </w:tcBorders>
            <w:vAlign w:val="center"/>
          </w:tcPr>
          <w:p w:rsidR="005D2601" w:rsidRDefault="005D2601" w:rsidP="00A21166">
            <w:pPr>
              <w:tabs>
                <w:tab w:val="left" w:pos="1095"/>
              </w:tabs>
              <w:jc w:val="center"/>
              <w:rPr>
                <w:rFonts w:ascii="Times New Roman" w:hAnsi="Times New Roman" w:cs="Times New Roman"/>
              </w:rPr>
            </w:pPr>
            <w:r>
              <w:rPr>
                <w:rFonts w:ascii="Times New Roman" w:hAnsi="Times New Roman" w:cs="Times New Roman"/>
              </w:rPr>
              <w:t>Да</w:t>
            </w:r>
          </w:p>
        </w:tc>
        <w:tc>
          <w:tcPr>
            <w:tcW w:w="3190" w:type="dxa"/>
            <w:tcBorders>
              <w:top w:val="nil"/>
              <w:bottom w:val="nil"/>
            </w:tcBorders>
          </w:tcPr>
          <w:p w:rsidR="005D2601" w:rsidRDefault="00B51A3E" w:rsidP="00A21166">
            <w:pPr>
              <w:tabs>
                <w:tab w:val="left" w:pos="1095"/>
              </w:tabs>
              <w:rPr>
                <w:rFonts w:ascii="Times New Roman" w:hAnsi="Times New Roman" w:cs="Times New Roman"/>
              </w:rPr>
            </w:pPr>
            <w:r>
              <w:rPr>
                <w:noProof/>
              </w:rPr>
              <mc:AlternateContent>
                <mc:Choice Requires="wps">
                  <w:drawing>
                    <wp:anchor distT="4294967294" distB="4294967294" distL="114300" distR="114300" simplePos="0" relativeHeight="251675648" behindDoc="0" locked="0" layoutInCell="1" allowOverlap="1">
                      <wp:simplePos x="0" y="0"/>
                      <wp:positionH relativeFrom="column">
                        <wp:posOffset>-38735</wp:posOffset>
                      </wp:positionH>
                      <wp:positionV relativeFrom="paragraph">
                        <wp:posOffset>180339</wp:posOffset>
                      </wp:positionV>
                      <wp:extent cx="219075" cy="0"/>
                      <wp:effectExtent l="0" t="0" r="9525"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14.2pt" to="1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" strokecolor="#4579b8 [3044]">
                      <o:lock v:ext="edit" shapetype="f"/>
                    </v:line>
                  </w:pict>
                </mc:Fallback>
              </mc:AlternateContent>
            </w:r>
          </w:p>
        </w:tc>
        <w:tc>
          <w:tcPr>
            <w:tcW w:w="3191" w:type="dxa"/>
          </w:tcPr>
          <w:p w:rsidR="005D2601" w:rsidRDefault="005D2601" w:rsidP="00A21166">
            <w:pPr>
              <w:tabs>
                <w:tab w:val="left" w:pos="1095"/>
              </w:tabs>
              <w:rPr>
                <w:rFonts w:ascii="Times New Roman" w:hAnsi="Times New Roman" w:cs="Times New Roman"/>
              </w:rPr>
            </w:pPr>
            <w:r>
              <w:rPr>
                <w:rFonts w:ascii="Times New Roman" w:hAnsi="Times New Roman" w:cs="Times New Roman"/>
              </w:rPr>
              <w:t>Завершение исполнения муниципальной функции</w:t>
            </w:r>
          </w:p>
        </w:tc>
      </w:tr>
    </w:tbl>
    <w:p w:rsidR="00053DFE" w:rsidRDefault="00053DFE" w:rsidP="005D2601">
      <w:pPr>
        <w:pStyle w:val="ConsPlusNormal"/>
        <w:rPr>
          <w:rFonts w:ascii="Times New Roman" w:hAnsi="Times New Roman" w:cs="Times New Roman"/>
          <w:sz w:val="24"/>
          <w:szCs w:val="24"/>
        </w:rPr>
      </w:pPr>
    </w:p>
    <w:sectPr w:rsidR="00053DFE" w:rsidSect="004660C6">
      <w:pgSz w:w="11906" w:h="16838"/>
      <w:pgMar w:top="28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numFmt w:val="bullet"/>
      <w:lvlText w:val="-"/>
      <w:lvlJc w:val="left"/>
      <w:pPr>
        <w:tabs>
          <w:tab w:val="num" w:pos="0"/>
        </w:tabs>
        <w:ind w:left="0" w:firstLine="0"/>
      </w:pPr>
      <w:rPr>
        <w:rFonts w:ascii="Times New Roman" w:hAnsi="Times New Roman" w:cs="Times New Roman"/>
      </w:rPr>
    </w:lvl>
  </w:abstractNum>
  <w:abstractNum w:abstractNumId="1">
    <w:nsid w:val="01E55076"/>
    <w:multiLevelType w:val="hybridMultilevel"/>
    <w:tmpl w:val="CAFA694A"/>
    <w:lvl w:ilvl="0" w:tplc="FFFFFFFF">
      <w:start w:val="1"/>
      <w:numFmt w:val="upperRoman"/>
      <w:pStyle w:val="4"/>
      <w:lvlText w:val="%1."/>
      <w:lvlJc w:val="left"/>
      <w:pPr>
        <w:tabs>
          <w:tab w:val="num" w:pos="3555"/>
        </w:tabs>
        <w:ind w:left="3555" w:hanging="720"/>
      </w:pPr>
      <w:rPr>
        <w:rFonts w:cs="Times New Roman" w:hint="default"/>
      </w:rPr>
    </w:lvl>
    <w:lvl w:ilvl="1" w:tplc="FFFFFFFF" w:tentative="1">
      <w:start w:val="1"/>
      <w:numFmt w:val="lowerLetter"/>
      <w:lvlText w:val="%2."/>
      <w:lvlJc w:val="left"/>
      <w:pPr>
        <w:tabs>
          <w:tab w:val="num" w:pos="3915"/>
        </w:tabs>
        <w:ind w:left="3915" w:hanging="360"/>
      </w:pPr>
      <w:rPr>
        <w:rFonts w:cs="Times New Roman"/>
      </w:rPr>
    </w:lvl>
    <w:lvl w:ilvl="2" w:tplc="FFFFFFFF" w:tentative="1">
      <w:start w:val="1"/>
      <w:numFmt w:val="lowerRoman"/>
      <w:lvlText w:val="%3."/>
      <w:lvlJc w:val="right"/>
      <w:pPr>
        <w:tabs>
          <w:tab w:val="num" w:pos="4635"/>
        </w:tabs>
        <w:ind w:left="4635" w:hanging="180"/>
      </w:pPr>
      <w:rPr>
        <w:rFonts w:cs="Times New Roman"/>
      </w:rPr>
    </w:lvl>
    <w:lvl w:ilvl="3" w:tplc="FFFFFFFF" w:tentative="1">
      <w:start w:val="1"/>
      <w:numFmt w:val="decimal"/>
      <w:lvlText w:val="%4."/>
      <w:lvlJc w:val="left"/>
      <w:pPr>
        <w:tabs>
          <w:tab w:val="num" w:pos="5355"/>
        </w:tabs>
        <w:ind w:left="5355" w:hanging="360"/>
      </w:pPr>
      <w:rPr>
        <w:rFonts w:cs="Times New Roman"/>
      </w:rPr>
    </w:lvl>
    <w:lvl w:ilvl="4" w:tplc="FFFFFFFF" w:tentative="1">
      <w:start w:val="1"/>
      <w:numFmt w:val="lowerLetter"/>
      <w:lvlText w:val="%5."/>
      <w:lvlJc w:val="left"/>
      <w:pPr>
        <w:tabs>
          <w:tab w:val="num" w:pos="6075"/>
        </w:tabs>
        <w:ind w:left="6075" w:hanging="360"/>
      </w:pPr>
      <w:rPr>
        <w:rFonts w:cs="Times New Roman"/>
      </w:rPr>
    </w:lvl>
    <w:lvl w:ilvl="5" w:tplc="FFFFFFFF" w:tentative="1">
      <w:start w:val="1"/>
      <w:numFmt w:val="lowerRoman"/>
      <w:lvlText w:val="%6."/>
      <w:lvlJc w:val="right"/>
      <w:pPr>
        <w:tabs>
          <w:tab w:val="num" w:pos="6795"/>
        </w:tabs>
        <w:ind w:left="6795" w:hanging="180"/>
      </w:pPr>
      <w:rPr>
        <w:rFonts w:cs="Times New Roman"/>
      </w:rPr>
    </w:lvl>
    <w:lvl w:ilvl="6" w:tplc="FFFFFFFF" w:tentative="1">
      <w:start w:val="1"/>
      <w:numFmt w:val="decimal"/>
      <w:lvlText w:val="%7."/>
      <w:lvlJc w:val="left"/>
      <w:pPr>
        <w:tabs>
          <w:tab w:val="num" w:pos="7515"/>
        </w:tabs>
        <w:ind w:left="7515" w:hanging="360"/>
      </w:pPr>
      <w:rPr>
        <w:rFonts w:cs="Times New Roman"/>
      </w:rPr>
    </w:lvl>
    <w:lvl w:ilvl="7" w:tplc="FFFFFFFF" w:tentative="1">
      <w:start w:val="1"/>
      <w:numFmt w:val="lowerLetter"/>
      <w:lvlText w:val="%8."/>
      <w:lvlJc w:val="left"/>
      <w:pPr>
        <w:tabs>
          <w:tab w:val="num" w:pos="8235"/>
        </w:tabs>
        <w:ind w:left="8235" w:hanging="360"/>
      </w:pPr>
      <w:rPr>
        <w:rFonts w:cs="Times New Roman"/>
      </w:rPr>
    </w:lvl>
    <w:lvl w:ilvl="8" w:tplc="FFFFFFFF" w:tentative="1">
      <w:start w:val="1"/>
      <w:numFmt w:val="lowerRoman"/>
      <w:lvlText w:val="%9."/>
      <w:lvlJc w:val="right"/>
      <w:pPr>
        <w:tabs>
          <w:tab w:val="num" w:pos="8955"/>
        </w:tabs>
        <w:ind w:left="8955" w:hanging="180"/>
      </w:pPr>
      <w:rPr>
        <w:rFonts w:cs="Times New Roman"/>
      </w:rPr>
    </w:lvl>
  </w:abstractNum>
  <w:abstractNum w:abstractNumId="2">
    <w:nsid w:val="29362B34"/>
    <w:multiLevelType w:val="hybridMultilevel"/>
    <w:tmpl w:val="A3E87904"/>
    <w:lvl w:ilvl="0" w:tplc="C8E47346">
      <w:start w:val="1"/>
      <w:numFmt w:val="upperRoman"/>
      <w:lvlText w:val="%1."/>
      <w:lvlJc w:val="left"/>
      <w:pPr>
        <w:tabs>
          <w:tab w:val="num" w:pos="675"/>
        </w:tabs>
        <w:ind w:left="675" w:hanging="720"/>
      </w:pPr>
      <w:rPr>
        <w:rFonts w:cs="Times New Roman" w:hint="default"/>
      </w:rPr>
    </w:lvl>
    <w:lvl w:ilvl="1" w:tplc="04190019" w:tentative="1">
      <w:start w:val="1"/>
      <w:numFmt w:val="lowerLetter"/>
      <w:lvlText w:val="%2."/>
      <w:lvlJc w:val="left"/>
      <w:pPr>
        <w:tabs>
          <w:tab w:val="num" w:pos="1035"/>
        </w:tabs>
        <w:ind w:left="1035" w:hanging="360"/>
      </w:pPr>
      <w:rPr>
        <w:rFonts w:cs="Times New Roman"/>
      </w:rPr>
    </w:lvl>
    <w:lvl w:ilvl="2" w:tplc="0419001B" w:tentative="1">
      <w:start w:val="1"/>
      <w:numFmt w:val="lowerRoman"/>
      <w:lvlText w:val="%3."/>
      <w:lvlJc w:val="right"/>
      <w:pPr>
        <w:tabs>
          <w:tab w:val="num" w:pos="1755"/>
        </w:tabs>
        <w:ind w:left="1755" w:hanging="180"/>
      </w:pPr>
      <w:rPr>
        <w:rFonts w:cs="Times New Roman"/>
      </w:rPr>
    </w:lvl>
    <w:lvl w:ilvl="3" w:tplc="0419000F" w:tentative="1">
      <w:start w:val="1"/>
      <w:numFmt w:val="decimal"/>
      <w:lvlText w:val="%4."/>
      <w:lvlJc w:val="left"/>
      <w:pPr>
        <w:tabs>
          <w:tab w:val="num" w:pos="2475"/>
        </w:tabs>
        <w:ind w:left="2475" w:hanging="360"/>
      </w:pPr>
      <w:rPr>
        <w:rFonts w:cs="Times New Roman"/>
      </w:rPr>
    </w:lvl>
    <w:lvl w:ilvl="4" w:tplc="04190019" w:tentative="1">
      <w:start w:val="1"/>
      <w:numFmt w:val="lowerLetter"/>
      <w:lvlText w:val="%5."/>
      <w:lvlJc w:val="left"/>
      <w:pPr>
        <w:tabs>
          <w:tab w:val="num" w:pos="3195"/>
        </w:tabs>
        <w:ind w:left="3195" w:hanging="360"/>
      </w:pPr>
      <w:rPr>
        <w:rFonts w:cs="Times New Roman"/>
      </w:rPr>
    </w:lvl>
    <w:lvl w:ilvl="5" w:tplc="0419001B" w:tentative="1">
      <w:start w:val="1"/>
      <w:numFmt w:val="lowerRoman"/>
      <w:lvlText w:val="%6."/>
      <w:lvlJc w:val="right"/>
      <w:pPr>
        <w:tabs>
          <w:tab w:val="num" w:pos="3915"/>
        </w:tabs>
        <w:ind w:left="3915" w:hanging="180"/>
      </w:pPr>
      <w:rPr>
        <w:rFonts w:cs="Times New Roman"/>
      </w:rPr>
    </w:lvl>
    <w:lvl w:ilvl="6" w:tplc="0419000F" w:tentative="1">
      <w:start w:val="1"/>
      <w:numFmt w:val="decimal"/>
      <w:lvlText w:val="%7."/>
      <w:lvlJc w:val="left"/>
      <w:pPr>
        <w:tabs>
          <w:tab w:val="num" w:pos="4635"/>
        </w:tabs>
        <w:ind w:left="4635" w:hanging="360"/>
      </w:pPr>
      <w:rPr>
        <w:rFonts w:cs="Times New Roman"/>
      </w:rPr>
    </w:lvl>
    <w:lvl w:ilvl="7" w:tplc="04190019" w:tentative="1">
      <w:start w:val="1"/>
      <w:numFmt w:val="lowerLetter"/>
      <w:lvlText w:val="%8."/>
      <w:lvlJc w:val="left"/>
      <w:pPr>
        <w:tabs>
          <w:tab w:val="num" w:pos="5355"/>
        </w:tabs>
        <w:ind w:left="5355" w:hanging="360"/>
      </w:pPr>
      <w:rPr>
        <w:rFonts w:cs="Times New Roman"/>
      </w:rPr>
    </w:lvl>
    <w:lvl w:ilvl="8" w:tplc="0419001B" w:tentative="1">
      <w:start w:val="1"/>
      <w:numFmt w:val="lowerRoman"/>
      <w:lvlText w:val="%9."/>
      <w:lvlJc w:val="right"/>
      <w:pPr>
        <w:tabs>
          <w:tab w:val="num" w:pos="6075"/>
        </w:tabs>
        <w:ind w:left="6075"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C7"/>
    <w:rsid w:val="00015552"/>
    <w:rsid w:val="00020364"/>
    <w:rsid w:val="00027203"/>
    <w:rsid w:val="00027E4F"/>
    <w:rsid w:val="00034772"/>
    <w:rsid w:val="00043710"/>
    <w:rsid w:val="000454C8"/>
    <w:rsid w:val="00053DFE"/>
    <w:rsid w:val="00061942"/>
    <w:rsid w:val="00064D26"/>
    <w:rsid w:val="00073123"/>
    <w:rsid w:val="000A4CBE"/>
    <w:rsid w:val="000A61DE"/>
    <w:rsid w:val="000C3019"/>
    <w:rsid w:val="000E39D9"/>
    <w:rsid w:val="00145CCB"/>
    <w:rsid w:val="00155CD6"/>
    <w:rsid w:val="0016318B"/>
    <w:rsid w:val="00171C1F"/>
    <w:rsid w:val="0019371B"/>
    <w:rsid w:val="001B3841"/>
    <w:rsid w:val="001C29AC"/>
    <w:rsid w:val="001D76F0"/>
    <w:rsid w:val="001F130A"/>
    <w:rsid w:val="001F3482"/>
    <w:rsid w:val="00257452"/>
    <w:rsid w:val="00285790"/>
    <w:rsid w:val="002A3FFF"/>
    <w:rsid w:val="002A5257"/>
    <w:rsid w:val="002B13EC"/>
    <w:rsid w:val="002B58FE"/>
    <w:rsid w:val="00340195"/>
    <w:rsid w:val="00356F05"/>
    <w:rsid w:val="00360C12"/>
    <w:rsid w:val="00366F8D"/>
    <w:rsid w:val="003700EA"/>
    <w:rsid w:val="00376192"/>
    <w:rsid w:val="00384577"/>
    <w:rsid w:val="0038773F"/>
    <w:rsid w:val="003A7062"/>
    <w:rsid w:val="003C0DAF"/>
    <w:rsid w:val="003D4933"/>
    <w:rsid w:val="003D76F0"/>
    <w:rsid w:val="003F7029"/>
    <w:rsid w:val="00427D1F"/>
    <w:rsid w:val="0045244C"/>
    <w:rsid w:val="00455C63"/>
    <w:rsid w:val="00460457"/>
    <w:rsid w:val="0046445E"/>
    <w:rsid w:val="004660C6"/>
    <w:rsid w:val="00483843"/>
    <w:rsid w:val="0048421B"/>
    <w:rsid w:val="00487A56"/>
    <w:rsid w:val="004A5A49"/>
    <w:rsid w:val="004B0098"/>
    <w:rsid w:val="004B064C"/>
    <w:rsid w:val="004B46A9"/>
    <w:rsid w:val="004C78C5"/>
    <w:rsid w:val="004E3CAC"/>
    <w:rsid w:val="004E4CE6"/>
    <w:rsid w:val="00502ACF"/>
    <w:rsid w:val="005159F6"/>
    <w:rsid w:val="00520842"/>
    <w:rsid w:val="0053386F"/>
    <w:rsid w:val="00563FBE"/>
    <w:rsid w:val="00570454"/>
    <w:rsid w:val="00584303"/>
    <w:rsid w:val="00593606"/>
    <w:rsid w:val="005B1D58"/>
    <w:rsid w:val="005D2601"/>
    <w:rsid w:val="005D3AC7"/>
    <w:rsid w:val="00611849"/>
    <w:rsid w:val="00657EE4"/>
    <w:rsid w:val="00665A3C"/>
    <w:rsid w:val="00686986"/>
    <w:rsid w:val="00690703"/>
    <w:rsid w:val="006F089D"/>
    <w:rsid w:val="00704746"/>
    <w:rsid w:val="0070484D"/>
    <w:rsid w:val="0070576D"/>
    <w:rsid w:val="00706372"/>
    <w:rsid w:val="00720F44"/>
    <w:rsid w:val="00766F54"/>
    <w:rsid w:val="00774DB7"/>
    <w:rsid w:val="007867E8"/>
    <w:rsid w:val="007A202A"/>
    <w:rsid w:val="007A2F69"/>
    <w:rsid w:val="007A6371"/>
    <w:rsid w:val="007B5CCF"/>
    <w:rsid w:val="007C379A"/>
    <w:rsid w:val="007C61A5"/>
    <w:rsid w:val="007D7C46"/>
    <w:rsid w:val="007E067F"/>
    <w:rsid w:val="007E4F74"/>
    <w:rsid w:val="00830558"/>
    <w:rsid w:val="008329FA"/>
    <w:rsid w:val="00832E84"/>
    <w:rsid w:val="00862220"/>
    <w:rsid w:val="008635C7"/>
    <w:rsid w:val="008643F7"/>
    <w:rsid w:val="00876354"/>
    <w:rsid w:val="00881CB6"/>
    <w:rsid w:val="00886A39"/>
    <w:rsid w:val="00893529"/>
    <w:rsid w:val="008A4061"/>
    <w:rsid w:val="008C0912"/>
    <w:rsid w:val="008D129A"/>
    <w:rsid w:val="008D3A8A"/>
    <w:rsid w:val="008F5279"/>
    <w:rsid w:val="008F7D26"/>
    <w:rsid w:val="0094475A"/>
    <w:rsid w:val="00964E3A"/>
    <w:rsid w:val="009A7E97"/>
    <w:rsid w:val="009D1D5B"/>
    <w:rsid w:val="009D514B"/>
    <w:rsid w:val="009E4ACE"/>
    <w:rsid w:val="009F13F4"/>
    <w:rsid w:val="009F58E0"/>
    <w:rsid w:val="00A20E0C"/>
    <w:rsid w:val="00A258A1"/>
    <w:rsid w:val="00A31C7C"/>
    <w:rsid w:val="00A31F5B"/>
    <w:rsid w:val="00A34DA5"/>
    <w:rsid w:val="00A42AD3"/>
    <w:rsid w:val="00A6055D"/>
    <w:rsid w:val="00A72FEB"/>
    <w:rsid w:val="00A74C95"/>
    <w:rsid w:val="00A75981"/>
    <w:rsid w:val="00A941FC"/>
    <w:rsid w:val="00AD4D9F"/>
    <w:rsid w:val="00AF3E89"/>
    <w:rsid w:val="00B21076"/>
    <w:rsid w:val="00B3076C"/>
    <w:rsid w:val="00B51A3E"/>
    <w:rsid w:val="00B551F2"/>
    <w:rsid w:val="00B650FF"/>
    <w:rsid w:val="00BA4551"/>
    <w:rsid w:val="00BE2872"/>
    <w:rsid w:val="00BE7D21"/>
    <w:rsid w:val="00C02DA1"/>
    <w:rsid w:val="00C10FE3"/>
    <w:rsid w:val="00C2242A"/>
    <w:rsid w:val="00C26C3C"/>
    <w:rsid w:val="00C345EF"/>
    <w:rsid w:val="00C354E9"/>
    <w:rsid w:val="00C71F07"/>
    <w:rsid w:val="00C75494"/>
    <w:rsid w:val="00C97B60"/>
    <w:rsid w:val="00CA1455"/>
    <w:rsid w:val="00CA2077"/>
    <w:rsid w:val="00CB431F"/>
    <w:rsid w:val="00CB5B5F"/>
    <w:rsid w:val="00CD7410"/>
    <w:rsid w:val="00CE5868"/>
    <w:rsid w:val="00CE638B"/>
    <w:rsid w:val="00D2274A"/>
    <w:rsid w:val="00D3203F"/>
    <w:rsid w:val="00D3731C"/>
    <w:rsid w:val="00D4176F"/>
    <w:rsid w:val="00D442AB"/>
    <w:rsid w:val="00D6376B"/>
    <w:rsid w:val="00D6421F"/>
    <w:rsid w:val="00D83986"/>
    <w:rsid w:val="00D83D4B"/>
    <w:rsid w:val="00D83E7B"/>
    <w:rsid w:val="00DA0B1B"/>
    <w:rsid w:val="00DB66E0"/>
    <w:rsid w:val="00DB784C"/>
    <w:rsid w:val="00DD3000"/>
    <w:rsid w:val="00DD72DA"/>
    <w:rsid w:val="00DE6470"/>
    <w:rsid w:val="00DF0EAF"/>
    <w:rsid w:val="00E06F3B"/>
    <w:rsid w:val="00E07D97"/>
    <w:rsid w:val="00E31A03"/>
    <w:rsid w:val="00E44369"/>
    <w:rsid w:val="00E71FAB"/>
    <w:rsid w:val="00E979F5"/>
    <w:rsid w:val="00EA16EC"/>
    <w:rsid w:val="00EA5B45"/>
    <w:rsid w:val="00F12623"/>
    <w:rsid w:val="00F14170"/>
    <w:rsid w:val="00F3557C"/>
    <w:rsid w:val="00F3751A"/>
    <w:rsid w:val="00F653CC"/>
    <w:rsid w:val="00F96DFC"/>
    <w:rsid w:val="00FC1C34"/>
    <w:rsid w:val="00FC5050"/>
    <w:rsid w:val="00FE3817"/>
    <w:rsid w:val="00FE3E8C"/>
    <w:rsid w:val="00FF2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a-RU" w:eastAsia="ba-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C7"/>
    <w:rPr>
      <w:sz w:val="24"/>
      <w:szCs w:val="24"/>
      <w:lang w:val="ru-RU" w:eastAsia="ru-RU"/>
    </w:rPr>
  </w:style>
  <w:style w:type="paragraph" w:styleId="2">
    <w:name w:val="heading 2"/>
    <w:basedOn w:val="a"/>
    <w:next w:val="a"/>
    <w:link w:val="20"/>
    <w:semiHidden/>
    <w:unhideWhenUsed/>
    <w:qFormat/>
    <w:locked/>
    <w:rsid w:val="003D76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8635C7"/>
    <w:pPr>
      <w:keepNext/>
      <w:numPr>
        <w:numId w:val="1"/>
      </w:numPr>
      <w:tabs>
        <w:tab w:val="clear" w:pos="3555"/>
        <w:tab w:val="num" w:pos="3240"/>
      </w:tabs>
      <w:ind w:left="3060" w:hanging="225"/>
      <w:outlineLvl w:val="3"/>
    </w:pPr>
    <w:rPr>
      <w:b/>
      <w:i/>
      <w:color w:val="000000"/>
      <w:sz w:val="28"/>
      <w:u w:val="single"/>
    </w:rPr>
  </w:style>
  <w:style w:type="paragraph" w:styleId="7">
    <w:name w:val="heading 7"/>
    <w:basedOn w:val="a"/>
    <w:next w:val="a"/>
    <w:link w:val="70"/>
    <w:uiPriority w:val="99"/>
    <w:qFormat/>
    <w:rsid w:val="008635C7"/>
    <w:pPr>
      <w:spacing w:before="240" w:after="60"/>
      <w:outlineLvl w:val="6"/>
    </w:pPr>
  </w:style>
  <w:style w:type="paragraph" w:styleId="8">
    <w:name w:val="heading 8"/>
    <w:basedOn w:val="a"/>
    <w:next w:val="a"/>
    <w:link w:val="80"/>
    <w:uiPriority w:val="99"/>
    <w:qFormat/>
    <w:rsid w:val="008635C7"/>
    <w:pPr>
      <w:keepNext/>
      <w:ind w:firstLine="9"/>
      <w:outlineLvl w:val="7"/>
    </w:pPr>
    <w:rPr>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8635C7"/>
    <w:rPr>
      <w:rFonts w:cs="Times New Roman"/>
      <w:b/>
      <w:i/>
      <w:color w:val="000000"/>
      <w:sz w:val="24"/>
      <w:u w:val="single"/>
    </w:rPr>
  </w:style>
  <w:style w:type="character" w:customStyle="1" w:styleId="70">
    <w:name w:val="Заголовок 7 Знак"/>
    <w:link w:val="7"/>
    <w:uiPriority w:val="99"/>
    <w:locked/>
    <w:rsid w:val="008635C7"/>
    <w:rPr>
      <w:rFonts w:cs="Times New Roman"/>
      <w:sz w:val="24"/>
    </w:rPr>
  </w:style>
  <w:style w:type="character" w:customStyle="1" w:styleId="80">
    <w:name w:val="Заголовок 8 Знак"/>
    <w:link w:val="8"/>
    <w:uiPriority w:val="99"/>
    <w:locked/>
    <w:rsid w:val="008635C7"/>
    <w:rPr>
      <w:rFonts w:cs="Times New Roman"/>
      <w:sz w:val="24"/>
    </w:rPr>
  </w:style>
  <w:style w:type="paragraph" w:styleId="a3">
    <w:name w:val="Body Text"/>
    <w:basedOn w:val="a"/>
    <w:link w:val="a4"/>
    <w:uiPriority w:val="99"/>
    <w:rsid w:val="008635C7"/>
    <w:pPr>
      <w:widowControl w:val="0"/>
      <w:shd w:val="clear" w:color="auto" w:fill="FFFFFF"/>
      <w:autoSpaceDE w:val="0"/>
      <w:autoSpaceDN w:val="0"/>
      <w:jc w:val="center"/>
    </w:pPr>
    <w:rPr>
      <w:b/>
      <w:bCs/>
      <w:color w:val="000000"/>
      <w:sz w:val="30"/>
      <w:szCs w:val="30"/>
    </w:rPr>
  </w:style>
  <w:style w:type="character" w:customStyle="1" w:styleId="a4">
    <w:name w:val="Основной текст Знак"/>
    <w:link w:val="a3"/>
    <w:uiPriority w:val="99"/>
    <w:locked/>
    <w:rsid w:val="008635C7"/>
    <w:rPr>
      <w:rFonts w:cs="Times New Roman"/>
      <w:b/>
      <w:color w:val="000000"/>
      <w:sz w:val="30"/>
      <w:shd w:val="clear" w:color="auto" w:fill="FFFFFF"/>
    </w:rPr>
  </w:style>
  <w:style w:type="paragraph" w:styleId="a5">
    <w:name w:val="caption"/>
    <w:basedOn w:val="a"/>
    <w:next w:val="a"/>
    <w:uiPriority w:val="99"/>
    <w:qFormat/>
    <w:rsid w:val="008635C7"/>
    <w:pPr>
      <w:widowControl w:val="0"/>
      <w:autoSpaceDE w:val="0"/>
      <w:autoSpaceDN w:val="0"/>
      <w:adjustRightInd w:val="0"/>
      <w:jc w:val="center"/>
    </w:pPr>
    <w:rPr>
      <w:b/>
      <w:bCs/>
      <w:sz w:val="28"/>
      <w:szCs w:val="18"/>
    </w:rPr>
  </w:style>
  <w:style w:type="paragraph" w:customStyle="1" w:styleId="a6">
    <w:name w:val="Знак Знак Знак"/>
    <w:basedOn w:val="a"/>
    <w:uiPriority w:val="99"/>
    <w:rsid w:val="008635C7"/>
    <w:rPr>
      <w:sz w:val="20"/>
      <w:szCs w:val="20"/>
      <w:lang w:val="en-US" w:eastAsia="en-US"/>
    </w:rPr>
  </w:style>
  <w:style w:type="paragraph" w:styleId="a7">
    <w:name w:val="Balloon Text"/>
    <w:basedOn w:val="a"/>
    <w:link w:val="a8"/>
    <w:uiPriority w:val="99"/>
    <w:semiHidden/>
    <w:rsid w:val="004B0098"/>
    <w:rPr>
      <w:rFonts w:ascii="Tahoma" w:hAnsi="Tahoma"/>
      <w:sz w:val="16"/>
      <w:szCs w:val="16"/>
    </w:rPr>
  </w:style>
  <w:style w:type="character" w:customStyle="1" w:styleId="a8">
    <w:name w:val="Текст выноски Знак"/>
    <w:link w:val="a7"/>
    <w:uiPriority w:val="99"/>
    <w:semiHidden/>
    <w:locked/>
    <w:rsid w:val="004B0098"/>
    <w:rPr>
      <w:rFonts w:ascii="Tahoma" w:hAnsi="Tahoma" w:cs="Times New Roman"/>
      <w:sz w:val="16"/>
    </w:rPr>
  </w:style>
  <w:style w:type="paragraph" w:styleId="a9">
    <w:name w:val="Body Text Indent"/>
    <w:basedOn w:val="a"/>
    <w:link w:val="aa"/>
    <w:uiPriority w:val="99"/>
    <w:semiHidden/>
    <w:rsid w:val="00034772"/>
    <w:pPr>
      <w:spacing w:after="120"/>
      <w:ind w:left="283"/>
    </w:pPr>
  </w:style>
  <w:style w:type="character" w:customStyle="1" w:styleId="aa">
    <w:name w:val="Основной текст с отступом Знак"/>
    <w:link w:val="a9"/>
    <w:uiPriority w:val="99"/>
    <w:semiHidden/>
    <w:locked/>
    <w:rsid w:val="00034772"/>
    <w:rPr>
      <w:rFonts w:cs="Times New Roman"/>
      <w:sz w:val="24"/>
    </w:rPr>
  </w:style>
  <w:style w:type="character" w:styleId="ab">
    <w:name w:val="Hyperlink"/>
    <w:rsid w:val="0038773F"/>
    <w:rPr>
      <w:color w:val="0000FF"/>
      <w:u w:val="single"/>
    </w:rPr>
  </w:style>
  <w:style w:type="paragraph" w:customStyle="1" w:styleId="ConsPlusNormal">
    <w:name w:val="ConsPlusNormal"/>
    <w:rsid w:val="00C10FE3"/>
    <w:pPr>
      <w:widowControl w:val="0"/>
      <w:autoSpaceDE w:val="0"/>
      <w:autoSpaceDN w:val="0"/>
    </w:pPr>
    <w:rPr>
      <w:rFonts w:ascii="Calibri" w:hAnsi="Calibri" w:cs="Calibri"/>
      <w:sz w:val="22"/>
      <w:lang w:val="ru-RU" w:eastAsia="ru-RU"/>
    </w:rPr>
  </w:style>
  <w:style w:type="paragraph" w:customStyle="1" w:styleId="1">
    <w:name w:val="Знак Знак Знак Знак Знак Знак Знак Знак Знак Знак Знак Знак Знак Знак Знак Знак1"/>
    <w:basedOn w:val="a"/>
    <w:rsid w:val="002A5257"/>
    <w:pPr>
      <w:spacing w:after="160" w:line="240" w:lineRule="exact"/>
    </w:pPr>
    <w:rPr>
      <w:rFonts w:ascii="Verdana" w:hAnsi="Verdana" w:cs="Verdana"/>
      <w:sz w:val="20"/>
      <w:szCs w:val="20"/>
      <w:lang w:val="en-US" w:eastAsia="en-US"/>
    </w:rPr>
  </w:style>
  <w:style w:type="paragraph" w:customStyle="1" w:styleId="ConsPlusTitle">
    <w:name w:val="ConsPlusTitle"/>
    <w:rsid w:val="005D3AC7"/>
    <w:pPr>
      <w:widowControl w:val="0"/>
      <w:autoSpaceDE w:val="0"/>
      <w:autoSpaceDN w:val="0"/>
      <w:adjustRightInd w:val="0"/>
    </w:pPr>
    <w:rPr>
      <w:rFonts w:ascii="Arial" w:hAnsi="Arial" w:cs="Arial"/>
      <w:b/>
      <w:bCs/>
      <w:lang w:val="ru-RU" w:eastAsia="ru-RU"/>
    </w:rPr>
  </w:style>
  <w:style w:type="character" w:styleId="ac">
    <w:name w:val="Strong"/>
    <w:qFormat/>
    <w:locked/>
    <w:rsid w:val="003D76F0"/>
    <w:rPr>
      <w:b/>
      <w:bCs/>
    </w:rPr>
  </w:style>
  <w:style w:type="paragraph" w:styleId="ad">
    <w:name w:val="Normal (Web)"/>
    <w:basedOn w:val="a"/>
    <w:rsid w:val="003D76F0"/>
    <w:pPr>
      <w:suppressAutoHyphens/>
      <w:spacing w:before="280" w:after="119"/>
    </w:pPr>
    <w:rPr>
      <w:lang w:eastAsia="ar-SA"/>
    </w:rPr>
  </w:style>
  <w:style w:type="character" w:customStyle="1" w:styleId="20">
    <w:name w:val="Заголовок 2 Знак"/>
    <w:basedOn w:val="a0"/>
    <w:link w:val="2"/>
    <w:semiHidden/>
    <w:rsid w:val="003D76F0"/>
    <w:rPr>
      <w:rFonts w:asciiTheme="majorHAnsi" w:eastAsiaTheme="majorEastAsia" w:hAnsiTheme="majorHAnsi" w:cstheme="majorBidi"/>
      <w:b/>
      <w:bCs/>
      <w:color w:val="4F81BD" w:themeColor="accent1"/>
      <w:sz w:val="26"/>
      <w:szCs w:val="26"/>
      <w:lang w:val="ru-RU" w:eastAsia="ru-RU"/>
    </w:rPr>
  </w:style>
  <w:style w:type="character" w:customStyle="1" w:styleId="apple-converted-space">
    <w:name w:val="apple-converted-space"/>
    <w:basedOn w:val="a0"/>
    <w:rsid w:val="005D2601"/>
  </w:style>
  <w:style w:type="table" w:styleId="ae">
    <w:name w:val="Table Grid"/>
    <w:basedOn w:val="a1"/>
    <w:uiPriority w:val="59"/>
    <w:locked/>
    <w:rsid w:val="005D2601"/>
    <w:rPr>
      <w:rFonts w:asciiTheme="minorHAnsi" w:eastAsiaTheme="minorEastAsia" w:hAnsiTheme="minorHAnsi" w:cstheme="minorBid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a-RU" w:eastAsia="ba-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C7"/>
    <w:rPr>
      <w:sz w:val="24"/>
      <w:szCs w:val="24"/>
      <w:lang w:val="ru-RU" w:eastAsia="ru-RU"/>
    </w:rPr>
  </w:style>
  <w:style w:type="paragraph" w:styleId="2">
    <w:name w:val="heading 2"/>
    <w:basedOn w:val="a"/>
    <w:next w:val="a"/>
    <w:link w:val="20"/>
    <w:semiHidden/>
    <w:unhideWhenUsed/>
    <w:qFormat/>
    <w:locked/>
    <w:rsid w:val="003D76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8635C7"/>
    <w:pPr>
      <w:keepNext/>
      <w:numPr>
        <w:numId w:val="1"/>
      </w:numPr>
      <w:tabs>
        <w:tab w:val="clear" w:pos="3555"/>
        <w:tab w:val="num" w:pos="3240"/>
      </w:tabs>
      <w:ind w:left="3060" w:hanging="225"/>
      <w:outlineLvl w:val="3"/>
    </w:pPr>
    <w:rPr>
      <w:b/>
      <w:i/>
      <w:color w:val="000000"/>
      <w:sz w:val="28"/>
      <w:u w:val="single"/>
    </w:rPr>
  </w:style>
  <w:style w:type="paragraph" w:styleId="7">
    <w:name w:val="heading 7"/>
    <w:basedOn w:val="a"/>
    <w:next w:val="a"/>
    <w:link w:val="70"/>
    <w:uiPriority w:val="99"/>
    <w:qFormat/>
    <w:rsid w:val="008635C7"/>
    <w:pPr>
      <w:spacing w:before="240" w:after="60"/>
      <w:outlineLvl w:val="6"/>
    </w:pPr>
  </w:style>
  <w:style w:type="paragraph" w:styleId="8">
    <w:name w:val="heading 8"/>
    <w:basedOn w:val="a"/>
    <w:next w:val="a"/>
    <w:link w:val="80"/>
    <w:uiPriority w:val="99"/>
    <w:qFormat/>
    <w:rsid w:val="008635C7"/>
    <w:pPr>
      <w:keepNext/>
      <w:ind w:firstLine="9"/>
      <w:outlineLvl w:val="7"/>
    </w:pPr>
    <w:rPr>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8635C7"/>
    <w:rPr>
      <w:rFonts w:cs="Times New Roman"/>
      <w:b/>
      <w:i/>
      <w:color w:val="000000"/>
      <w:sz w:val="24"/>
      <w:u w:val="single"/>
    </w:rPr>
  </w:style>
  <w:style w:type="character" w:customStyle="1" w:styleId="70">
    <w:name w:val="Заголовок 7 Знак"/>
    <w:link w:val="7"/>
    <w:uiPriority w:val="99"/>
    <w:locked/>
    <w:rsid w:val="008635C7"/>
    <w:rPr>
      <w:rFonts w:cs="Times New Roman"/>
      <w:sz w:val="24"/>
    </w:rPr>
  </w:style>
  <w:style w:type="character" w:customStyle="1" w:styleId="80">
    <w:name w:val="Заголовок 8 Знак"/>
    <w:link w:val="8"/>
    <w:uiPriority w:val="99"/>
    <w:locked/>
    <w:rsid w:val="008635C7"/>
    <w:rPr>
      <w:rFonts w:cs="Times New Roman"/>
      <w:sz w:val="24"/>
    </w:rPr>
  </w:style>
  <w:style w:type="paragraph" w:styleId="a3">
    <w:name w:val="Body Text"/>
    <w:basedOn w:val="a"/>
    <w:link w:val="a4"/>
    <w:uiPriority w:val="99"/>
    <w:rsid w:val="008635C7"/>
    <w:pPr>
      <w:widowControl w:val="0"/>
      <w:shd w:val="clear" w:color="auto" w:fill="FFFFFF"/>
      <w:autoSpaceDE w:val="0"/>
      <w:autoSpaceDN w:val="0"/>
      <w:jc w:val="center"/>
    </w:pPr>
    <w:rPr>
      <w:b/>
      <w:bCs/>
      <w:color w:val="000000"/>
      <w:sz w:val="30"/>
      <w:szCs w:val="30"/>
    </w:rPr>
  </w:style>
  <w:style w:type="character" w:customStyle="1" w:styleId="a4">
    <w:name w:val="Основной текст Знак"/>
    <w:link w:val="a3"/>
    <w:uiPriority w:val="99"/>
    <w:locked/>
    <w:rsid w:val="008635C7"/>
    <w:rPr>
      <w:rFonts w:cs="Times New Roman"/>
      <w:b/>
      <w:color w:val="000000"/>
      <w:sz w:val="30"/>
      <w:shd w:val="clear" w:color="auto" w:fill="FFFFFF"/>
    </w:rPr>
  </w:style>
  <w:style w:type="paragraph" w:styleId="a5">
    <w:name w:val="caption"/>
    <w:basedOn w:val="a"/>
    <w:next w:val="a"/>
    <w:uiPriority w:val="99"/>
    <w:qFormat/>
    <w:rsid w:val="008635C7"/>
    <w:pPr>
      <w:widowControl w:val="0"/>
      <w:autoSpaceDE w:val="0"/>
      <w:autoSpaceDN w:val="0"/>
      <w:adjustRightInd w:val="0"/>
      <w:jc w:val="center"/>
    </w:pPr>
    <w:rPr>
      <w:b/>
      <w:bCs/>
      <w:sz w:val="28"/>
      <w:szCs w:val="18"/>
    </w:rPr>
  </w:style>
  <w:style w:type="paragraph" w:customStyle="1" w:styleId="a6">
    <w:name w:val="Знак Знак Знак"/>
    <w:basedOn w:val="a"/>
    <w:uiPriority w:val="99"/>
    <w:rsid w:val="008635C7"/>
    <w:rPr>
      <w:sz w:val="20"/>
      <w:szCs w:val="20"/>
      <w:lang w:val="en-US" w:eastAsia="en-US"/>
    </w:rPr>
  </w:style>
  <w:style w:type="paragraph" w:styleId="a7">
    <w:name w:val="Balloon Text"/>
    <w:basedOn w:val="a"/>
    <w:link w:val="a8"/>
    <w:uiPriority w:val="99"/>
    <w:semiHidden/>
    <w:rsid w:val="004B0098"/>
    <w:rPr>
      <w:rFonts w:ascii="Tahoma" w:hAnsi="Tahoma"/>
      <w:sz w:val="16"/>
      <w:szCs w:val="16"/>
    </w:rPr>
  </w:style>
  <w:style w:type="character" w:customStyle="1" w:styleId="a8">
    <w:name w:val="Текст выноски Знак"/>
    <w:link w:val="a7"/>
    <w:uiPriority w:val="99"/>
    <w:semiHidden/>
    <w:locked/>
    <w:rsid w:val="004B0098"/>
    <w:rPr>
      <w:rFonts w:ascii="Tahoma" w:hAnsi="Tahoma" w:cs="Times New Roman"/>
      <w:sz w:val="16"/>
    </w:rPr>
  </w:style>
  <w:style w:type="paragraph" w:styleId="a9">
    <w:name w:val="Body Text Indent"/>
    <w:basedOn w:val="a"/>
    <w:link w:val="aa"/>
    <w:uiPriority w:val="99"/>
    <w:semiHidden/>
    <w:rsid w:val="00034772"/>
    <w:pPr>
      <w:spacing w:after="120"/>
      <w:ind w:left="283"/>
    </w:pPr>
  </w:style>
  <w:style w:type="character" w:customStyle="1" w:styleId="aa">
    <w:name w:val="Основной текст с отступом Знак"/>
    <w:link w:val="a9"/>
    <w:uiPriority w:val="99"/>
    <w:semiHidden/>
    <w:locked/>
    <w:rsid w:val="00034772"/>
    <w:rPr>
      <w:rFonts w:cs="Times New Roman"/>
      <w:sz w:val="24"/>
    </w:rPr>
  </w:style>
  <w:style w:type="character" w:styleId="ab">
    <w:name w:val="Hyperlink"/>
    <w:rsid w:val="0038773F"/>
    <w:rPr>
      <w:color w:val="0000FF"/>
      <w:u w:val="single"/>
    </w:rPr>
  </w:style>
  <w:style w:type="paragraph" w:customStyle="1" w:styleId="ConsPlusNormal">
    <w:name w:val="ConsPlusNormal"/>
    <w:rsid w:val="00C10FE3"/>
    <w:pPr>
      <w:widowControl w:val="0"/>
      <w:autoSpaceDE w:val="0"/>
      <w:autoSpaceDN w:val="0"/>
    </w:pPr>
    <w:rPr>
      <w:rFonts w:ascii="Calibri" w:hAnsi="Calibri" w:cs="Calibri"/>
      <w:sz w:val="22"/>
      <w:lang w:val="ru-RU" w:eastAsia="ru-RU"/>
    </w:rPr>
  </w:style>
  <w:style w:type="paragraph" w:customStyle="1" w:styleId="1">
    <w:name w:val="Знак Знак Знак Знак Знак Знак Знак Знак Знак Знак Знак Знак Знак Знак Знак Знак1"/>
    <w:basedOn w:val="a"/>
    <w:rsid w:val="002A5257"/>
    <w:pPr>
      <w:spacing w:after="160" w:line="240" w:lineRule="exact"/>
    </w:pPr>
    <w:rPr>
      <w:rFonts w:ascii="Verdana" w:hAnsi="Verdana" w:cs="Verdana"/>
      <w:sz w:val="20"/>
      <w:szCs w:val="20"/>
      <w:lang w:val="en-US" w:eastAsia="en-US"/>
    </w:rPr>
  </w:style>
  <w:style w:type="paragraph" w:customStyle="1" w:styleId="ConsPlusTitle">
    <w:name w:val="ConsPlusTitle"/>
    <w:rsid w:val="005D3AC7"/>
    <w:pPr>
      <w:widowControl w:val="0"/>
      <w:autoSpaceDE w:val="0"/>
      <w:autoSpaceDN w:val="0"/>
      <w:adjustRightInd w:val="0"/>
    </w:pPr>
    <w:rPr>
      <w:rFonts w:ascii="Arial" w:hAnsi="Arial" w:cs="Arial"/>
      <w:b/>
      <w:bCs/>
      <w:lang w:val="ru-RU" w:eastAsia="ru-RU"/>
    </w:rPr>
  </w:style>
  <w:style w:type="character" w:styleId="ac">
    <w:name w:val="Strong"/>
    <w:qFormat/>
    <w:locked/>
    <w:rsid w:val="003D76F0"/>
    <w:rPr>
      <w:b/>
      <w:bCs/>
    </w:rPr>
  </w:style>
  <w:style w:type="paragraph" w:styleId="ad">
    <w:name w:val="Normal (Web)"/>
    <w:basedOn w:val="a"/>
    <w:rsid w:val="003D76F0"/>
    <w:pPr>
      <w:suppressAutoHyphens/>
      <w:spacing w:before="280" w:after="119"/>
    </w:pPr>
    <w:rPr>
      <w:lang w:eastAsia="ar-SA"/>
    </w:rPr>
  </w:style>
  <w:style w:type="character" w:customStyle="1" w:styleId="20">
    <w:name w:val="Заголовок 2 Знак"/>
    <w:basedOn w:val="a0"/>
    <w:link w:val="2"/>
    <w:semiHidden/>
    <w:rsid w:val="003D76F0"/>
    <w:rPr>
      <w:rFonts w:asciiTheme="majorHAnsi" w:eastAsiaTheme="majorEastAsia" w:hAnsiTheme="majorHAnsi" w:cstheme="majorBidi"/>
      <w:b/>
      <w:bCs/>
      <w:color w:val="4F81BD" w:themeColor="accent1"/>
      <w:sz w:val="26"/>
      <w:szCs w:val="26"/>
      <w:lang w:val="ru-RU" w:eastAsia="ru-RU"/>
    </w:rPr>
  </w:style>
  <w:style w:type="character" w:customStyle="1" w:styleId="apple-converted-space">
    <w:name w:val="apple-converted-space"/>
    <w:basedOn w:val="a0"/>
    <w:rsid w:val="005D2601"/>
  </w:style>
  <w:style w:type="table" w:styleId="ae">
    <w:name w:val="Table Grid"/>
    <w:basedOn w:val="a1"/>
    <w:uiPriority w:val="59"/>
    <w:locked/>
    <w:rsid w:val="005D2601"/>
    <w:rPr>
      <w:rFonts w:asciiTheme="minorHAnsi" w:eastAsiaTheme="minorEastAsia" w:hAnsiTheme="minorHAnsi" w:cstheme="minorBid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5615">
      <w:bodyDiv w:val="1"/>
      <w:marLeft w:val="0"/>
      <w:marRight w:val="0"/>
      <w:marTop w:val="0"/>
      <w:marBottom w:val="0"/>
      <w:divBdr>
        <w:top w:val="none" w:sz="0" w:space="0" w:color="auto"/>
        <w:left w:val="none" w:sz="0" w:space="0" w:color="auto"/>
        <w:bottom w:val="none" w:sz="0" w:space="0" w:color="auto"/>
        <w:right w:val="none" w:sz="0" w:space="0" w:color="auto"/>
      </w:divBdr>
    </w:div>
    <w:div w:id="1281569148">
      <w:bodyDiv w:val="1"/>
      <w:marLeft w:val="0"/>
      <w:marRight w:val="0"/>
      <w:marTop w:val="0"/>
      <w:marBottom w:val="0"/>
      <w:divBdr>
        <w:top w:val="none" w:sz="0" w:space="0" w:color="auto"/>
        <w:left w:val="none" w:sz="0" w:space="0" w:color="auto"/>
        <w:bottom w:val="none" w:sz="0" w:space="0" w:color="auto"/>
        <w:right w:val="none" w:sz="0" w:space="0" w:color="auto"/>
      </w:divBdr>
    </w:div>
    <w:div w:id="17979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48C629FA42C2E395FB7761A85C9DA7966E58665405420AB4646EA1D4D1EE8121735FDFDF693EBeBZFL" TargetMode="External"/><Relationship Id="rId13" Type="http://schemas.openxmlformats.org/officeDocument/2006/relationships/hyperlink" Target="consultantplus://offline/ref=49648C629FA42C2E395FB7761A85C9DA7966E58665405420AB4646EA1D4D1EE8121735FDFDF692EFeBZA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1-itkul.ru" TargetMode="External"/><Relationship Id="rId12" Type="http://schemas.openxmlformats.org/officeDocument/2006/relationships/hyperlink" Target="consultantplus://offline/ref=49648C629FA42C2E395FB7761A85C9DA7966E58665405420AB4646EA1D4D1EE8121735FDFDF692EFeBZ9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9648C629FA42C2E395FB7761A85C9DA7969E58F6A415420AB4646EA1De4ZD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9648C629FA42C2E395FB7761A85C9DA7966E58665405420AB4646EA1D4D1EE8121735FDFDF696EFeBZFL" TargetMode="External"/><Relationship Id="rId5" Type="http://schemas.openxmlformats.org/officeDocument/2006/relationships/webSettings" Target="webSettings.xml"/><Relationship Id="rId15" Type="http://schemas.openxmlformats.org/officeDocument/2006/relationships/hyperlink" Target="consultantplus://offline/ref=49648C629FA42C2E395FB7761A85C9DA7966E58665405420AB4646EA1D4D1EE8121735FDFDeFZ1L" TargetMode="External"/><Relationship Id="rId10" Type="http://schemas.openxmlformats.org/officeDocument/2006/relationships/hyperlink" Target="consultantplus://offline/ref=49648C629FA42C2E395FB7761A85C9DA7966E58665405420AB4646EA1D4D1EE8121735FDFDF696EFeBZDL" TargetMode="External"/><Relationship Id="rId4" Type="http://schemas.openxmlformats.org/officeDocument/2006/relationships/settings" Target="settings.xml"/><Relationship Id="rId9" Type="http://schemas.openxmlformats.org/officeDocument/2006/relationships/hyperlink" Target="consultantplus://offline/ref=49648C629FA42C2E395FB7761A85C9DA7966E58665405420AB4646EA1D4D1EE8121735FDFDF693EBeBZ0L" TargetMode="External"/><Relationship Id="rId14" Type="http://schemas.openxmlformats.org/officeDocument/2006/relationships/hyperlink" Target="consultantplus://offline/ref=49648C629FA42C2E395FB7761A85C9DA7966E58665405420AB4646EA1D4D1EE8121735FDFDeFZ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7746</Words>
  <Characters>44157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Т. Аминева</dc:creator>
  <cp:lastModifiedBy>1-иткуловский сс</cp:lastModifiedBy>
  <cp:revision>2</cp:revision>
  <cp:lastPrinted>2017-08-01T06:04:00Z</cp:lastPrinted>
  <dcterms:created xsi:type="dcterms:W3CDTF">2020-07-20T05:14:00Z</dcterms:created>
  <dcterms:modified xsi:type="dcterms:W3CDTF">2020-07-20T05:14:00Z</dcterms:modified>
</cp:coreProperties>
</file>