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6B5A33" w:rsidRPr="0070591D" w:rsidTr="0070591D">
        <w:tc>
          <w:tcPr>
            <w:tcW w:w="4489" w:type="dxa"/>
            <w:vMerge w:val="restart"/>
          </w:tcPr>
          <w:p w:rsidR="006B5A33" w:rsidRPr="00EC79A6" w:rsidRDefault="006B5A33" w:rsidP="0070591D">
            <w:pPr>
              <w:jc w:val="center"/>
              <w:rPr>
                <w:rFonts w:ascii="TimBashk" w:hAnsi="TimBashk"/>
                <w:b/>
                <w:caps/>
                <w:sz w:val="18"/>
                <w:szCs w:val="18"/>
              </w:rPr>
            </w:pPr>
          </w:p>
          <w:p w:rsidR="006B5A33" w:rsidRPr="00EC79A6" w:rsidRDefault="00817C47" w:rsidP="0070591D">
            <w:pPr>
              <w:jc w:val="center"/>
              <w:rPr>
                <w:rFonts w:ascii="TimBashk" w:hAnsi="TimBashk"/>
                <w:b/>
                <w:caps/>
                <w:sz w:val="18"/>
                <w:szCs w:val="18"/>
              </w:rPr>
            </w:pPr>
            <w:r>
              <w:rPr>
                <w:rFonts w:ascii="TimBashk" w:hAnsi="TimBashk"/>
                <w:b/>
                <w:caps/>
                <w:sz w:val="18"/>
                <w:szCs w:val="18"/>
              </w:rPr>
              <w:t>Баш</w:t>
            </w:r>
            <w:r>
              <w:rPr>
                <w:rFonts w:ascii="TimBashk" w:hAnsi="TimBashk"/>
                <w:b/>
                <w:caps/>
                <w:sz w:val="18"/>
                <w:szCs w:val="18"/>
                <w:lang w:val="ba-RU"/>
              </w:rPr>
              <w:t>Ҡ</w:t>
            </w:r>
            <w:r w:rsidR="00937FA0">
              <w:rPr>
                <w:rFonts w:ascii="TimBashk" w:hAnsi="TimBashk"/>
                <w:b/>
                <w:caps/>
                <w:sz w:val="18"/>
                <w:szCs w:val="18"/>
              </w:rPr>
              <w:t>ортостан республика</w:t>
            </w:r>
            <w:r w:rsidR="00937FA0">
              <w:rPr>
                <w:rFonts w:ascii="TimBashk" w:hAnsi="TimBashk"/>
                <w:b/>
                <w:caps/>
                <w:sz w:val="18"/>
                <w:szCs w:val="18"/>
                <w:lang w:val="ba-RU"/>
              </w:rPr>
              <w:t>Һ</w:t>
            </w:r>
            <w:r w:rsidR="006B5A33" w:rsidRPr="00EC79A6">
              <w:rPr>
                <w:rFonts w:ascii="TimBashk" w:hAnsi="TimBashk"/>
                <w:b/>
                <w:caps/>
                <w:sz w:val="18"/>
                <w:szCs w:val="18"/>
              </w:rPr>
              <w:t>Ы</w:t>
            </w:r>
          </w:p>
          <w:p w:rsidR="006B5A33" w:rsidRPr="00EC79A6" w:rsidRDefault="00937FA0" w:rsidP="0070591D">
            <w:pPr>
              <w:jc w:val="center"/>
              <w:rPr>
                <w:rFonts w:ascii="TimBashk" w:hAnsi="TimBashk"/>
                <w:b/>
                <w:caps/>
                <w:sz w:val="18"/>
                <w:szCs w:val="18"/>
              </w:rPr>
            </w:pPr>
            <w:r>
              <w:rPr>
                <w:rFonts w:ascii="TimBashk" w:hAnsi="TimBashk"/>
                <w:b/>
                <w:caps/>
                <w:sz w:val="18"/>
                <w:szCs w:val="18"/>
              </w:rPr>
              <w:t>Байма</w:t>
            </w:r>
            <w:r>
              <w:rPr>
                <w:rFonts w:asciiTheme="minorHAnsi" w:hAnsiTheme="minorHAnsi"/>
                <w:b/>
                <w:caps/>
                <w:sz w:val="18"/>
                <w:szCs w:val="18"/>
                <w:lang w:val="ba-RU"/>
              </w:rPr>
              <w:t>Ҡ</w:t>
            </w:r>
            <w:r w:rsidR="006B5A33" w:rsidRPr="00EC79A6">
              <w:rPr>
                <w:rFonts w:ascii="TimBashk" w:hAnsi="TimBashk"/>
                <w:b/>
                <w:caps/>
                <w:sz w:val="18"/>
                <w:szCs w:val="18"/>
              </w:rPr>
              <w:t xml:space="preserve">  районы муниципаль</w:t>
            </w:r>
          </w:p>
          <w:p w:rsidR="006B5A33" w:rsidRPr="00EC79A6" w:rsidRDefault="00937FA0" w:rsidP="0070591D">
            <w:pPr>
              <w:jc w:val="center"/>
              <w:rPr>
                <w:rFonts w:ascii="TimBashk" w:hAnsi="TimBashk"/>
                <w:b/>
                <w:caps/>
                <w:sz w:val="18"/>
                <w:szCs w:val="18"/>
              </w:rPr>
            </w:pPr>
            <w:r>
              <w:rPr>
                <w:rFonts w:ascii="TimBashk" w:hAnsi="TimBashk"/>
                <w:b/>
                <w:caps/>
                <w:sz w:val="18"/>
                <w:szCs w:val="18"/>
              </w:rPr>
              <w:t>Районыны</w:t>
            </w:r>
            <w:r w:rsidR="006B5A33" w:rsidRPr="00EC79A6">
              <w:rPr>
                <w:rFonts w:ascii="TimBashk" w:hAnsi="TimBashk"/>
                <w:b/>
                <w:caps/>
                <w:sz w:val="18"/>
                <w:szCs w:val="18"/>
              </w:rPr>
              <w:t xml:space="preserve">  </w:t>
            </w:r>
            <w:r w:rsidR="006B5A33" w:rsidRPr="00EC79A6">
              <w:rPr>
                <w:b/>
                <w:caps/>
                <w:sz w:val="18"/>
                <w:szCs w:val="18"/>
              </w:rPr>
              <w:t xml:space="preserve">1- </w:t>
            </w:r>
            <w:r>
              <w:rPr>
                <w:rFonts w:ascii="TimBashk" w:hAnsi="TimBashk"/>
                <w:b/>
                <w:caps/>
                <w:sz w:val="18"/>
                <w:szCs w:val="18"/>
              </w:rPr>
              <w:t>ЭТ</w:t>
            </w:r>
            <w:r>
              <w:rPr>
                <w:rFonts w:ascii="TimBashk" w:hAnsi="TimBashk"/>
                <w:b/>
                <w:caps/>
                <w:sz w:val="18"/>
                <w:szCs w:val="18"/>
                <w:lang w:val="ba-RU"/>
              </w:rPr>
              <w:t>Ҡ</w:t>
            </w:r>
            <w:r w:rsidR="006B5A33" w:rsidRPr="00EC79A6">
              <w:rPr>
                <w:rFonts w:ascii="TimBashk" w:hAnsi="TimBashk"/>
                <w:b/>
                <w:caps/>
                <w:sz w:val="18"/>
                <w:szCs w:val="18"/>
              </w:rPr>
              <w:t>ОЛ ауыл</w:t>
            </w:r>
          </w:p>
          <w:p w:rsidR="006B5A33" w:rsidRPr="00EC79A6" w:rsidRDefault="00937FA0" w:rsidP="0070591D">
            <w:pPr>
              <w:jc w:val="center"/>
              <w:rPr>
                <w:rFonts w:ascii="TimBashk" w:hAnsi="TimBashk"/>
                <w:b/>
                <w:caps/>
                <w:sz w:val="18"/>
                <w:szCs w:val="18"/>
              </w:rPr>
            </w:pPr>
            <w:r>
              <w:rPr>
                <w:rFonts w:ascii="TimBashk" w:hAnsi="TimBashk"/>
                <w:b/>
                <w:caps/>
                <w:sz w:val="18"/>
                <w:szCs w:val="18"/>
              </w:rPr>
              <w:t>Советы ауыл бил</w:t>
            </w:r>
            <w:r>
              <w:rPr>
                <w:rFonts w:ascii="TimBashk" w:hAnsi="TimBashk"/>
                <w:b/>
                <w:caps/>
                <w:sz w:val="18"/>
                <w:szCs w:val="18"/>
                <w:lang w:val="ba-RU"/>
              </w:rPr>
              <w:t>Ә</w:t>
            </w:r>
            <w:r>
              <w:rPr>
                <w:rFonts w:ascii="TimBashk" w:hAnsi="TimBashk"/>
                <w:b/>
                <w:caps/>
                <w:sz w:val="18"/>
                <w:szCs w:val="18"/>
              </w:rPr>
              <w:t>м</w:t>
            </w:r>
            <w:r>
              <w:rPr>
                <w:rFonts w:ascii="TimBashk" w:hAnsi="TimBashk"/>
                <w:b/>
                <w:caps/>
                <w:sz w:val="18"/>
                <w:szCs w:val="18"/>
                <w:lang w:val="ba-RU"/>
              </w:rPr>
              <w:t>ӘҺ</w:t>
            </w:r>
            <w:r w:rsidR="006B5A33" w:rsidRPr="00EC79A6">
              <w:rPr>
                <w:rFonts w:ascii="TimBashk" w:hAnsi="TimBashk"/>
                <w:b/>
                <w:caps/>
                <w:sz w:val="18"/>
                <w:szCs w:val="18"/>
              </w:rPr>
              <w:t xml:space="preserve">е </w:t>
            </w:r>
          </w:p>
          <w:p w:rsidR="006B5A33" w:rsidRPr="00EC79A6" w:rsidRDefault="00937FA0" w:rsidP="0070591D">
            <w:pPr>
              <w:jc w:val="center"/>
              <w:rPr>
                <w:rFonts w:ascii="TimBashk" w:hAnsi="TimBashk"/>
                <w:b/>
                <w:caps/>
                <w:sz w:val="18"/>
                <w:szCs w:val="18"/>
              </w:rPr>
            </w:pPr>
            <w:r>
              <w:rPr>
                <w:rFonts w:ascii="TimBashk" w:hAnsi="TimBashk"/>
                <w:b/>
                <w:caps/>
                <w:sz w:val="18"/>
                <w:szCs w:val="18"/>
              </w:rPr>
              <w:t>ХАкИМИ</w:t>
            </w:r>
            <w:r>
              <w:rPr>
                <w:rFonts w:ascii="TimBashk" w:hAnsi="TimBashk"/>
                <w:b/>
                <w:caps/>
                <w:sz w:val="18"/>
                <w:szCs w:val="18"/>
                <w:lang w:val="ba-RU"/>
              </w:rPr>
              <w:t>Ә</w:t>
            </w:r>
            <w:r w:rsidR="006B5A33" w:rsidRPr="00EC79A6">
              <w:rPr>
                <w:rFonts w:ascii="TimBashk" w:hAnsi="TimBashk"/>
                <w:b/>
                <w:caps/>
                <w:sz w:val="18"/>
                <w:szCs w:val="18"/>
              </w:rPr>
              <w:t>ТЕ</w:t>
            </w:r>
          </w:p>
        </w:tc>
        <w:tc>
          <w:tcPr>
            <w:tcW w:w="1675" w:type="dxa"/>
            <w:gridSpan w:val="2"/>
          </w:tcPr>
          <w:p w:rsidR="006B5A33" w:rsidRPr="00EC79A6" w:rsidRDefault="006B5A33" w:rsidP="0070591D">
            <w:pPr>
              <w:jc w:val="center"/>
              <w:rPr>
                <w:sz w:val="18"/>
                <w:szCs w:val="18"/>
              </w:rPr>
            </w:pPr>
          </w:p>
        </w:tc>
        <w:tc>
          <w:tcPr>
            <w:tcW w:w="4355" w:type="dxa"/>
            <w:vMerge w:val="restart"/>
          </w:tcPr>
          <w:p w:rsidR="006B5A33" w:rsidRPr="00EC79A6" w:rsidRDefault="006B5A33" w:rsidP="0070591D">
            <w:pPr>
              <w:jc w:val="center"/>
              <w:rPr>
                <w:b/>
                <w:caps/>
                <w:sz w:val="18"/>
                <w:szCs w:val="18"/>
              </w:rPr>
            </w:pPr>
          </w:p>
          <w:p w:rsidR="006B5A33" w:rsidRPr="00EC79A6" w:rsidRDefault="006B5A33" w:rsidP="0070591D">
            <w:pPr>
              <w:jc w:val="center"/>
              <w:rPr>
                <w:b/>
                <w:caps/>
                <w:sz w:val="18"/>
                <w:szCs w:val="18"/>
              </w:rPr>
            </w:pPr>
            <w:r w:rsidRPr="00EC79A6">
              <w:rPr>
                <w:b/>
                <w:caps/>
                <w:sz w:val="18"/>
                <w:szCs w:val="18"/>
              </w:rPr>
              <w:t>РЕСПУБЛИКА БАШКОРТОСТАН</w:t>
            </w:r>
          </w:p>
          <w:p w:rsidR="006B5A33" w:rsidRPr="00EC79A6" w:rsidRDefault="006B5A33" w:rsidP="0070591D">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6B5A33" w:rsidRPr="0070591D" w:rsidTr="0070591D">
        <w:tc>
          <w:tcPr>
            <w:tcW w:w="4489" w:type="dxa"/>
            <w:vMerge/>
          </w:tcPr>
          <w:p w:rsidR="006B5A33" w:rsidRPr="00EC79A6" w:rsidRDefault="006B5A33" w:rsidP="0070591D">
            <w:pPr>
              <w:jc w:val="center"/>
              <w:rPr>
                <w:sz w:val="18"/>
                <w:szCs w:val="18"/>
              </w:rPr>
            </w:pPr>
          </w:p>
        </w:tc>
        <w:tc>
          <w:tcPr>
            <w:tcW w:w="1675" w:type="dxa"/>
            <w:gridSpan w:val="2"/>
          </w:tcPr>
          <w:p w:rsidR="006B5A33" w:rsidRPr="00EC79A6" w:rsidRDefault="007617F7" w:rsidP="0070591D">
            <w:pPr>
              <w:jc w:val="center"/>
              <w:rPr>
                <w:sz w:val="18"/>
                <w:szCs w:val="18"/>
              </w:rPr>
            </w:pPr>
            <w:r>
              <w:rPr>
                <w:noProof/>
                <w:sz w:val="18"/>
                <w:szCs w:val="18"/>
              </w:rPr>
              <w:drawing>
                <wp:inline distT="0" distB="0" distL="0" distR="0">
                  <wp:extent cx="723900" cy="904875"/>
                  <wp:effectExtent l="0" t="0" r="0" b="9525"/>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355" w:type="dxa"/>
            <w:vMerge/>
          </w:tcPr>
          <w:p w:rsidR="006B5A33" w:rsidRPr="00EC79A6" w:rsidRDefault="006B5A33" w:rsidP="0070591D">
            <w:pPr>
              <w:jc w:val="center"/>
              <w:rPr>
                <w:b/>
                <w:caps/>
                <w:sz w:val="18"/>
                <w:szCs w:val="18"/>
              </w:rPr>
            </w:pPr>
          </w:p>
        </w:tc>
      </w:tr>
      <w:tr w:rsidR="006B5A33" w:rsidRPr="0070591D" w:rsidTr="0070591D">
        <w:tc>
          <w:tcPr>
            <w:tcW w:w="5355" w:type="dxa"/>
            <w:gridSpan w:val="2"/>
            <w:tcBorders>
              <w:bottom w:val="thinThickSmallGap" w:sz="24" w:space="0" w:color="auto"/>
            </w:tcBorders>
          </w:tcPr>
          <w:p w:rsidR="006B5A33" w:rsidRPr="00EC79A6" w:rsidRDefault="006B5A33" w:rsidP="0070591D">
            <w:pPr>
              <w:jc w:val="center"/>
              <w:rPr>
                <w:rFonts w:ascii="TimBashk" w:hAnsi="TimBashk"/>
                <w:sz w:val="18"/>
                <w:szCs w:val="18"/>
              </w:rPr>
            </w:pPr>
            <w:r w:rsidRPr="00EC79A6">
              <w:rPr>
                <w:sz w:val="18"/>
                <w:szCs w:val="18"/>
              </w:rPr>
              <w:t xml:space="preserve">453673, </w:t>
            </w:r>
            <w:proofErr w:type="spellStart"/>
            <w:r w:rsidR="00937FA0">
              <w:rPr>
                <w:rFonts w:ascii="TimBashk" w:hAnsi="TimBashk"/>
                <w:sz w:val="18"/>
                <w:szCs w:val="18"/>
              </w:rPr>
              <w:t>Байма</w:t>
            </w:r>
            <w:proofErr w:type="spellEnd"/>
            <w:r w:rsidR="00937FA0">
              <w:rPr>
                <w:rFonts w:ascii="TimBashk" w:hAnsi="TimBashk"/>
                <w:sz w:val="18"/>
                <w:szCs w:val="18"/>
                <w:lang w:val="ba-RU"/>
              </w:rPr>
              <w:t>ҡ</w:t>
            </w:r>
            <w:r w:rsidRPr="00EC79A6">
              <w:rPr>
                <w:rFonts w:ascii="TimBashk" w:hAnsi="TimBashk"/>
                <w:sz w:val="18"/>
                <w:szCs w:val="18"/>
              </w:rPr>
              <w:t xml:space="preserve"> районы, </w:t>
            </w:r>
            <w:r w:rsidRPr="00EC79A6">
              <w:rPr>
                <w:sz w:val="18"/>
                <w:szCs w:val="18"/>
              </w:rPr>
              <w:t>1-</w:t>
            </w:r>
            <w:r w:rsidR="00937FA0">
              <w:rPr>
                <w:rFonts w:ascii="TimBashk" w:hAnsi="TimBashk"/>
                <w:sz w:val="18"/>
                <w:szCs w:val="18"/>
              </w:rPr>
              <w:t>Эт</w:t>
            </w:r>
            <w:r w:rsidR="00937FA0">
              <w:rPr>
                <w:rFonts w:ascii="TimBashk" w:hAnsi="TimBashk"/>
                <w:sz w:val="18"/>
                <w:szCs w:val="18"/>
                <w:lang w:val="ba-RU"/>
              </w:rPr>
              <w:t>ҡ</w:t>
            </w:r>
            <w:proofErr w:type="spellStart"/>
            <w:r w:rsidRPr="00EC79A6">
              <w:rPr>
                <w:rFonts w:ascii="TimBashk" w:hAnsi="TimBashk"/>
                <w:sz w:val="18"/>
                <w:szCs w:val="18"/>
              </w:rPr>
              <w:t>ол</w:t>
            </w:r>
            <w:proofErr w:type="spellEnd"/>
            <w:r w:rsidRPr="00EC79A6">
              <w:rPr>
                <w:rFonts w:ascii="TimBashk" w:hAnsi="TimBashk"/>
                <w:sz w:val="18"/>
                <w:szCs w:val="18"/>
              </w:rPr>
              <w:t xml:space="preserve"> </w:t>
            </w:r>
            <w:proofErr w:type="spellStart"/>
            <w:r w:rsidRPr="00EC79A6">
              <w:rPr>
                <w:rFonts w:ascii="TimBashk" w:hAnsi="TimBashk"/>
                <w:sz w:val="18"/>
                <w:szCs w:val="18"/>
              </w:rPr>
              <w:t>ауылы</w:t>
            </w:r>
            <w:proofErr w:type="spellEnd"/>
            <w:r w:rsidRPr="00EC79A6">
              <w:rPr>
                <w:rFonts w:ascii="TimBashk" w:hAnsi="TimBashk"/>
                <w:sz w:val="18"/>
                <w:szCs w:val="18"/>
              </w:rPr>
              <w:t xml:space="preserve">, </w:t>
            </w:r>
          </w:p>
          <w:p w:rsidR="006B5A33" w:rsidRPr="00EC79A6" w:rsidRDefault="006B5A33" w:rsidP="0070591D">
            <w:pPr>
              <w:jc w:val="center"/>
              <w:rPr>
                <w:sz w:val="18"/>
                <w:szCs w:val="18"/>
              </w:rPr>
            </w:pPr>
            <w:r w:rsidRPr="00EC79A6">
              <w:rPr>
                <w:rFonts w:ascii="TimBashk" w:hAnsi="TimBashk"/>
                <w:sz w:val="18"/>
                <w:szCs w:val="18"/>
              </w:rPr>
              <w:t xml:space="preserve">Ленин </w:t>
            </w:r>
            <w:proofErr w:type="spellStart"/>
            <w:r w:rsidRPr="00EC79A6">
              <w:rPr>
                <w:rFonts w:ascii="TimBashk" w:hAnsi="TimBashk"/>
                <w:sz w:val="18"/>
                <w:szCs w:val="18"/>
              </w:rPr>
              <w:t>урамы</w:t>
            </w:r>
            <w:proofErr w:type="spellEnd"/>
            <w:r w:rsidRPr="00EC79A6">
              <w:rPr>
                <w:rFonts w:ascii="TimBashk" w:hAnsi="TimBashk"/>
                <w:sz w:val="18"/>
                <w:szCs w:val="18"/>
              </w:rPr>
              <w:t xml:space="preserve">, </w:t>
            </w:r>
            <w:r w:rsidRPr="00EC79A6">
              <w:rPr>
                <w:sz w:val="18"/>
                <w:szCs w:val="18"/>
              </w:rPr>
              <w:t xml:space="preserve">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6B5A33" w:rsidRPr="00EC79A6" w:rsidRDefault="006B5A33" w:rsidP="0070591D">
            <w:pPr>
              <w:jc w:val="center"/>
              <w:rPr>
                <w:sz w:val="18"/>
                <w:szCs w:val="18"/>
              </w:rPr>
            </w:pPr>
            <w:r w:rsidRPr="00EC79A6">
              <w:rPr>
                <w:sz w:val="18"/>
                <w:szCs w:val="18"/>
              </w:rPr>
              <w:t>453673, Баймакский район, с.1-</w:t>
            </w:r>
            <w:r>
              <w:rPr>
                <w:sz w:val="18"/>
                <w:szCs w:val="18"/>
              </w:rPr>
              <w:t xml:space="preserve"> е </w:t>
            </w:r>
            <w:proofErr w:type="spellStart"/>
            <w:r w:rsidRPr="00EC79A6">
              <w:rPr>
                <w:sz w:val="18"/>
                <w:szCs w:val="18"/>
              </w:rPr>
              <w:t>Иткулово</w:t>
            </w:r>
            <w:proofErr w:type="spellEnd"/>
            <w:r w:rsidRPr="00EC79A6">
              <w:rPr>
                <w:sz w:val="18"/>
                <w:szCs w:val="18"/>
              </w:rPr>
              <w:t>,</w:t>
            </w:r>
          </w:p>
          <w:p w:rsidR="006B5A33" w:rsidRPr="00EC79A6" w:rsidRDefault="006B5A33" w:rsidP="0070591D">
            <w:pPr>
              <w:jc w:val="center"/>
              <w:rPr>
                <w:sz w:val="18"/>
                <w:szCs w:val="18"/>
              </w:rPr>
            </w:pPr>
            <w:r w:rsidRPr="00EC79A6">
              <w:rPr>
                <w:sz w:val="18"/>
                <w:szCs w:val="18"/>
              </w:rPr>
              <w:t xml:space="preserve"> ул. Ленина, 85 </w:t>
            </w:r>
          </w:p>
          <w:p w:rsidR="006B5A33" w:rsidRPr="00EC79A6" w:rsidRDefault="006B5A33" w:rsidP="0070591D">
            <w:pPr>
              <w:jc w:val="center"/>
              <w:rPr>
                <w:sz w:val="18"/>
                <w:szCs w:val="18"/>
              </w:rPr>
            </w:pPr>
            <w:r w:rsidRPr="00EC79A6">
              <w:rPr>
                <w:sz w:val="18"/>
                <w:szCs w:val="18"/>
              </w:rPr>
              <w:t>тел. 8(34751) 4-24-68, 4-24-30</w:t>
            </w:r>
          </w:p>
          <w:p w:rsidR="006B5A33" w:rsidRPr="00EC79A6" w:rsidRDefault="006B5A33" w:rsidP="0070591D">
            <w:pPr>
              <w:jc w:val="center"/>
              <w:rPr>
                <w:b/>
                <w:caps/>
                <w:sz w:val="18"/>
                <w:szCs w:val="18"/>
              </w:rPr>
            </w:pPr>
            <w:r w:rsidRPr="00EC79A6">
              <w:rPr>
                <w:sz w:val="18"/>
                <w:szCs w:val="18"/>
              </w:rPr>
              <w:t>факс 8(34751) 4-24-30</w:t>
            </w:r>
          </w:p>
        </w:tc>
      </w:tr>
    </w:tbl>
    <w:p w:rsidR="00DD7811" w:rsidRPr="002629AC" w:rsidRDefault="008C6726" w:rsidP="00365439">
      <w:pPr>
        <w:rPr>
          <w:sz w:val="26"/>
          <w:szCs w:val="26"/>
        </w:rPr>
      </w:pPr>
      <w:r w:rsidRPr="002629AC">
        <w:rPr>
          <w:b/>
          <w:sz w:val="26"/>
          <w:szCs w:val="26"/>
        </w:rPr>
        <w:t xml:space="preserve">         </w:t>
      </w:r>
      <w:r w:rsidR="00BC506B" w:rsidRPr="002629AC">
        <w:rPr>
          <w:b/>
          <w:sz w:val="26"/>
          <w:szCs w:val="26"/>
        </w:rPr>
        <w:t xml:space="preserve">             </w:t>
      </w:r>
      <w:r w:rsidR="00365439" w:rsidRPr="002629AC">
        <w:rPr>
          <w:b/>
          <w:sz w:val="26"/>
          <w:szCs w:val="26"/>
        </w:rPr>
        <w:t xml:space="preserve"> </w:t>
      </w:r>
      <w:r w:rsidR="006B5A33" w:rsidRPr="002629AC">
        <w:rPr>
          <w:b/>
          <w:sz w:val="26"/>
          <w:szCs w:val="26"/>
        </w:rPr>
        <w:t xml:space="preserve">КАРАР </w:t>
      </w:r>
      <w:r w:rsidR="00365439" w:rsidRPr="002629AC">
        <w:rPr>
          <w:b/>
          <w:sz w:val="26"/>
          <w:szCs w:val="26"/>
        </w:rPr>
        <w:t xml:space="preserve">                                      </w:t>
      </w:r>
      <w:r w:rsidR="006B5A33" w:rsidRPr="002629AC">
        <w:rPr>
          <w:b/>
          <w:sz w:val="26"/>
          <w:szCs w:val="26"/>
        </w:rPr>
        <w:t xml:space="preserve">№ </w:t>
      </w:r>
      <w:r w:rsidR="00817C47" w:rsidRPr="002629AC">
        <w:rPr>
          <w:b/>
          <w:color w:val="FF0000"/>
          <w:sz w:val="26"/>
          <w:szCs w:val="26"/>
        </w:rPr>
        <w:t>9</w:t>
      </w:r>
      <w:r w:rsidR="00AE6251">
        <w:rPr>
          <w:b/>
          <w:color w:val="FF0000"/>
          <w:sz w:val="26"/>
          <w:szCs w:val="26"/>
        </w:rPr>
        <w:t>7</w:t>
      </w:r>
      <w:r w:rsidR="00365439" w:rsidRPr="002629AC">
        <w:rPr>
          <w:b/>
          <w:sz w:val="26"/>
          <w:szCs w:val="26"/>
        </w:rPr>
        <w:t xml:space="preserve">   </w:t>
      </w:r>
      <w:r w:rsidRPr="002629AC">
        <w:rPr>
          <w:b/>
          <w:sz w:val="26"/>
          <w:szCs w:val="26"/>
        </w:rPr>
        <w:t xml:space="preserve">                    </w:t>
      </w:r>
      <w:r w:rsidR="006B5A33" w:rsidRPr="002629AC">
        <w:rPr>
          <w:b/>
          <w:sz w:val="26"/>
          <w:szCs w:val="26"/>
        </w:rPr>
        <w:t>ПОСТАНОВЛЕНИЕ</w:t>
      </w:r>
    </w:p>
    <w:p w:rsidR="00DD7811" w:rsidRPr="002629AC" w:rsidRDefault="00365439" w:rsidP="00A14998">
      <w:pPr>
        <w:ind w:hanging="426"/>
        <w:rPr>
          <w:sz w:val="26"/>
          <w:szCs w:val="26"/>
        </w:rPr>
      </w:pPr>
      <w:r w:rsidRPr="002629AC">
        <w:rPr>
          <w:sz w:val="26"/>
          <w:szCs w:val="26"/>
        </w:rPr>
        <w:t xml:space="preserve">                 </w:t>
      </w:r>
      <w:r w:rsidR="001B6E96" w:rsidRPr="002629AC">
        <w:rPr>
          <w:sz w:val="26"/>
          <w:szCs w:val="26"/>
        </w:rPr>
        <w:t xml:space="preserve">      «26</w:t>
      </w:r>
      <w:r w:rsidR="006B5A33" w:rsidRPr="002629AC">
        <w:rPr>
          <w:sz w:val="26"/>
          <w:szCs w:val="26"/>
        </w:rPr>
        <w:t xml:space="preserve">»  </w:t>
      </w:r>
      <w:r w:rsidR="00F23BB2" w:rsidRPr="002629AC">
        <w:rPr>
          <w:sz w:val="26"/>
          <w:szCs w:val="26"/>
        </w:rPr>
        <w:t>дека</w:t>
      </w:r>
      <w:r w:rsidR="00DD7811" w:rsidRPr="002629AC">
        <w:rPr>
          <w:sz w:val="26"/>
          <w:szCs w:val="26"/>
        </w:rPr>
        <w:t>брь</w:t>
      </w:r>
      <w:r w:rsidR="006B5A33" w:rsidRPr="002629AC">
        <w:rPr>
          <w:sz w:val="26"/>
          <w:szCs w:val="26"/>
        </w:rPr>
        <w:t xml:space="preserve"> 2019  й.          </w:t>
      </w:r>
      <w:r w:rsidRPr="002629AC">
        <w:rPr>
          <w:sz w:val="26"/>
          <w:szCs w:val="26"/>
        </w:rPr>
        <w:t xml:space="preserve">                </w:t>
      </w:r>
      <w:r w:rsidR="008C6726" w:rsidRPr="002629AC">
        <w:rPr>
          <w:sz w:val="26"/>
          <w:szCs w:val="26"/>
        </w:rPr>
        <w:t xml:space="preserve">                </w:t>
      </w:r>
      <w:r w:rsidRPr="002629AC">
        <w:rPr>
          <w:sz w:val="26"/>
          <w:szCs w:val="26"/>
        </w:rPr>
        <w:t xml:space="preserve">        </w:t>
      </w:r>
      <w:r w:rsidR="006B5A33" w:rsidRPr="002629AC">
        <w:rPr>
          <w:sz w:val="26"/>
          <w:szCs w:val="26"/>
        </w:rPr>
        <w:t>«</w:t>
      </w:r>
      <w:r w:rsidR="001B6E96" w:rsidRPr="002629AC">
        <w:rPr>
          <w:sz w:val="26"/>
          <w:szCs w:val="26"/>
        </w:rPr>
        <w:t>26</w:t>
      </w:r>
      <w:r w:rsidR="006B5A33" w:rsidRPr="002629AC">
        <w:rPr>
          <w:sz w:val="26"/>
          <w:szCs w:val="26"/>
        </w:rPr>
        <w:t xml:space="preserve">»  </w:t>
      </w:r>
      <w:r w:rsidR="00F23BB2" w:rsidRPr="002629AC">
        <w:rPr>
          <w:sz w:val="26"/>
          <w:szCs w:val="26"/>
        </w:rPr>
        <w:t>дека</w:t>
      </w:r>
      <w:r w:rsidR="00DD7811" w:rsidRPr="002629AC">
        <w:rPr>
          <w:sz w:val="26"/>
          <w:szCs w:val="26"/>
        </w:rPr>
        <w:t>бря</w:t>
      </w:r>
      <w:r w:rsidR="00F23BB2" w:rsidRPr="002629AC">
        <w:rPr>
          <w:sz w:val="26"/>
          <w:szCs w:val="26"/>
        </w:rPr>
        <w:t xml:space="preserve"> </w:t>
      </w:r>
      <w:smartTag w:uri="urn:schemas-microsoft-com:office:smarttags" w:element="metricconverter">
        <w:smartTagPr>
          <w:attr w:name="ProductID" w:val="2019 г"/>
        </w:smartTagPr>
        <w:r w:rsidR="006B5A33" w:rsidRPr="002629AC">
          <w:rPr>
            <w:sz w:val="26"/>
            <w:szCs w:val="26"/>
          </w:rPr>
          <w:t>2019 г</w:t>
        </w:r>
      </w:smartTag>
      <w:r w:rsidR="006B5A33" w:rsidRPr="002629AC">
        <w:rPr>
          <w:sz w:val="26"/>
          <w:szCs w:val="26"/>
        </w:rPr>
        <w:t xml:space="preserve">.          </w:t>
      </w:r>
    </w:p>
    <w:p w:rsidR="00AE6251" w:rsidRDefault="00AE6251" w:rsidP="00A14998">
      <w:pPr>
        <w:ind w:hanging="426"/>
        <w:rPr>
          <w:sz w:val="26"/>
          <w:szCs w:val="26"/>
        </w:rPr>
      </w:pPr>
    </w:p>
    <w:p w:rsidR="00AE6251" w:rsidRDefault="00AE6251" w:rsidP="00AE6251">
      <w:pPr>
        <w:rPr>
          <w:sz w:val="26"/>
          <w:szCs w:val="26"/>
        </w:rPr>
      </w:pPr>
    </w:p>
    <w:p w:rsidR="00AE6251" w:rsidRPr="00526170" w:rsidRDefault="00AE6251" w:rsidP="006F7E1F">
      <w:pPr>
        <w:widowControl w:val="0"/>
        <w:autoSpaceDE w:val="0"/>
        <w:autoSpaceDN w:val="0"/>
        <w:adjustRightInd w:val="0"/>
        <w:jc w:val="center"/>
        <w:rPr>
          <w:b/>
          <w:bCs/>
          <w:sz w:val="26"/>
          <w:szCs w:val="26"/>
        </w:rPr>
      </w:pPr>
      <w:r w:rsidRPr="00526170">
        <w:rPr>
          <w:sz w:val="26"/>
          <w:szCs w:val="26"/>
        </w:rPr>
        <w:tab/>
      </w:r>
      <w:proofErr w:type="gramStart"/>
      <w:r w:rsidRPr="00526170">
        <w:rPr>
          <w:b/>
          <w:sz w:val="26"/>
          <w:szCs w:val="26"/>
        </w:rPr>
        <w:t xml:space="preserve">Об утверждении Административного регламента предоставления муниципальной услуги </w:t>
      </w:r>
      <w:r w:rsidRPr="00526170">
        <w:rPr>
          <w:b/>
          <w:bCs/>
          <w:sz w:val="26"/>
          <w:szCs w:val="26"/>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6F7E1F" w:rsidRPr="00526170">
        <w:rPr>
          <w:b/>
          <w:bCs/>
          <w:sz w:val="26"/>
          <w:szCs w:val="26"/>
        </w:rPr>
        <w:t>Адми</w:t>
      </w:r>
      <w:r w:rsidR="00526170">
        <w:rPr>
          <w:b/>
          <w:bCs/>
          <w:sz w:val="26"/>
          <w:szCs w:val="26"/>
        </w:rPr>
        <w:t xml:space="preserve">нистрация сельского поселения  </w:t>
      </w:r>
      <w:r w:rsidR="006F7E1F" w:rsidRPr="00526170">
        <w:rPr>
          <w:b/>
          <w:bCs/>
          <w:sz w:val="26"/>
          <w:szCs w:val="26"/>
        </w:rPr>
        <w:t xml:space="preserve">  1-Иткуловский сельсовет муниципального района Баймакский район Республики Башкортостан</w:t>
      </w:r>
      <w:proofErr w:type="gramEnd"/>
    </w:p>
    <w:p w:rsidR="00AE6251" w:rsidRPr="00526170" w:rsidRDefault="00AE6251" w:rsidP="00AE6251">
      <w:pPr>
        <w:autoSpaceDE w:val="0"/>
        <w:autoSpaceDN w:val="0"/>
        <w:adjustRightInd w:val="0"/>
        <w:ind w:firstLine="709"/>
        <w:jc w:val="both"/>
        <w:rPr>
          <w:sz w:val="26"/>
          <w:szCs w:val="26"/>
        </w:rPr>
      </w:pPr>
      <w:r w:rsidRPr="00526170">
        <w:rPr>
          <w:sz w:val="26"/>
          <w:szCs w:val="26"/>
        </w:rPr>
        <w:t>В соответствии с Федеральным законом от 6 октября 2003 года № 131-ФЗ,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(наименование муниципального образования)</w:t>
      </w:r>
    </w:p>
    <w:p w:rsidR="00AE6251" w:rsidRPr="00526170" w:rsidRDefault="00AE6251" w:rsidP="006F7E1F">
      <w:pPr>
        <w:suppressAutoHyphens/>
        <w:ind w:firstLine="709"/>
        <w:jc w:val="center"/>
        <w:rPr>
          <w:sz w:val="26"/>
          <w:szCs w:val="26"/>
          <w:lang w:eastAsia="ar-SA"/>
        </w:rPr>
      </w:pPr>
      <w:r w:rsidRPr="00526170">
        <w:rPr>
          <w:sz w:val="26"/>
          <w:szCs w:val="26"/>
          <w:lang w:eastAsia="ar-SA"/>
        </w:rPr>
        <w:t>ПОСТАНОВЛЯЕТ:</w:t>
      </w:r>
    </w:p>
    <w:p w:rsidR="006F7E1F" w:rsidRPr="00526170" w:rsidRDefault="00AE6251" w:rsidP="006F7E1F">
      <w:pPr>
        <w:widowControl w:val="0"/>
        <w:tabs>
          <w:tab w:val="left" w:pos="567"/>
        </w:tabs>
        <w:ind w:firstLine="709"/>
        <w:contextualSpacing/>
        <w:jc w:val="both"/>
        <w:rPr>
          <w:sz w:val="26"/>
          <w:szCs w:val="26"/>
        </w:rPr>
      </w:pPr>
      <w:r w:rsidRPr="00526170">
        <w:rPr>
          <w:sz w:val="26"/>
          <w:szCs w:val="26"/>
        </w:rPr>
        <w:t xml:space="preserve">1. </w:t>
      </w:r>
      <w:proofErr w:type="gramStart"/>
      <w:r w:rsidRPr="00526170">
        <w:rPr>
          <w:sz w:val="26"/>
          <w:szCs w:val="26"/>
        </w:rPr>
        <w:t xml:space="preserve">Утвердить Административный регламент предоставления муниципальной услуги </w:t>
      </w:r>
      <w:r w:rsidRPr="00526170">
        <w:rPr>
          <w:bCs/>
          <w:sz w:val="26"/>
          <w:szCs w:val="26"/>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6F7E1F" w:rsidRPr="00526170">
        <w:rPr>
          <w:sz w:val="26"/>
          <w:szCs w:val="26"/>
        </w:rPr>
        <w:t xml:space="preserve"> Администрация сельского поселения 1-Иткуловский сельсовет муниципального района Баймакский район Республики Башкортостан.</w:t>
      </w:r>
      <w:proofErr w:type="gramEnd"/>
    </w:p>
    <w:p w:rsidR="00577711" w:rsidRPr="00577711" w:rsidRDefault="00577711" w:rsidP="00577711">
      <w:pPr>
        <w:widowControl w:val="0"/>
        <w:autoSpaceDE w:val="0"/>
        <w:autoSpaceDN w:val="0"/>
        <w:adjustRightInd w:val="0"/>
        <w:ind w:firstLine="709"/>
        <w:jc w:val="both"/>
        <w:rPr>
          <w:sz w:val="26"/>
          <w:szCs w:val="26"/>
        </w:rPr>
      </w:pPr>
      <w:r>
        <w:rPr>
          <w:sz w:val="26"/>
          <w:szCs w:val="26"/>
        </w:rPr>
        <w:t xml:space="preserve">2. </w:t>
      </w:r>
      <w:bookmarkStart w:id="0" w:name="_GoBack"/>
      <w:bookmarkEnd w:id="0"/>
      <w:r w:rsidRPr="00577711">
        <w:rPr>
          <w:sz w:val="26"/>
          <w:szCs w:val="26"/>
        </w:rPr>
        <w:t>Настоящее постановление вступает в силу на следующий день, после дня его официального обнародования</w:t>
      </w:r>
      <w:proofErr w:type="gramStart"/>
      <w:r w:rsidRPr="00577711">
        <w:rPr>
          <w:sz w:val="26"/>
          <w:szCs w:val="26"/>
        </w:rPr>
        <w:t xml:space="preserve"> .</w:t>
      </w:r>
      <w:proofErr w:type="gramEnd"/>
    </w:p>
    <w:p w:rsidR="00577711" w:rsidRPr="00577711" w:rsidRDefault="00577711" w:rsidP="00577711">
      <w:pPr>
        <w:widowControl w:val="0"/>
        <w:autoSpaceDE w:val="0"/>
        <w:autoSpaceDN w:val="0"/>
        <w:adjustRightInd w:val="0"/>
        <w:ind w:firstLine="709"/>
        <w:jc w:val="both"/>
        <w:rPr>
          <w:sz w:val="26"/>
          <w:szCs w:val="26"/>
        </w:rPr>
      </w:pPr>
      <w:r w:rsidRPr="00577711">
        <w:rPr>
          <w:sz w:val="26"/>
          <w:szCs w:val="26"/>
        </w:rPr>
        <w:t>3. Настоящее постановление  обнародовать на официальном сайте администрации.</w:t>
      </w:r>
    </w:p>
    <w:p w:rsidR="00AE6251" w:rsidRDefault="00577711" w:rsidP="00577711">
      <w:pPr>
        <w:widowControl w:val="0"/>
        <w:autoSpaceDE w:val="0"/>
        <w:autoSpaceDN w:val="0"/>
        <w:adjustRightInd w:val="0"/>
        <w:ind w:firstLine="709"/>
        <w:jc w:val="both"/>
        <w:rPr>
          <w:sz w:val="22"/>
          <w:szCs w:val="28"/>
        </w:rPr>
      </w:pPr>
      <w:r w:rsidRPr="00577711">
        <w:rPr>
          <w:sz w:val="26"/>
          <w:szCs w:val="26"/>
        </w:rPr>
        <w:t xml:space="preserve">4. </w:t>
      </w:r>
      <w:proofErr w:type="gramStart"/>
      <w:r w:rsidRPr="00577711">
        <w:rPr>
          <w:sz w:val="26"/>
          <w:szCs w:val="26"/>
        </w:rPr>
        <w:t>Контроль за</w:t>
      </w:r>
      <w:proofErr w:type="gramEnd"/>
      <w:r w:rsidRPr="00577711">
        <w:rPr>
          <w:sz w:val="26"/>
          <w:szCs w:val="26"/>
        </w:rPr>
        <w:t xml:space="preserve"> исполнением настоящего постановления оставляю за собой.</w:t>
      </w:r>
    </w:p>
    <w:p w:rsidR="00AE6251" w:rsidRDefault="00526170" w:rsidP="00AE6251">
      <w:pPr>
        <w:widowControl w:val="0"/>
        <w:autoSpaceDE w:val="0"/>
        <w:autoSpaceDN w:val="0"/>
        <w:adjustRightInd w:val="0"/>
        <w:ind w:firstLine="709"/>
        <w:jc w:val="both"/>
        <w:rPr>
          <w:szCs w:val="28"/>
        </w:rPr>
      </w:pPr>
      <w:r>
        <w:rPr>
          <w:noProof/>
          <w:sz w:val="20"/>
          <w:szCs w:val="28"/>
        </w:rPr>
        <w:drawing>
          <wp:inline distT="0" distB="0" distL="0" distR="0" wp14:anchorId="23E7BBCB" wp14:editId="0C1C0DA0">
            <wp:extent cx="5706110" cy="242633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110" cy="2426335"/>
                    </a:xfrm>
                    <a:prstGeom prst="rect">
                      <a:avLst/>
                    </a:prstGeom>
                    <a:noFill/>
                  </pic:spPr>
                </pic:pic>
              </a:graphicData>
            </a:graphic>
          </wp:inline>
        </w:drawing>
      </w:r>
    </w:p>
    <w:p w:rsidR="00AE6251" w:rsidRPr="00526170" w:rsidRDefault="00AE6251" w:rsidP="00AE6251">
      <w:pPr>
        <w:tabs>
          <w:tab w:val="left" w:pos="7425"/>
        </w:tabs>
        <w:ind w:firstLine="851"/>
        <w:jc w:val="right"/>
      </w:pPr>
      <w:r w:rsidRPr="00526170">
        <w:t>Утвержден</w:t>
      </w:r>
    </w:p>
    <w:p w:rsidR="00AE6251" w:rsidRPr="00526170" w:rsidRDefault="00AE6251" w:rsidP="00AE6251">
      <w:pPr>
        <w:widowControl w:val="0"/>
        <w:autoSpaceDE w:val="0"/>
        <w:autoSpaceDN w:val="0"/>
        <w:adjustRightInd w:val="0"/>
        <w:ind w:firstLine="851"/>
        <w:jc w:val="right"/>
      </w:pPr>
      <w:r w:rsidRPr="00526170">
        <w:t>постановлением Администрации</w:t>
      </w:r>
    </w:p>
    <w:p w:rsidR="006F7E1F" w:rsidRPr="00526170" w:rsidRDefault="006F7E1F" w:rsidP="00AE6251">
      <w:pPr>
        <w:widowControl w:val="0"/>
        <w:ind w:firstLine="709"/>
        <w:contextualSpacing/>
        <w:jc w:val="right"/>
      </w:pPr>
      <w:r w:rsidRPr="00526170">
        <w:t xml:space="preserve">сельского поселения                                        </w:t>
      </w:r>
    </w:p>
    <w:p w:rsidR="006F7E1F" w:rsidRPr="00526170" w:rsidRDefault="006F7E1F" w:rsidP="00AE6251">
      <w:pPr>
        <w:widowControl w:val="0"/>
        <w:ind w:firstLine="709"/>
        <w:contextualSpacing/>
        <w:jc w:val="right"/>
      </w:pPr>
      <w:r w:rsidRPr="00526170">
        <w:t xml:space="preserve"> 1-Иткуловский сельсовет муниципального района </w:t>
      </w:r>
    </w:p>
    <w:p w:rsidR="006F7E1F" w:rsidRPr="00526170" w:rsidRDefault="006F7E1F" w:rsidP="00AE6251">
      <w:pPr>
        <w:widowControl w:val="0"/>
        <w:ind w:firstLine="709"/>
        <w:contextualSpacing/>
        <w:jc w:val="right"/>
      </w:pPr>
      <w:r w:rsidRPr="00526170">
        <w:lastRenderedPageBreak/>
        <w:t xml:space="preserve">Баймакский район Республики Башкортостан </w:t>
      </w:r>
    </w:p>
    <w:p w:rsidR="00AE6251" w:rsidRPr="00526170" w:rsidRDefault="00AE6251" w:rsidP="00AE6251">
      <w:pPr>
        <w:widowControl w:val="0"/>
        <w:ind w:firstLine="709"/>
        <w:contextualSpacing/>
        <w:jc w:val="right"/>
      </w:pPr>
      <w:r w:rsidRPr="00526170">
        <w:t xml:space="preserve">от </w:t>
      </w:r>
      <w:r w:rsidR="006F7E1F" w:rsidRPr="00526170">
        <w:t>26.12.2019 года № 97</w:t>
      </w:r>
    </w:p>
    <w:p w:rsidR="00AE6251" w:rsidRPr="00526170" w:rsidRDefault="00AE6251" w:rsidP="00AE6251">
      <w:pPr>
        <w:widowControl w:val="0"/>
        <w:autoSpaceDE w:val="0"/>
        <w:autoSpaceDN w:val="0"/>
        <w:adjustRightInd w:val="0"/>
        <w:ind w:firstLine="709"/>
        <w:jc w:val="right"/>
        <w:rPr>
          <w:b/>
        </w:rPr>
      </w:pPr>
    </w:p>
    <w:p w:rsidR="00AE6251" w:rsidRPr="00526170" w:rsidRDefault="00AE6251" w:rsidP="006F7E1F">
      <w:pPr>
        <w:widowControl w:val="0"/>
        <w:autoSpaceDE w:val="0"/>
        <w:autoSpaceDN w:val="0"/>
        <w:adjustRightInd w:val="0"/>
        <w:ind w:firstLine="709"/>
        <w:jc w:val="center"/>
        <w:rPr>
          <w:b/>
          <w:bCs/>
        </w:rPr>
      </w:pPr>
      <w:proofErr w:type="gramStart"/>
      <w:r w:rsidRPr="00526170">
        <w:rPr>
          <w:b/>
        </w:rPr>
        <w:t xml:space="preserve">Административный регламент предоставления муниципальной услуги </w:t>
      </w:r>
      <w:r w:rsidRPr="00526170">
        <w:rPr>
          <w:b/>
          <w:bCs/>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6F7E1F" w:rsidRPr="00526170">
        <w:rPr>
          <w:b/>
          <w:bCs/>
        </w:rPr>
        <w:t>Администрация сельского поселения   1-Иткуловский сельсовет муниципального района Баймакский район Республики Башкортостан</w:t>
      </w:r>
      <w:proofErr w:type="gramEnd"/>
    </w:p>
    <w:p w:rsidR="00AE6251" w:rsidRPr="00526170" w:rsidRDefault="00AE6251" w:rsidP="00AE6251">
      <w:pPr>
        <w:widowControl w:val="0"/>
        <w:tabs>
          <w:tab w:val="left" w:pos="567"/>
        </w:tabs>
        <w:ind w:firstLine="709"/>
        <w:contextualSpacing/>
        <w:jc w:val="center"/>
        <w:rPr>
          <w:b/>
        </w:rPr>
      </w:pPr>
      <w:r w:rsidRPr="00526170">
        <w:rPr>
          <w:b/>
        </w:rPr>
        <w:t>I. Общие положения</w:t>
      </w:r>
    </w:p>
    <w:p w:rsidR="00AE6251" w:rsidRPr="00526170" w:rsidRDefault="00AE6251" w:rsidP="00AE6251">
      <w:pPr>
        <w:pStyle w:val="a3"/>
        <w:widowControl w:val="0"/>
        <w:autoSpaceDE w:val="0"/>
        <w:autoSpaceDN w:val="0"/>
        <w:adjustRightInd w:val="0"/>
        <w:ind w:firstLine="709"/>
        <w:jc w:val="both"/>
        <w:outlineLvl w:val="1"/>
        <w:rPr>
          <w:b/>
        </w:rPr>
      </w:pPr>
    </w:p>
    <w:p w:rsidR="00AE6251" w:rsidRPr="00526170" w:rsidRDefault="00AE6251" w:rsidP="00AE6251">
      <w:pPr>
        <w:pStyle w:val="a3"/>
        <w:widowControl w:val="0"/>
        <w:autoSpaceDE w:val="0"/>
        <w:autoSpaceDN w:val="0"/>
        <w:adjustRightInd w:val="0"/>
        <w:ind w:firstLine="709"/>
        <w:jc w:val="center"/>
        <w:outlineLvl w:val="1"/>
        <w:rPr>
          <w:b/>
        </w:rPr>
      </w:pPr>
      <w:r w:rsidRPr="00526170">
        <w:rPr>
          <w:b/>
        </w:rPr>
        <w:t>Предмет регулирования Административного регламента</w:t>
      </w:r>
    </w:p>
    <w:p w:rsidR="00AE6251" w:rsidRPr="00526170" w:rsidRDefault="00AE6251" w:rsidP="006F7E1F">
      <w:pPr>
        <w:widowControl w:val="0"/>
        <w:tabs>
          <w:tab w:val="left" w:pos="567"/>
        </w:tabs>
        <w:ind w:firstLine="709"/>
        <w:contextualSpacing/>
        <w:jc w:val="both"/>
        <w:rPr>
          <w:b/>
        </w:rPr>
      </w:pPr>
      <w:bookmarkStart w:id="1" w:name="Par46"/>
      <w:bookmarkEnd w:id="1"/>
      <w:r w:rsidRPr="00526170">
        <w:t xml:space="preserve">1.1. </w:t>
      </w:r>
      <w:proofErr w:type="gramStart"/>
      <w:r w:rsidRPr="00526170">
        <w:t>Административный регламент предоставления муниципальной услуги «</w:t>
      </w:r>
      <w:r w:rsidRPr="00526170">
        <w:rPr>
          <w:bCs/>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526170">
        <w:t xml:space="preserve">» в </w:t>
      </w:r>
      <w:r w:rsidR="006F7E1F" w:rsidRPr="00526170">
        <w:t xml:space="preserve">Администрация сельского поселения 1-Иткуловский сельсовет муниципального района Баймакский район Республики Башкортостан </w:t>
      </w:r>
      <w:r w:rsidRPr="00526170">
        <w:t>(далее соответственно – Административный регламент, муниципальная услуга) разработан в целях повышения качества и</w:t>
      </w:r>
      <w:proofErr w:type="gramEnd"/>
      <w:r w:rsidRPr="00526170">
        <w:t xml:space="preserve"> </w:t>
      </w:r>
      <w:proofErr w:type="gramStart"/>
      <w:r w:rsidRPr="00526170">
        <w:t xml:space="preserve">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526170">
        <w:rPr>
          <w:bCs/>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526170">
        <w:t xml:space="preserve"> в</w:t>
      </w:r>
      <w:r w:rsidR="006F7E1F" w:rsidRPr="00526170">
        <w:t xml:space="preserve"> Администрация сельского поселения 1-Иткуловский сельсовет муниципального района Баймакский район Республики Башкортостан</w:t>
      </w:r>
      <w:proofErr w:type="gramEnd"/>
    </w:p>
    <w:p w:rsidR="00AE6251" w:rsidRPr="00526170" w:rsidRDefault="00AE6251" w:rsidP="00AE6251">
      <w:pPr>
        <w:pStyle w:val="ConsPlusNormal"/>
        <w:ind w:firstLine="709"/>
        <w:jc w:val="center"/>
        <w:rPr>
          <w:rFonts w:ascii="Times New Roman" w:hAnsi="Times New Roman" w:cs="Times New Roman"/>
          <w:b/>
          <w:sz w:val="24"/>
          <w:szCs w:val="24"/>
        </w:rPr>
      </w:pPr>
      <w:r w:rsidRPr="00526170">
        <w:rPr>
          <w:rFonts w:ascii="Times New Roman" w:hAnsi="Times New Roman" w:cs="Times New Roman"/>
          <w:b/>
          <w:sz w:val="24"/>
          <w:szCs w:val="24"/>
        </w:rPr>
        <w:t>Круг заявителей</w:t>
      </w:r>
    </w:p>
    <w:p w:rsidR="00AE6251" w:rsidRPr="00526170" w:rsidRDefault="00AE6251" w:rsidP="00AE6251">
      <w:pPr>
        <w:autoSpaceDE w:val="0"/>
        <w:autoSpaceDN w:val="0"/>
        <w:adjustRightInd w:val="0"/>
        <w:ind w:firstLine="709"/>
        <w:jc w:val="both"/>
        <w:rPr>
          <w:bCs/>
        </w:rPr>
      </w:pPr>
      <w:r w:rsidRPr="00526170">
        <w:t>1.2.</w:t>
      </w:r>
      <w:r w:rsidRPr="00526170">
        <w:rPr>
          <w:b/>
        </w:rPr>
        <w:t xml:space="preserve"> </w:t>
      </w:r>
      <w:r w:rsidRPr="00526170">
        <w:rPr>
          <w:bCs/>
        </w:rPr>
        <w:t xml:space="preserve">Заявителями являются владельцы </w:t>
      </w:r>
      <w:r w:rsidRPr="00526170">
        <w:t xml:space="preserve">автотранспортных средств, перевозящие тяжеловесные грузы по автомобильным дорогам общего пользования местного значения муниципального района </w:t>
      </w:r>
      <w:r w:rsidR="006F7E1F" w:rsidRPr="00526170">
        <w:t xml:space="preserve">Баймакский </w:t>
      </w:r>
      <w:r w:rsidRPr="00526170">
        <w:t xml:space="preserve">район, </w:t>
      </w:r>
      <w:r w:rsidR="006F7E1F" w:rsidRPr="00526170">
        <w:t>Администрации сельского поселения  1-Иткуловский сельсовет муниципального района Баймакский район Республики Башкортостан</w:t>
      </w:r>
      <w:r w:rsidRPr="00526170">
        <w:t xml:space="preserve"> (далее соответственно – Заявитель, автомобильные дороги)</w:t>
      </w:r>
      <w:r w:rsidRPr="00526170">
        <w:rPr>
          <w:bCs/>
        </w:rPr>
        <w:t xml:space="preserve">. </w:t>
      </w:r>
    </w:p>
    <w:p w:rsidR="00AE6251" w:rsidRPr="00526170" w:rsidRDefault="00AE6251" w:rsidP="00AE6251">
      <w:pPr>
        <w:pStyle w:val="a3"/>
        <w:autoSpaceDE w:val="0"/>
        <w:autoSpaceDN w:val="0"/>
        <w:adjustRightInd w:val="0"/>
        <w:ind w:firstLine="709"/>
        <w:jc w:val="both"/>
      </w:pPr>
      <w:r w:rsidRPr="00526170">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E6251" w:rsidRPr="00526170" w:rsidRDefault="00AE6251" w:rsidP="00AE6251">
      <w:pPr>
        <w:widowControl w:val="0"/>
        <w:autoSpaceDE w:val="0"/>
        <w:autoSpaceDN w:val="0"/>
        <w:adjustRightInd w:val="0"/>
        <w:ind w:firstLine="709"/>
        <w:jc w:val="both"/>
        <w:outlineLvl w:val="2"/>
        <w:rPr>
          <w:rFonts w:eastAsia="Calibri"/>
          <w:b/>
        </w:rPr>
      </w:pPr>
    </w:p>
    <w:p w:rsidR="00AE6251" w:rsidRPr="00526170" w:rsidRDefault="00AE6251" w:rsidP="00AE6251">
      <w:pPr>
        <w:widowControl w:val="0"/>
        <w:autoSpaceDE w:val="0"/>
        <w:autoSpaceDN w:val="0"/>
        <w:adjustRightInd w:val="0"/>
        <w:ind w:firstLine="709"/>
        <w:jc w:val="both"/>
        <w:outlineLvl w:val="2"/>
        <w:rPr>
          <w:rFonts w:eastAsia="Calibri"/>
          <w:b/>
        </w:rPr>
      </w:pPr>
    </w:p>
    <w:p w:rsidR="00AE6251" w:rsidRPr="00526170" w:rsidRDefault="00AE6251" w:rsidP="00AE6251">
      <w:pPr>
        <w:widowControl w:val="0"/>
        <w:autoSpaceDE w:val="0"/>
        <w:autoSpaceDN w:val="0"/>
        <w:adjustRightInd w:val="0"/>
        <w:ind w:firstLine="709"/>
        <w:jc w:val="center"/>
        <w:outlineLvl w:val="2"/>
        <w:rPr>
          <w:rFonts w:eastAsia="Calibri"/>
          <w:b/>
        </w:rPr>
      </w:pPr>
      <w:r w:rsidRPr="00526170">
        <w:rPr>
          <w:rFonts w:eastAsia="Calibri"/>
          <w:b/>
        </w:rPr>
        <w:t xml:space="preserve">Требования к порядку информирования о предоставлении </w:t>
      </w:r>
    </w:p>
    <w:p w:rsidR="00AE6251" w:rsidRPr="00526170" w:rsidRDefault="00AE6251" w:rsidP="00AE6251">
      <w:pPr>
        <w:widowControl w:val="0"/>
        <w:autoSpaceDE w:val="0"/>
        <w:autoSpaceDN w:val="0"/>
        <w:adjustRightInd w:val="0"/>
        <w:ind w:firstLine="709"/>
        <w:jc w:val="center"/>
        <w:outlineLvl w:val="2"/>
        <w:rPr>
          <w:rFonts w:eastAsia="Calibri"/>
          <w:b/>
        </w:rPr>
      </w:pPr>
      <w:r w:rsidRPr="00526170">
        <w:rPr>
          <w:rFonts w:eastAsia="Calibri"/>
          <w:b/>
        </w:rPr>
        <w:t>муниципальной услуги</w:t>
      </w:r>
    </w:p>
    <w:p w:rsidR="00AE6251" w:rsidRPr="00526170" w:rsidRDefault="00AE6251" w:rsidP="00AE6251">
      <w:pPr>
        <w:tabs>
          <w:tab w:val="left" w:pos="7425"/>
        </w:tabs>
        <w:ind w:firstLine="709"/>
        <w:jc w:val="both"/>
        <w:rPr>
          <w:rFonts w:eastAsiaTheme="minorHAnsi"/>
        </w:rPr>
      </w:pPr>
      <w:r w:rsidRPr="00526170">
        <w:t>1.4. Информирование о порядке предоставления муниципальной услуги осуществляется:</w:t>
      </w:r>
    </w:p>
    <w:p w:rsidR="00AE6251" w:rsidRPr="00526170" w:rsidRDefault="00AE6251" w:rsidP="00E162C8">
      <w:pPr>
        <w:widowControl w:val="0"/>
        <w:numPr>
          <w:ilvl w:val="2"/>
          <w:numId w:val="2"/>
        </w:numPr>
        <w:tabs>
          <w:tab w:val="left" w:pos="851"/>
          <w:tab w:val="left" w:pos="1134"/>
        </w:tabs>
        <w:ind w:left="0" w:firstLine="709"/>
        <w:contextualSpacing/>
        <w:jc w:val="both"/>
        <w:rPr>
          <w:rFonts w:eastAsia="Calibri"/>
        </w:rPr>
      </w:pPr>
      <w:r w:rsidRPr="00526170">
        <w:t xml:space="preserve">непосредственно при личном приеме заявителя в </w:t>
      </w:r>
      <w:r w:rsidRPr="00526170">
        <w:rPr>
          <w:rFonts w:eastAsia="Calibri"/>
        </w:rPr>
        <w:t xml:space="preserve">Администрации </w:t>
      </w:r>
      <w:r w:rsidR="006F7E1F" w:rsidRPr="00526170">
        <w:rPr>
          <w:rFonts w:eastAsia="Calibri"/>
          <w:bCs/>
        </w:rPr>
        <w:t>сельского поселения   1-Иткуловский сельсовет муниципального района Баймакский район Республики Башкортостан</w:t>
      </w:r>
      <w:r w:rsidRPr="00526170">
        <w:rPr>
          <w:rFonts w:eastAsia="Calibri"/>
        </w:rPr>
        <w:t xml:space="preserve">  </w:t>
      </w:r>
      <w:r w:rsidRPr="00526170">
        <w:t xml:space="preserve">или многофункциональном центре предоставления государственных и муниципальных услуг (далее </w:t>
      </w:r>
      <w:r w:rsidRPr="00526170">
        <w:rPr>
          <w:rFonts w:eastAsia="Calibri"/>
        </w:rPr>
        <w:t>соответственно –</w:t>
      </w:r>
      <w:r w:rsidRPr="00526170">
        <w:t xml:space="preserve"> </w:t>
      </w:r>
      <w:r w:rsidRPr="00526170">
        <w:rPr>
          <w:rFonts w:eastAsia="Calibri"/>
        </w:rPr>
        <w:t xml:space="preserve">Администрация, </w:t>
      </w:r>
      <w:r w:rsidRPr="00526170">
        <w:t>Уполномоченный орган, многофункциональный центр);</w:t>
      </w:r>
    </w:p>
    <w:p w:rsidR="00AE6251" w:rsidRPr="00526170" w:rsidRDefault="00AE6251" w:rsidP="00E162C8">
      <w:pPr>
        <w:widowControl w:val="0"/>
        <w:numPr>
          <w:ilvl w:val="2"/>
          <w:numId w:val="2"/>
        </w:numPr>
        <w:tabs>
          <w:tab w:val="left" w:pos="851"/>
          <w:tab w:val="left" w:pos="1134"/>
        </w:tabs>
        <w:ind w:left="0" w:firstLine="709"/>
        <w:contextualSpacing/>
        <w:jc w:val="both"/>
      </w:pPr>
      <w:r w:rsidRPr="00526170">
        <w:t>по телефону в Администрации (Уполномоченном органе) или многофункциональном центре;</w:t>
      </w:r>
    </w:p>
    <w:p w:rsidR="00AE6251" w:rsidRPr="00526170" w:rsidRDefault="00AE6251" w:rsidP="00E162C8">
      <w:pPr>
        <w:widowControl w:val="0"/>
        <w:numPr>
          <w:ilvl w:val="2"/>
          <w:numId w:val="2"/>
        </w:numPr>
        <w:tabs>
          <w:tab w:val="left" w:pos="851"/>
          <w:tab w:val="left" w:pos="1134"/>
        </w:tabs>
        <w:ind w:left="0" w:firstLine="709"/>
        <w:contextualSpacing/>
        <w:jc w:val="both"/>
      </w:pPr>
      <w:r w:rsidRPr="00526170">
        <w:t>письменно, в том числе посредством электронной почты, факсимильной связи;</w:t>
      </w:r>
    </w:p>
    <w:p w:rsidR="00AE6251" w:rsidRPr="00526170" w:rsidRDefault="00AE6251" w:rsidP="00E162C8">
      <w:pPr>
        <w:widowControl w:val="0"/>
        <w:numPr>
          <w:ilvl w:val="2"/>
          <w:numId w:val="2"/>
        </w:numPr>
        <w:tabs>
          <w:tab w:val="left" w:pos="851"/>
          <w:tab w:val="left" w:pos="1134"/>
        </w:tabs>
        <w:ind w:left="0" w:firstLine="709"/>
        <w:contextualSpacing/>
        <w:jc w:val="both"/>
      </w:pPr>
      <w:r w:rsidRPr="00526170">
        <w:t>посредством размещения в открытой и доступной форме информации:</w:t>
      </w:r>
    </w:p>
    <w:p w:rsidR="00AE6251" w:rsidRPr="00526170" w:rsidRDefault="00AE6251" w:rsidP="00AE6251">
      <w:pPr>
        <w:widowControl w:val="0"/>
        <w:tabs>
          <w:tab w:val="left" w:pos="851"/>
          <w:tab w:val="left" w:pos="1134"/>
        </w:tabs>
        <w:ind w:firstLine="709"/>
        <w:jc w:val="both"/>
      </w:pPr>
      <w:r w:rsidRPr="00526170">
        <w:t>на Портале государственных и муниципальных услуг (функций) Республики Башкортостан (www.gosuslugi.bashkortostan.ru) (далее – РПГУ);</w:t>
      </w:r>
    </w:p>
    <w:p w:rsidR="00AE6251" w:rsidRPr="00526170" w:rsidRDefault="00AE6251" w:rsidP="00AE6251">
      <w:pPr>
        <w:widowControl w:val="0"/>
        <w:tabs>
          <w:tab w:val="left" w:pos="851"/>
          <w:tab w:val="left" w:pos="1134"/>
        </w:tabs>
        <w:ind w:firstLine="709"/>
        <w:jc w:val="both"/>
      </w:pPr>
      <w:r w:rsidRPr="00526170">
        <w:t xml:space="preserve">на официальных сайтах Администрации </w:t>
      </w:r>
      <w:r w:rsidR="00526170" w:rsidRPr="00526170">
        <w:t>сельского поселения</w:t>
      </w:r>
      <w:r w:rsidRPr="00526170">
        <w:t xml:space="preserve"> в сети Интернет _________________  (указать адрес официального сайта);</w:t>
      </w:r>
    </w:p>
    <w:p w:rsidR="00AE6251" w:rsidRPr="00526170" w:rsidRDefault="00AE6251" w:rsidP="00E162C8">
      <w:pPr>
        <w:widowControl w:val="0"/>
        <w:numPr>
          <w:ilvl w:val="2"/>
          <w:numId w:val="2"/>
        </w:numPr>
        <w:tabs>
          <w:tab w:val="left" w:pos="851"/>
          <w:tab w:val="left" w:pos="1134"/>
        </w:tabs>
        <w:ind w:left="0" w:firstLine="709"/>
        <w:contextualSpacing/>
        <w:jc w:val="both"/>
      </w:pPr>
      <w:r w:rsidRPr="00526170">
        <w:t xml:space="preserve">посредством размещения информации на информационных стендах Администрации </w:t>
      </w:r>
      <w:r w:rsidRPr="00526170">
        <w:lastRenderedPageBreak/>
        <w:t>(Уполномоченного органа) или многофункционального центра.</w:t>
      </w:r>
    </w:p>
    <w:p w:rsidR="00AE6251" w:rsidRPr="00526170" w:rsidRDefault="00AE6251" w:rsidP="00AE6251">
      <w:pPr>
        <w:tabs>
          <w:tab w:val="left" w:pos="7425"/>
        </w:tabs>
        <w:ind w:firstLine="709"/>
        <w:jc w:val="both"/>
      </w:pPr>
      <w:r w:rsidRPr="00526170">
        <w:t>Информирование о порядке предоставления муниципальной услуги осуществляется бесплатно.</w:t>
      </w:r>
    </w:p>
    <w:p w:rsidR="00AE6251" w:rsidRPr="00526170" w:rsidRDefault="00AE6251" w:rsidP="00AE6251">
      <w:pPr>
        <w:autoSpaceDE w:val="0"/>
        <w:autoSpaceDN w:val="0"/>
        <w:adjustRightInd w:val="0"/>
        <w:ind w:firstLine="709"/>
        <w:jc w:val="both"/>
      </w:pPr>
      <w:r w:rsidRPr="00526170">
        <w:t>1.4.1. Информирование осуществляется по вопросам, касающимся:</w:t>
      </w:r>
    </w:p>
    <w:p w:rsidR="00AE6251" w:rsidRPr="00526170" w:rsidRDefault="00AE6251" w:rsidP="00AE6251">
      <w:pPr>
        <w:autoSpaceDE w:val="0"/>
        <w:autoSpaceDN w:val="0"/>
        <w:adjustRightInd w:val="0"/>
        <w:ind w:firstLine="709"/>
        <w:jc w:val="both"/>
      </w:pPr>
      <w:r w:rsidRPr="00526170">
        <w:t>способов подачи заявления о предоставлении муниципальной услуги;</w:t>
      </w:r>
    </w:p>
    <w:p w:rsidR="00AE6251" w:rsidRPr="00526170" w:rsidRDefault="00AE6251" w:rsidP="00AE6251">
      <w:pPr>
        <w:autoSpaceDE w:val="0"/>
        <w:autoSpaceDN w:val="0"/>
        <w:adjustRightInd w:val="0"/>
        <w:ind w:firstLine="709"/>
        <w:jc w:val="both"/>
      </w:pPr>
      <w:r w:rsidRPr="00526170">
        <w:t>адресов органа власти и многофункциональных центров, в которые можно обратиться с заявлением о предоставлении муниципальной услуги;</w:t>
      </w:r>
    </w:p>
    <w:p w:rsidR="00AE6251" w:rsidRPr="00526170" w:rsidRDefault="00AE6251" w:rsidP="00AE6251">
      <w:pPr>
        <w:autoSpaceDE w:val="0"/>
        <w:autoSpaceDN w:val="0"/>
        <w:adjustRightInd w:val="0"/>
        <w:ind w:firstLine="709"/>
        <w:jc w:val="both"/>
      </w:pPr>
      <w:r w:rsidRPr="00526170">
        <w:t>справочной информации о работе Администрации (структурного подразделения Администрации) (Уполномоченного органа);</w:t>
      </w:r>
    </w:p>
    <w:p w:rsidR="00AE6251" w:rsidRPr="00526170" w:rsidRDefault="00AE6251" w:rsidP="00AE6251">
      <w:pPr>
        <w:autoSpaceDE w:val="0"/>
        <w:autoSpaceDN w:val="0"/>
        <w:adjustRightInd w:val="0"/>
        <w:ind w:firstLine="709"/>
        <w:jc w:val="both"/>
      </w:pPr>
      <w:r w:rsidRPr="00526170">
        <w:t>документов, необходимых для предоставления муниципальной услуги;</w:t>
      </w:r>
    </w:p>
    <w:p w:rsidR="00AE6251" w:rsidRPr="00526170" w:rsidRDefault="00AE6251" w:rsidP="00AE6251">
      <w:pPr>
        <w:autoSpaceDE w:val="0"/>
        <w:autoSpaceDN w:val="0"/>
        <w:adjustRightInd w:val="0"/>
        <w:ind w:firstLine="709"/>
        <w:jc w:val="both"/>
      </w:pPr>
      <w:r w:rsidRPr="00526170">
        <w:t>порядка и сроков предоставления муниципальной услуги;</w:t>
      </w:r>
    </w:p>
    <w:p w:rsidR="00AE6251" w:rsidRPr="00526170" w:rsidRDefault="00AE6251" w:rsidP="00AE6251">
      <w:pPr>
        <w:autoSpaceDE w:val="0"/>
        <w:autoSpaceDN w:val="0"/>
        <w:adjustRightInd w:val="0"/>
        <w:ind w:firstLine="709"/>
        <w:jc w:val="both"/>
      </w:pPr>
      <w:r w:rsidRPr="00526170">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6251" w:rsidRPr="00526170" w:rsidRDefault="00AE6251" w:rsidP="00AE6251">
      <w:pPr>
        <w:tabs>
          <w:tab w:val="left" w:pos="7425"/>
        </w:tabs>
        <w:ind w:firstLine="709"/>
        <w:jc w:val="both"/>
      </w:pPr>
      <w:r w:rsidRPr="00526170">
        <w:t xml:space="preserve">1.4.2.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26170">
        <w:t>обратившихся</w:t>
      </w:r>
      <w:proofErr w:type="gramEnd"/>
      <w:r w:rsidRPr="00526170">
        <w:t xml:space="preserve"> по интересующим вопросам.</w:t>
      </w:r>
    </w:p>
    <w:p w:rsidR="00AE6251" w:rsidRPr="00526170" w:rsidRDefault="00AE6251" w:rsidP="00AE6251">
      <w:pPr>
        <w:tabs>
          <w:tab w:val="left" w:pos="7425"/>
        </w:tabs>
        <w:ind w:firstLine="709"/>
        <w:jc w:val="both"/>
      </w:pPr>
      <w:r w:rsidRPr="0052617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6251" w:rsidRPr="00526170" w:rsidRDefault="00AE6251" w:rsidP="00AE6251">
      <w:pPr>
        <w:tabs>
          <w:tab w:val="left" w:pos="7425"/>
        </w:tabs>
        <w:ind w:firstLine="709"/>
        <w:jc w:val="both"/>
      </w:pPr>
      <w:r w:rsidRPr="00526170">
        <w:t>Если специалист не может самостоятельно дать ответ, телефонный звонок</w:t>
      </w:r>
      <w:r w:rsidRPr="00526170">
        <w:rPr>
          <w:i/>
        </w:rPr>
        <w:t xml:space="preserve"> </w:t>
      </w:r>
      <w:r w:rsidRPr="00526170">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6251" w:rsidRPr="00526170" w:rsidRDefault="00AE6251" w:rsidP="00AE6251">
      <w:pPr>
        <w:tabs>
          <w:tab w:val="left" w:pos="7425"/>
        </w:tabs>
        <w:ind w:firstLine="709"/>
        <w:jc w:val="both"/>
      </w:pPr>
      <w:r w:rsidRPr="00526170">
        <w:t>Если подготовка ответа требует продолжительного времени, он предлагает Заявителю один из следующих вариантов дальнейших действий:</w:t>
      </w:r>
    </w:p>
    <w:p w:rsidR="00AE6251" w:rsidRPr="00526170" w:rsidRDefault="00AE6251" w:rsidP="00AE6251">
      <w:pPr>
        <w:tabs>
          <w:tab w:val="left" w:pos="7425"/>
        </w:tabs>
        <w:ind w:firstLine="709"/>
        <w:jc w:val="both"/>
      </w:pPr>
      <w:r w:rsidRPr="00526170">
        <w:t xml:space="preserve">изложить обращение в письменной форме; </w:t>
      </w:r>
    </w:p>
    <w:p w:rsidR="00AE6251" w:rsidRPr="00526170" w:rsidRDefault="00AE6251" w:rsidP="00AE6251">
      <w:pPr>
        <w:tabs>
          <w:tab w:val="left" w:pos="7425"/>
        </w:tabs>
        <w:ind w:firstLine="709"/>
        <w:jc w:val="both"/>
      </w:pPr>
      <w:r w:rsidRPr="00526170">
        <w:t>назначить другое время для консультаций;</w:t>
      </w:r>
    </w:p>
    <w:p w:rsidR="00AE6251" w:rsidRPr="00526170" w:rsidRDefault="00AE6251" w:rsidP="00AE6251">
      <w:pPr>
        <w:tabs>
          <w:tab w:val="left" w:pos="7425"/>
        </w:tabs>
        <w:ind w:firstLine="709"/>
        <w:jc w:val="both"/>
      </w:pPr>
      <w:r w:rsidRPr="00526170">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6251" w:rsidRPr="00526170" w:rsidRDefault="00AE6251" w:rsidP="00AE6251">
      <w:pPr>
        <w:autoSpaceDE w:val="0"/>
        <w:autoSpaceDN w:val="0"/>
        <w:adjustRightInd w:val="0"/>
        <w:ind w:firstLine="709"/>
        <w:jc w:val="both"/>
      </w:pPr>
      <w:r w:rsidRPr="00526170">
        <w:t>Продолжительность информирования по телефону не должна превышать 10 минут.</w:t>
      </w:r>
    </w:p>
    <w:p w:rsidR="00AE6251" w:rsidRPr="00526170" w:rsidRDefault="00AE6251" w:rsidP="00AE6251">
      <w:pPr>
        <w:autoSpaceDE w:val="0"/>
        <w:autoSpaceDN w:val="0"/>
        <w:adjustRightInd w:val="0"/>
        <w:ind w:firstLine="709"/>
        <w:jc w:val="both"/>
      </w:pPr>
      <w:r w:rsidRPr="00526170">
        <w:t>Информирование о порядке предоставления муниципальной услуги осуществляется в соответствии с графиком приема граждан.</w:t>
      </w:r>
    </w:p>
    <w:p w:rsidR="00AE6251" w:rsidRPr="00526170" w:rsidRDefault="00AE6251" w:rsidP="00AE6251">
      <w:pPr>
        <w:autoSpaceDE w:val="0"/>
        <w:autoSpaceDN w:val="0"/>
        <w:adjustRightInd w:val="0"/>
        <w:ind w:firstLine="709"/>
        <w:jc w:val="both"/>
      </w:pPr>
      <w:r w:rsidRPr="00526170">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526170">
          <w:rPr>
            <w:rStyle w:val="aa"/>
          </w:rPr>
          <w:t>пункте</w:t>
        </w:r>
      </w:hyperlink>
      <w:r w:rsidRPr="00526170">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6251" w:rsidRPr="00526170" w:rsidRDefault="00AE6251" w:rsidP="00AE6251">
      <w:pPr>
        <w:autoSpaceDE w:val="0"/>
        <w:autoSpaceDN w:val="0"/>
        <w:adjustRightInd w:val="0"/>
        <w:ind w:firstLine="709"/>
        <w:jc w:val="both"/>
      </w:pPr>
      <w:r w:rsidRPr="00526170">
        <w:t>1.4.4. Размещение информации на РПГУ.</w:t>
      </w:r>
    </w:p>
    <w:p w:rsidR="00AE6251" w:rsidRPr="00526170" w:rsidRDefault="00AE6251" w:rsidP="00AE6251">
      <w:pPr>
        <w:autoSpaceDE w:val="0"/>
        <w:autoSpaceDN w:val="0"/>
        <w:adjustRightInd w:val="0"/>
        <w:ind w:firstLine="709"/>
        <w:jc w:val="both"/>
      </w:pPr>
      <w:r w:rsidRPr="00526170">
        <w:t>1.4.4.1. На РПГУ размещается следующая информация:</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наименование (в том числе краткое)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наименование органа (организации), предоставляющего муниципальную услугу;</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наименования органов власти и организаций, участвующих в предоставлении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26170">
        <w:t>кст пр</w:t>
      </w:r>
      <w:proofErr w:type="gramEnd"/>
      <w:r w:rsidRPr="00526170">
        <w:t>оекта административного регламента);</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способы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описание результата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категория заявителей, которым предоставляется муниципальная услуга;</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срок, в течение которого заявление о предоставлении муниципальной услуги должно быть зарегистрировано;</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максимальный срок ожидания в очереди при подаче заявления о предоставлении муниципальной услуги лично;</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proofErr w:type="gramStart"/>
      <w:r w:rsidRPr="00526170">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 xml:space="preserve">сведения о </w:t>
      </w:r>
      <w:proofErr w:type="spellStart"/>
      <w:r w:rsidRPr="00526170">
        <w:t>возмездности</w:t>
      </w:r>
      <w:proofErr w:type="spellEnd"/>
      <w:r w:rsidRPr="00526170">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показатели доступности и качества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proofErr w:type="gramStart"/>
      <w:r w:rsidRPr="00526170">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справочная информация о:</w:t>
      </w:r>
    </w:p>
    <w:p w:rsidR="00AE6251" w:rsidRPr="00526170" w:rsidRDefault="00AE6251" w:rsidP="00AE6251">
      <w:pPr>
        <w:pStyle w:val="a3"/>
        <w:autoSpaceDE w:val="0"/>
        <w:autoSpaceDN w:val="0"/>
        <w:adjustRightInd w:val="0"/>
        <w:ind w:firstLine="709"/>
        <w:jc w:val="both"/>
      </w:pPr>
      <w:proofErr w:type="gramStart"/>
      <w:r w:rsidRPr="00526170">
        <w:t>а)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AE6251" w:rsidRPr="00526170" w:rsidRDefault="00AE6251" w:rsidP="00AE6251">
      <w:pPr>
        <w:pStyle w:val="a3"/>
        <w:autoSpaceDE w:val="0"/>
        <w:autoSpaceDN w:val="0"/>
        <w:adjustRightInd w:val="0"/>
        <w:ind w:firstLine="709"/>
        <w:jc w:val="both"/>
      </w:pPr>
      <w:r w:rsidRPr="00526170">
        <w:t>б)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AE6251" w:rsidRPr="00526170" w:rsidRDefault="00AE6251" w:rsidP="00AE6251">
      <w:pPr>
        <w:pStyle w:val="a3"/>
        <w:autoSpaceDE w:val="0"/>
        <w:autoSpaceDN w:val="0"/>
        <w:adjustRightInd w:val="0"/>
        <w:ind w:firstLine="709"/>
        <w:jc w:val="both"/>
      </w:pPr>
      <w:r w:rsidRPr="00526170">
        <w:t>в) 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AE6251" w:rsidRPr="00526170" w:rsidRDefault="00AE6251" w:rsidP="00AE6251">
      <w:pPr>
        <w:autoSpaceDE w:val="0"/>
        <w:autoSpaceDN w:val="0"/>
        <w:adjustRightInd w:val="0"/>
        <w:ind w:firstLine="709"/>
        <w:jc w:val="both"/>
      </w:pPr>
      <w:r w:rsidRPr="00526170">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E6251" w:rsidRPr="00526170" w:rsidRDefault="00AE6251" w:rsidP="00AE6251">
      <w:pPr>
        <w:autoSpaceDE w:val="0"/>
        <w:autoSpaceDN w:val="0"/>
        <w:adjustRightInd w:val="0"/>
        <w:ind w:firstLine="709"/>
        <w:jc w:val="both"/>
      </w:pPr>
      <w:r w:rsidRPr="00526170">
        <w:t>1.4.4.3. Заявитель имеет возможность получения информации о ходе предоставления муниципальной услуги.</w:t>
      </w:r>
    </w:p>
    <w:p w:rsidR="00AE6251" w:rsidRPr="00526170" w:rsidRDefault="00AE6251" w:rsidP="00AE6251">
      <w:pPr>
        <w:autoSpaceDE w:val="0"/>
        <w:autoSpaceDN w:val="0"/>
        <w:adjustRightInd w:val="0"/>
        <w:ind w:firstLine="709"/>
        <w:jc w:val="both"/>
      </w:pPr>
      <w:r w:rsidRPr="00526170">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AE6251" w:rsidRPr="00526170" w:rsidRDefault="00AE6251" w:rsidP="00AE6251">
      <w:pPr>
        <w:autoSpaceDE w:val="0"/>
        <w:autoSpaceDN w:val="0"/>
        <w:adjustRightInd w:val="0"/>
        <w:ind w:firstLine="709"/>
        <w:jc w:val="both"/>
      </w:pPr>
      <w:r w:rsidRPr="00526170">
        <w:lastRenderedPageBreak/>
        <w:t xml:space="preserve">1.4.4.4. </w:t>
      </w:r>
      <w:proofErr w:type="gramStart"/>
      <w:r w:rsidRPr="0052617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6251" w:rsidRPr="00526170" w:rsidRDefault="00AE6251" w:rsidP="00AE6251">
      <w:pPr>
        <w:autoSpaceDE w:val="0"/>
        <w:autoSpaceDN w:val="0"/>
        <w:adjustRightInd w:val="0"/>
        <w:ind w:firstLine="709"/>
        <w:jc w:val="both"/>
      </w:pPr>
      <w:r w:rsidRPr="00526170">
        <w:t>1.4.5. На официальных сайтах Администрации (Уполномоченного органа) наряду со сведениями, указанными в пункте 1.4.4 Административного регламента, размещаются:</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текст настоящего Административного регламента с приложениями;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тексты нормативных правовых актов, регулирующих предоставление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порядок и способы подачи заявления о предоставлении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порядок и способы предварительной записи на подачу заявления о предоставлении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порядок и способы получения разъяснений по вопросам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proofErr w:type="gramStart"/>
      <w:r w:rsidRPr="00526170">
        <w:t>порядок досудебного (внесудебного) обжалования решений, действий (бездействия) Администрации (Уполномоченного органа) и его должностных лиц, ответственных за предоставление муниципальной услуги;</w:t>
      </w:r>
      <w:proofErr w:type="gramEnd"/>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proofErr w:type="gramStart"/>
      <w:r w:rsidRPr="00526170">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2" w:history="1">
        <w:r w:rsidRPr="00526170">
          <w:rPr>
            <w:rStyle w:val="aa"/>
          </w:rPr>
          <w:t>Правилами</w:t>
        </w:r>
      </w:hyperlink>
      <w:r w:rsidRPr="0052617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End"/>
      <w:r w:rsidRPr="00526170">
        <w:t>)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AE6251" w:rsidRPr="00526170" w:rsidRDefault="00AE6251" w:rsidP="00AE6251">
      <w:pPr>
        <w:autoSpaceDE w:val="0"/>
        <w:autoSpaceDN w:val="0"/>
        <w:adjustRightInd w:val="0"/>
        <w:ind w:firstLine="709"/>
        <w:jc w:val="both"/>
      </w:pPr>
      <w:r w:rsidRPr="00526170">
        <w:t>1.4.6. На информационных стендах Администрации (Уполномоченного органа) подлежит размещению следующая информация:</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о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сроки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образцы заполнения заявления и приложений к заявлениям;</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исчерпывающий перечень документов, необходимых для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исчерпывающий перечень оснований для отказа в приеме документов, необходимых для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исчерпывающий перечень оснований для отказа в предоставлении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исчерпывающий перечень оснований для приостановления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lastRenderedPageBreak/>
        <w:t>порядок и способы подачи заявления о предоставлении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порядок и способы получения разъяснений по порядку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порядок записи на личный прием к должностным лицам;</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E6251" w:rsidRPr="00526170" w:rsidRDefault="00AE6251" w:rsidP="00E162C8">
      <w:pPr>
        <w:pStyle w:val="a3"/>
        <w:numPr>
          <w:ilvl w:val="0"/>
          <w:numId w:val="3"/>
        </w:numPr>
        <w:autoSpaceDE w:val="0"/>
        <w:autoSpaceDN w:val="0"/>
        <w:adjustRightInd w:val="0"/>
        <w:spacing w:before="0" w:after="0"/>
        <w:ind w:left="0" w:firstLine="709"/>
        <w:contextualSpacing/>
        <w:jc w:val="both"/>
      </w:pPr>
      <w:r w:rsidRPr="00526170">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3" w:history="1">
        <w:r w:rsidRPr="00526170">
          <w:rPr>
            <w:rStyle w:val="aa"/>
          </w:rPr>
          <w:t>Правилами</w:t>
        </w:r>
      </w:hyperlink>
      <w:r w:rsidRPr="00526170">
        <w:t xml:space="preserve"> оценки.</w:t>
      </w:r>
    </w:p>
    <w:p w:rsidR="00AE6251" w:rsidRPr="00526170" w:rsidRDefault="00AE6251" w:rsidP="00AE6251">
      <w:pPr>
        <w:autoSpaceDE w:val="0"/>
        <w:autoSpaceDN w:val="0"/>
        <w:adjustRightInd w:val="0"/>
        <w:ind w:firstLine="709"/>
        <w:jc w:val="both"/>
      </w:pPr>
      <w:r w:rsidRPr="00526170">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AE6251" w:rsidRPr="00526170" w:rsidRDefault="00AE6251" w:rsidP="00AE6251">
      <w:pPr>
        <w:autoSpaceDE w:val="0"/>
        <w:autoSpaceDN w:val="0"/>
        <w:adjustRightInd w:val="0"/>
        <w:ind w:firstLine="709"/>
        <w:jc w:val="both"/>
      </w:pPr>
      <w:r w:rsidRPr="00526170">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E6251" w:rsidRPr="00526170" w:rsidRDefault="00AE6251" w:rsidP="00AE6251">
      <w:pPr>
        <w:pStyle w:val="ConsPlusNormal"/>
        <w:ind w:firstLine="709"/>
        <w:jc w:val="both"/>
        <w:outlineLvl w:val="0"/>
        <w:rPr>
          <w:rFonts w:ascii="Times New Roman" w:hAnsi="Times New Roman" w:cs="Times New Roman"/>
          <w:sz w:val="24"/>
          <w:szCs w:val="24"/>
        </w:rPr>
      </w:pPr>
    </w:p>
    <w:p w:rsidR="00AE6251" w:rsidRPr="00526170" w:rsidRDefault="00AE6251" w:rsidP="00AE6251">
      <w:pPr>
        <w:pStyle w:val="ConsPlusNormal"/>
        <w:jc w:val="center"/>
        <w:rPr>
          <w:rFonts w:ascii="Times New Roman" w:hAnsi="Times New Roman" w:cs="Times New Roman"/>
          <w:b/>
          <w:sz w:val="24"/>
          <w:szCs w:val="24"/>
        </w:rPr>
      </w:pPr>
      <w:r w:rsidRPr="00526170">
        <w:rPr>
          <w:rFonts w:ascii="Times New Roman" w:hAnsi="Times New Roman" w:cs="Times New Roman"/>
          <w:b/>
          <w:sz w:val="24"/>
          <w:szCs w:val="24"/>
        </w:rPr>
        <w:t>II. Стандарт предоставления муниципальной услуги</w:t>
      </w:r>
    </w:p>
    <w:p w:rsidR="00AE6251" w:rsidRPr="00526170" w:rsidRDefault="00AE6251" w:rsidP="00AE6251">
      <w:pPr>
        <w:pStyle w:val="ConsPlusNormal"/>
        <w:jc w:val="center"/>
        <w:rPr>
          <w:rFonts w:ascii="Times New Roman" w:hAnsi="Times New Roman" w:cs="Times New Roman"/>
          <w:b/>
          <w:sz w:val="24"/>
          <w:szCs w:val="24"/>
        </w:rPr>
      </w:pPr>
    </w:p>
    <w:p w:rsidR="00AE6251" w:rsidRPr="00526170" w:rsidRDefault="00AE6251" w:rsidP="00AE6251">
      <w:pPr>
        <w:pStyle w:val="ConsPlusNormal"/>
        <w:jc w:val="center"/>
        <w:rPr>
          <w:rFonts w:ascii="Times New Roman" w:hAnsi="Times New Roman" w:cs="Times New Roman"/>
          <w:b/>
          <w:sz w:val="24"/>
          <w:szCs w:val="24"/>
        </w:rPr>
      </w:pPr>
      <w:r w:rsidRPr="00526170">
        <w:rPr>
          <w:rFonts w:ascii="Times New Roman" w:hAnsi="Times New Roman" w:cs="Times New Roman"/>
          <w:b/>
          <w:sz w:val="24"/>
          <w:szCs w:val="24"/>
        </w:rPr>
        <w:t>Наименование муниципальной услуги</w:t>
      </w:r>
    </w:p>
    <w:p w:rsidR="00AE6251" w:rsidRPr="00526170" w:rsidRDefault="00AE6251" w:rsidP="00E162C8">
      <w:pPr>
        <w:pStyle w:val="ConsPlusNormal"/>
        <w:widowControl w:val="0"/>
        <w:numPr>
          <w:ilvl w:val="0"/>
          <w:numId w:val="4"/>
        </w:numPr>
        <w:adjustRightInd/>
        <w:ind w:left="0" w:firstLine="709"/>
        <w:jc w:val="both"/>
        <w:rPr>
          <w:rFonts w:ascii="Times New Roman" w:hAnsi="Times New Roman" w:cs="Times New Roman"/>
          <w:sz w:val="24"/>
          <w:szCs w:val="24"/>
        </w:rPr>
      </w:pPr>
      <w:r w:rsidRPr="00526170">
        <w:rPr>
          <w:rFonts w:ascii="Times New Roman" w:hAnsi="Times New Roman" w:cs="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526170">
        <w:rPr>
          <w:rFonts w:ascii="Times New Roman" w:hAnsi="Times New Roman" w:cs="Times New Roman"/>
          <w:sz w:val="24"/>
          <w:szCs w:val="24"/>
        </w:rPr>
        <w:t xml:space="preserve">. </w:t>
      </w:r>
    </w:p>
    <w:p w:rsidR="00AE6251" w:rsidRPr="00526170" w:rsidRDefault="00AE6251" w:rsidP="00AE6251">
      <w:pPr>
        <w:widowControl w:val="0"/>
        <w:tabs>
          <w:tab w:val="left" w:pos="567"/>
        </w:tabs>
        <w:ind w:firstLine="709"/>
        <w:contextualSpacing/>
        <w:jc w:val="both"/>
        <w:rPr>
          <w:rFonts w:eastAsia="Calibri"/>
          <w:b/>
        </w:rPr>
      </w:pPr>
    </w:p>
    <w:p w:rsidR="00AE6251" w:rsidRPr="00526170" w:rsidRDefault="00AE6251" w:rsidP="00AE6251">
      <w:pPr>
        <w:widowControl w:val="0"/>
        <w:tabs>
          <w:tab w:val="left" w:pos="567"/>
        </w:tabs>
        <w:ind w:firstLine="709"/>
        <w:contextualSpacing/>
        <w:jc w:val="center"/>
        <w:rPr>
          <w:rFonts w:eastAsia="Calibri"/>
          <w:b/>
        </w:rPr>
      </w:pPr>
      <w:r w:rsidRPr="00526170">
        <w:rPr>
          <w:rFonts w:eastAsia="Calibri"/>
          <w:b/>
        </w:rPr>
        <w:t>Наименование органа местного самоуправления (организации), предоставляющего (щей) муниципальную услугу</w:t>
      </w:r>
    </w:p>
    <w:p w:rsidR="00AE6251" w:rsidRPr="00526170" w:rsidRDefault="00AE6251" w:rsidP="00AE6251">
      <w:pPr>
        <w:widowControl w:val="0"/>
        <w:tabs>
          <w:tab w:val="left" w:pos="567"/>
        </w:tabs>
        <w:ind w:firstLine="709"/>
        <w:contextualSpacing/>
        <w:jc w:val="both"/>
        <w:rPr>
          <w:rFonts w:eastAsiaTheme="minorHAnsi"/>
        </w:rPr>
      </w:pPr>
      <w:r w:rsidRPr="00526170">
        <w:t xml:space="preserve">2.2. Муниципальная услуга предоставляется Администрацией </w:t>
      </w:r>
      <w:r w:rsidR="00526170" w:rsidRPr="00526170">
        <w:t xml:space="preserve">сельского поселения  1-Иткуловский сельсовет муниципального района Баймакский район Республики </w:t>
      </w:r>
      <w:proofErr w:type="spellStart"/>
      <w:r w:rsidR="00526170" w:rsidRPr="00526170">
        <w:t>Башкортостан</w:t>
      </w:r>
      <w:r w:rsidRPr="00526170">
        <w:t>в</w:t>
      </w:r>
      <w:proofErr w:type="spellEnd"/>
      <w:r w:rsidRPr="00526170">
        <w:t xml:space="preserve"> </w:t>
      </w:r>
      <w:proofErr w:type="gramStart"/>
      <w:r w:rsidRPr="00526170">
        <w:t>лице</w:t>
      </w:r>
      <w:proofErr w:type="gramEnd"/>
      <w:r w:rsidRPr="00526170">
        <w:t xml:space="preserve"> </w:t>
      </w:r>
      <w:r w:rsidR="00526170" w:rsidRPr="00526170">
        <w:t xml:space="preserve"> главы сельского поселения </w:t>
      </w:r>
      <w:proofErr w:type="spellStart"/>
      <w:r w:rsidR="00526170" w:rsidRPr="00526170">
        <w:t>Раева</w:t>
      </w:r>
      <w:proofErr w:type="spellEnd"/>
      <w:r w:rsidR="00526170" w:rsidRPr="00526170">
        <w:t xml:space="preserve"> </w:t>
      </w:r>
      <w:proofErr w:type="spellStart"/>
      <w:r w:rsidR="00526170" w:rsidRPr="00526170">
        <w:t>Юлдаша</w:t>
      </w:r>
      <w:proofErr w:type="spellEnd"/>
      <w:r w:rsidR="00526170" w:rsidRPr="00526170">
        <w:t xml:space="preserve"> </w:t>
      </w:r>
      <w:proofErr w:type="spellStart"/>
      <w:r w:rsidR="00526170" w:rsidRPr="00526170">
        <w:t>Юламановича</w:t>
      </w:r>
      <w:proofErr w:type="spellEnd"/>
      <w:r w:rsidR="00526170" w:rsidRPr="00526170">
        <w:t xml:space="preserve"> </w:t>
      </w:r>
      <w:r w:rsidRPr="00526170">
        <w:t xml:space="preserve"> </w:t>
      </w:r>
      <w:r w:rsidRPr="00526170">
        <w:rPr>
          <w:rFonts w:eastAsia="Calibri"/>
        </w:rPr>
        <w:t>(далее соответственно – Администрация, Уполномоченный орган).</w:t>
      </w:r>
      <w:r w:rsidRPr="00526170">
        <w:rPr>
          <w:rStyle w:val="aff6"/>
          <w:rFonts w:eastAsia="Calibri"/>
        </w:rPr>
        <w:footnoteReference w:id="1"/>
      </w:r>
      <w:r w:rsidRPr="00526170">
        <w:t xml:space="preserve"> </w:t>
      </w:r>
    </w:p>
    <w:p w:rsidR="00AE6251" w:rsidRPr="00526170" w:rsidRDefault="00AE6251" w:rsidP="00AE6251">
      <w:pPr>
        <w:widowControl w:val="0"/>
        <w:tabs>
          <w:tab w:val="left" w:pos="567"/>
        </w:tabs>
        <w:ind w:firstLine="709"/>
        <w:contextualSpacing/>
        <w:jc w:val="both"/>
      </w:pPr>
      <w:r w:rsidRPr="00526170">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AE6251" w:rsidRPr="00526170" w:rsidRDefault="00AE6251" w:rsidP="00E162C8">
      <w:pPr>
        <w:widowControl w:val="0"/>
        <w:numPr>
          <w:ilvl w:val="2"/>
          <w:numId w:val="2"/>
        </w:numPr>
        <w:tabs>
          <w:tab w:val="left" w:pos="851"/>
          <w:tab w:val="left" w:pos="1134"/>
        </w:tabs>
        <w:ind w:left="0" w:firstLine="709"/>
        <w:contextualSpacing/>
        <w:jc w:val="both"/>
      </w:pPr>
      <w:r w:rsidRPr="00526170">
        <w:t>Федеральной налоговой службой;</w:t>
      </w:r>
    </w:p>
    <w:p w:rsidR="00AE6251" w:rsidRPr="00526170" w:rsidRDefault="00AE6251" w:rsidP="00E162C8">
      <w:pPr>
        <w:widowControl w:val="0"/>
        <w:numPr>
          <w:ilvl w:val="2"/>
          <w:numId w:val="2"/>
        </w:numPr>
        <w:tabs>
          <w:tab w:val="left" w:pos="851"/>
          <w:tab w:val="left" w:pos="1134"/>
        </w:tabs>
        <w:ind w:left="0" w:firstLine="709"/>
        <w:contextualSpacing/>
        <w:jc w:val="both"/>
      </w:pPr>
      <w:r w:rsidRPr="00526170">
        <w:t xml:space="preserve">органами </w:t>
      </w:r>
      <w:proofErr w:type="gramStart"/>
      <w:r w:rsidRPr="00526170">
        <w:t>управления Государственной инспекции безопасности дорожного движения Министерства внутренних дел</w:t>
      </w:r>
      <w:proofErr w:type="gramEnd"/>
      <w:r w:rsidRPr="00526170">
        <w:t xml:space="preserve"> по Республике Башкортостан (далее – Управление ГИБДД МВД по РБ);</w:t>
      </w:r>
    </w:p>
    <w:p w:rsidR="00AE6251" w:rsidRPr="00526170" w:rsidRDefault="00AE6251" w:rsidP="00E162C8">
      <w:pPr>
        <w:widowControl w:val="0"/>
        <w:numPr>
          <w:ilvl w:val="2"/>
          <w:numId w:val="2"/>
        </w:numPr>
        <w:tabs>
          <w:tab w:val="left" w:pos="851"/>
          <w:tab w:val="left" w:pos="1134"/>
        </w:tabs>
        <w:ind w:left="0" w:firstLine="709"/>
        <w:contextualSpacing/>
        <w:jc w:val="both"/>
      </w:pPr>
      <w:r w:rsidRPr="00526170">
        <w:t>владельцами частных автомобильных дорог, по которым проходит маршрут транспортного средства, осуществляющего перевозку заявленного груза;</w:t>
      </w:r>
    </w:p>
    <w:p w:rsidR="00AE6251" w:rsidRPr="00526170" w:rsidRDefault="00AE6251" w:rsidP="00E162C8">
      <w:pPr>
        <w:widowControl w:val="0"/>
        <w:numPr>
          <w:ilvl w:val="2"/>
          <w:numId w:val="2"/>
        </w:numPr>
        <w:tabs>
          <w:tab w:val="left" w:pos="851"/>
          <w:tab w:val="left" w:pos="1134"/>
        </w:tabs>
        <w:ind w:left="0" w:firstLine="709"/>
        <w:contextualSpacing/>
        <w:jc w:val="both"/>
      </w:pPr>
      <w:r w:rsidRPr="00526170">
        <w:t>балансодержателями искусственных сооружений и коммуникаций, находящихся в границах заявленного маршрута;</w:t>
      </w:r>
    </w:p>
    <w:p w:rsidR="00AE6251" w:rsidRPr="00526170" w:rsidRDefault="00AE6251" w:rsidP="00AE6251">
      <w:pPr>
        <w:widowControl w:val="0"/>
        <w:autoSpaceDE w:val="0"/>
        <w:autoSpaceDN w:val="0"/>
        <w:adjustRightInd w:val="0"/>
        <w:ind w:firstLine="709"/>
        <w:jc w:val="both"/>
        <w:outlineLvl w:val="2"/>
      </w:pPr>
      <w:r w:rsidRPr="00526170">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w:t>
      </w:r>
      <w:r w:rsidRPr="00526170">
        <w:lastRenderedPageBreak/>
        <w:t>взаимодействия.</w:t>
      </w:r>
    </w:p>
    <w:p w:rsidR="00AE6251" w:rsidRPr="00526170" w:rsidRDefault="00AE6251" w:rsidP="00AE6251">
      <w:pPr>
        <w:widowControl w:val="0"/>
        <w:autoSpaceDE w:val="0"/>
        <w:autoSpaceDN w:val="0"/>
        <w:adjustRightInd w:val="0"/>
        <w:ind w:firstLine="709"/>
        <w:jc w:val="both"/>
        <w:outlineLvl w:val="2"/>
      </w:pPr>
      <w:r w:rsidRPr="00526170">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AE6251" w:rsidRPr="00526170" w:rsidRDefault="00AE6251" w:rsidP="00AE6251">
      <w:pPr>
        <w:widowControl w:val="0"/>
        <w:autoSpaceDE w:val="0"/>
        <w:autoSpaceDN w:val="0"/>
        <w:adjustRightInd w:val="0"/>
        <w:ind w:firstLine="709"/>
        <w:jc w:val="both"/>
        <w:outlineLvl w:val="2"/>
      </w:pPr>
    </w:p>
    <w:p w:rsidR="00AE6251" w:rsidRPr="00526170" w:rsidRDefault="00AE6251" w:rsidP="00AE6251">
      <w:pPr>
        <w:pStyle w:val="ConsPlusNormal"/>
        <w:jc w:val="center"/>
        <w:rPr>
          <w:rFonts w:ascii="Times New Roman" w:hAnsi="Times New Roman" w:cs="Times New Roman"/>
          <w:b/>
          <w:sz w:val="24"/>
          <w:szCs w:val="24"/>
        </w:rPr>
      </w:pPr>
      <w:r w:rsidRPr="00526170">
        <w:rPr>
          <w:rFonts w:ascii="Times New Roman" w:hAnsi="Times New Roman" w:cs="Times New Roman"/>
          <w:b/>
          <w:sz w:val="24"/>
          <w:szCs w:val="24"/>
        </w:rPr>
        <w:t>Описание результата предоставления муниципальной услуги</w:t>
      </w:r>
    </w:p>
    <w:p w:rsidR="00AE6251" w:rsidRPr="00526170" w:rsidRDefault="00AE6251" w:rsidP="00AE6251">
      <w:pPr>
        <w:pStyle w:val="ConsPlusNormal"/>
        <w:jc w:val="center"/>
        <w:rPr>
          <w:rFonts w:ascii="Times New Roman" w:hAnsi="Times New Roman" w:cs="Times New Roman"/>
          <w:sz w:val="24"/>
          <w:szCs w:val="24"/>
        </w:rPr>
      </w:pPr>
      <w:r w:rsidRPr="00526170">
        <w:rPr>
          <w:rFonts w:ascii="Times New Roman" w:hAnsi="Times New Roman" w:cs="Times New Roman"/>
          <w:sz w:val="24"/>
          <w:szCs w:val="24"/>
        </w:rPr>
        <w:t>2.4. Результатом предоставления муниципальной услуги является:</w:t>
      </w:r>
    </w:p>
    <w:p w:rsidR="00AE6251" w:rsidRPr="00526170" w:rsidRDefault="00AE6251" w:rsidP="00E162C8">
      <w:pPr>
        <w:pStyle w:val="ConsPlusNormal"/>
        <w:widowControl w:val="0"/>
        <w:numPr>
          <w:ilvl w:val="0"/>
          <w:numId w:val="5"/>
        </w:numPr>
        <w:tabs>
          <w:tab w:val="left" w:pos="851"/>
        </w:tabs>
        <w:adjustRightInd/>
        <w:ind w:left="0" w:firstLine="709"/>
        <w:jc w:val="both"/>
        <w:rPr>
          <w:rFonts w:ascii="Times New Roman" w:hAnsi="Times New Roman" w:cs="Times New Roman"/>
          <w:sz w:val="24"/>
          <w:szCs w:val="24"/>
        </w:rPr>
      </w:pPr>
      <w:proofErr w:type="gramStart"/>
      <w:r w:rsidRPr="00526170">
        <w:rPr>
          <w:rFonts w:ascii="Times New Roman" w:hAnsi="Times New Roman" w:cs="Times New Roman"/>
          <w:sz w:val="24"/>
          <w:szCs w:val="24"/>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526170">
        <w:rPr>
          <w:rFonts w:ascii="Times New Roman" w:hAnsi="Times New Roman" w:cs="Times New Roman"/>
          <w:sz w:val="24"/>
          <w:szCs w:val="24"/>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526170">
        <w:rPr>
          <w:rFonts w:ascii="Times New Roman" w:hAnsi="Times New Roman" w:cs="Times New Roman"/>
          <w:sz w:val="24"/>
          <w:szCs w:val="24"/>
        </w:rPr>
        <w:t xml:space="preserve">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AE6251" w:rsidRPr="00526170" w:rsidRDefault="00AE6251" w:rsidP="00E162C8">
      <w:pPr>
        <w:pStyle w:val="ConsPlusNormal"/>
        <w:widowControl w:val="0"/>
        <w:numPr>
          <w:ilvl w:val="0"/>
          <w:numId w:val="5"/>
        </w:numPr>
        <w:tabs>
          <w:tab w:val="left" w:pos="851"/>
        </w:tabs>
        <w:adjustRightInd/>
        <w:ind w:left="0" w:firstLine="709"/>
        <w:jc w:val="both"/>
        <w:rPr>
          <w:rFonts w:ascii="Times New Roman" w:hAnsi="Times New Roman" w:cs="Times New Roman"/>
          <w:sz w:val="24"/>
          <w:szCs w:val="24"/>
        </w:rPr>
      </w:pPr>
      <w:r w:rsidRPr="00526170">
        <w:rPr>
          <w:rFonts w:ascii="Times New Roman" w:hAnsi="Times New Roman" w:cs="Times New Roman"/>
          <w:sz w:val="24"/>
          <w:szCs w:val="24"/>
        </w:rPr>
        <w:t>мотивированный отказ в выдаче специального разрешения.</w:t>
      </w:r>
    </w:p>
    <w:p w:rsidR="00AE6251" w:rsidRPr="00526170" w:rsidRDefault="00AE6251" w:rsidP="00AE6251">
      <w:pPr>
        <w:pStyle w:val="ConsPlusNormal"/>
        <w:widowControl w:val="0"/>
        <w:adjustRightInd/>
        <w:ind w:firstLine="709"/>
        <w:jc w:val="both"/>
        <w:rPr>
          <w:rFonts w:ascii="Times New Roman" w:eastAsia="Calibri" w:hAnsi="Times New Roman" w:cs="Times New Roman"/>
          <w:b/>
          <w:sz w:val="24"/>
          <w:szCs w:val="24"/>
        </w:rPr>
      </w:pPr>
    </w:p>
    <w:p w:rsidR="00AE6251" w:rsidRPr="00526170" w:rsidRDefault="00AE6251" w:rsidP="00AE6251">
      <w:pPr>
        <w:widowControl w:val="0"/>
        <w:tabs>
          <w:tab w:val="left" w:pos="567"/>
        </w:tabs>
        <w:contextualSpacing/>
        <w:jc w:val="center"/>
        <w:rPr>
          <w:rFonts w:eastAsia="Calibri"/>
          <w:b/>
        </w:rPr>
      </w:pPr>
      <w:r w:rsidRPr="00526170">
        <w:rPr>
          <w:rFonts w:eastAsia="Calibri"/>
          <w:b/>
        </w:rPr>
        <w:t xml:space="preserve">Срок предоставления </w:t>
      </w:r>
      <w:r w:rsidRPr="00526170">
        <w:rPr>
          <w:b/>
          <w:bCs/>
        </w:rPr>
        <w:t>муниципальной</w:t>
      </w:r>
      <w:r w:rsidRPr="00526170">
        <w:rPr>
          <w:rFonts w:eastAsia="Calibri"/>
          <w:b/>
        </w:rPr>
        <w:t xml:space="preserve"> услуги</w:t>
      </w:r>
    </w:p>
    <w:p w:rsidR="00AE6251" w:rsidRPr="00526170" w:rsidRDefault="00AE6251" w:rsidP="00AE6251">
      <w:pPr>
        <w:autoSpaceDE w:val="0"/>
        <w:autoSpaceDN w:val="0"/>
        <w:adjustRightInd w:val="0"/>
        <w:ind w:firstLine="709"/>
        <w:jc w:val="both"/>
        <w:rPr>
          <w:rFonts w:eastAsiaTheme="minorHAnsi"/>
        </w:rPr>
      </w:pPr>
      <w:r w:rsidRPr="00526170">
        <w:t xml:space="preserve">2.5. </w:t>
      </w:r>
      <w:proofErr w:type="gramStart"/>
      <w:r w:rsidRPr="00526170">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roofErr w:type="gramEnd"/>
    </w:p>
    <w:p w:rsidR="00AE6251" w:rsidRPr="00526170" w:rsidRDefault="00AE6251" w:rsidP="00AE6251">
      <w:pPr>
        <w:pStyle w:val="a3"/>
        <w:tabs>
          <w:tab w:val="left" w:pos="1134"/>
        </w:tabs>
        <w:autoSpaceDE w:val="0"/>
        <w:autoSpaceDN w:val="0"/>
        <w:adjustRightInd w:val="0"/>
        <w:ind w:firstLine="709"/>
        <w:jc w:val="both"/>
      </w:pPr>
      <w:r w:rsidRPr="00526170">
        <w:t>Срок выдачи документов, являющихся результатом оказания муниципальной услуги, составляет 1 рабочий день.</w:t>
      </w:r>
    </w:p>
    <w:p w:rsidR="00AE6251" w:rsidRPr="00526170" w:rsidRDefault="00AE6251" w:rsidP="00AE6251">
      <w:pPr>
        <w:tabs>
          <w:tab w:val="left" w:pos="1134"/>
        </w:tabs>
        <w:autoSpaceDE w:val="0"/>
        <w:autoSpaceDN w:val="0"/>
        <w:adjustRightInd w:val="0"/>
        <w:ind w:firstLine="709"/>
        <w:jc w:val="both"/>
      </w:pPr>
      <w:r w:rsidRPr="00526170">
        <w:t>2.6. В случае</w:t>
      </w:r>
      <w:proofErr w:type="gramStart"/>
      <w:r w:rsidRPr="00526170">
        <w:t>,</w:t>
      </w:r>
      <w:proofErr w:type="gramEnd"/>
      <w:r w:rsidRPr="00526170">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AE6251" w:rsidRPr="00526170" w:rsidRDefault="00AE6251" w:rsidP="00AE6251">
      <w:pPr>
        <w:tabs>
          <w:tab w:val="left" w:pos="1134"/>
        </w:tabs>
        <w:autoSpaceDE w:val="0"/>
        <w:autoSpaceDN w:val="0"/>
        <w:adjustRightInd w:val="0"/>
        <w:ind w:firstLine="709"/>
        <w:jc w:val="both"/>
      </w:pPr>
      <w:r w:rsidRPr="00526170">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AE6251" w:rsidRPr="00526170" w:rsidRDefault="00AE6251" w:rsidP="00AE6251">
      <w:pPr>
        <w:tabs>
          <w:tab w:val="left" w:pos="1134"/>
        </w:tabs>
        <w:autoSpaceDE w:val="0"/>
        <w:autoSpaceDN w:val="0"/>
        <w:adjustRightInd w:val="0"/>
        <w:ind w:firstLine="709"/>
        <w:jc w:val="both"/>
      </w:pPr>
      <w:r w:rsidRPr="00526170">
        <w:t xml:space="preserve">2.8. </w:t>
      </w:r>
      <w:proofErr w:type="gramStart"/>
      <w:r w:rsidRPr="00526170">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Pr="00526170">
        <w:b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w:t>
      </w:r>
      <w:proofErr w:type="gramEnd"/>
      <w:r w:rsidRPr="00526170">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E6251" w:rsidRPr="00526170" w:rsidRDefault="00AE6251" w:rsidP="00AE6251">
      <w:pPr>
        <w:widowControl w:val="0"/>
        <w:contextualSpacing/>
        <w:jc w:val="center"/>
        <w:rPr>
          <w:rFonts w:eastAsia="Calibri"/>
          <w:b/>
        </w:rPr>
      </w:pPr>
    </w:p>
    <w:p w:rsidR="00AE6251" w:rsidRPr="00526170" w:rsidRDefault="00AE6251" w:rsidP="00AE6251">
      <w:pPr>
        <w:autoSpaceDE w:val="0"/>
        <w:autoSpaceDN w:val="0"/>
        <w:adjustRightInd w:val="0"/>
        <w:ind w:firstLine="709"/>
        <w:jc w:val="center"/>
        <w:outlineLvl w:val="0"/>
        <w:rPr>
          <w:rFonts w:eastAsiaTheme="minorHAnsi"/>
          <w:b/>
          <w:bCs/>
        </w:rPr>
      </w:pPr>
      <w:r w:rsidRPr="00526170">
        <w:rPr>
          <w:b/>
          <w:bCs/>
        </w:rPr>
        <w:t>Перечень нормативных правовых актов, регулирующих отношения, возникающие в связи с предоставлением муниципальной услуги</w:t>
      </w:r>
    </w:p>
    <w:p w:rsidR="00AE6251" w:rsidRPr="00526170" w:rsidRDefault="00AE6251" w:rsidP="00AE6251">
      <w:pPr>
        <w:autoSpaceDE w:val="0"/>
        <w:autoSpaceDN w:val="0"/>
        <w:adjustRightInd w:val="0"/>
        <w:ind w:firstLine="540"/>
        <w:jc w:val="both"/>
      </w:pPr>
      <w:r w:rsidRPr="00526170">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26170">
        <w:lastRenderedPageBreak/>
        <w:t>официальном сайте Администрации (Уполномоченного органа), предоставляющего муниципальную услугу, в сети «Интернет»  и на РПГУ.</w:t>
      </w:r>
    </w:p>
    <w:p w:rsidR="00AE6251" w:rsidRPr="00526170" w:rsidRDefault="00AE6251" w:rsidP="00AE6251">
      <w:pPr>
        <w:widowControl w:val="0"/>
        <w:contextualSpacing/>
        <w:jc w:val="center"/>
        <w:rPr>
          <w:rFonts w:eastAsia="Calibri"/>
          <w:b/>
        </w:rPr>
      </w:pPr>
    </w:p>
    <w:p w:rsidR="00AE6251" w:rsidRPr="00526170" w:rsidRDefault="00AE6251" w:rsidP="00AE6251">
      <w:pPr>
        <w:widowControl w:val="0"/>
        <w:contextualSpacing/>
        <w:jc w:val="center"/>
        <w:rPr>
          <w:rFonts w:eastAsia="Calibri"/>
          <w:b/>
        </w:rPr>
      </w:pPr>
      <w:r w:rsidRPr="00526170">
        <w:rPr>
          <w:rFonts w:eastAsia="Calibri"/>
          <w:b/>
        </w:rPr>
        <w:t>Исчерпывающий перечень документов,</w:t>
      </w:r>
    </w:p>
    <w:p w:rsidR="00AE6251" w:rsidRPr="00526170" w:rsidRDefault="00AE6251" w:rsidP="00AE6251">
      <w:pPr>
        <w:widowControl w:val="0"/>
        <w:contextualSpacing/>
        <w:jc w:val="center"/>
        <w:rPr>
          <w:rFonts w:eastAsia="Calibri"/>
          <w:b/>
        </w:rPr>
      </w:pPr>
      <w:r w:rsidRPr="00526170">
        <w:rPr>
          <w:rFonts w:eastAsia="Calibri"/>
          <w:b/>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6251" w:rsidRPr="00526170" w:rsidRDefault="00AE6251" w:rsidP="00AE6251">
      <w:pPr>
        <w:pStyle w:val="a3"/>
        <w:ind w:firstLine="709"/>
        <w:jc w:val="both"/>
        <w:rPr>
          <w:lang w:eastAsia="x-none"/>
        </w:rPr>
      </w:pPr>
      <w:r w:rsidRPr="00526170">
        <w:rPr>
          <w:bCs/>
          <w:lang w:val="x-none" w:eastAsia="x-none"/>
        </w:rPr>
        <w:t>2.</w:t>
      </w:r>
      <w:r w:rsidRPr="00526170">
        <w:rPr>
          <w:bCs/>
          <w:lang w:eastAsia="x-none"/>
        </w:rPr>
        <w:t>10</w:t>
      </w:r>
      <w:r w:rsidRPr="00526170">
        <w:rPr>
          <w:bCs/>
          <w:lang w:val="x-none" w:eastAsia="x-none"/>
        </w:rPr>
        <w:t xml:space="preserve">. </w:t>
      </w:r>
      <w:r w:rsidRPr="00526170">
        <w:rPr>
          <w:lang w:val="x-none" w:eastAsia="x-none"/>
        </w:rPr>
        <w:t xml:space="preserve">Заявитель представляет </w:t>
      </w:r>
      <w:hyperlink r:id="rId14" w:anchor="P719" w:history="1">
        <w:r w:rsidRPr="00526170">
          <w:rPr>
            <w:rStyle w:val="aa"/>
            <w:lang w:val="x-none" w:eastAsia="x-none"/>
          </w:rPr>
          <w:t>заявление</w:t>
        </w:r>
      </w:hyperlink>
      <w:r w:rsidRPr="00526170">
        <w:rPr>
          <w:lang w:val="x-none" w:eastAsia="x-none"/>
        </w:rPr>
        <w:t xml:space="preserve"> на предоставление муниципальной услуги по форме</w:t>
      </w:r>
      <w:r w:rsidRPr="00526170">
        <w:rPr>
          <w:lang w:eastAsia="x-none"/>
        </w:rPr>
        <w:t xml:space="preserve"> согласно приложению № 2 к Административному регламенту</w:t>
      </w:r>
      <w:r w:rsidRPr="00526170">
        <w:rPr>
          <w:lang w:val="x-none" w:eastAsia="x-none"/>
        </w:rPr>
        <w:t xml:space="preserve">, </w:t>
      </w:r>
      <w:r w:rsidRPr="00526170">
        <w:rPr>
          <w:lang w:eastAsia="x-none"/>
        </w:rPr>
        <w:t>утвержденной</w:t>
      </w:r>
      <w:r w:rsidRPr="00526170">
        <w:rPr>
          <w:lang w:val="x-none" w:eastAsia="x-none"/>
        </w:rPr>
        <w:t xml:space="preserve"> Приказом Минтранса России </w:t>
      </w:r>
      <w:r w:rsidRPr="00526170">
        <w:rPr>
          <w:lang w:eastAsia="x-none"/>
        </w:rPr>
        <w:t xml:space="preserve">от 24.07.2012 г. </w:t>
      </w:r>
      <w:r w:rsidRPr="00526170">
        <w:rPr>
          <w:lang w:val="x-none" w:eastAsia="x-none"/>
        </w:rPr>
        <w:t>№ 258</w:t>
      </w:r>
      <w:r w:rsidRPr="00526170">
        <w:rPr>
          <w:lang w:eastAsia="x-none"/>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526170">
        <w:rPr>
          <w:lang w:val="x-none" w:eastAsia="x-none"/>
        </w:rPr>
        <w:t>.</w:t>
      </w:r>
      <w:r w:rsidRPr="00526170">
        <w:rPr>
          <w:lang w:eastAsia="x-none"/>
        </w:rPr>
        <w:t xml:space="preserve"> </w:t>
      </w:r>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lang w:eastAsia="ru-RU"/>
        </w:rPr>
      </w:pPr>
      <w:bookmarkStart w:id="2" w:name="P173"/>
      <w:bookmarkEnd w:id="2"/>
      <w:r w:rsidRPr="00526170">
        <w:rPr>
          <w:rFonts w:ascii="Times New Roman" w:hAnsi="Times New Roman" w:cs="Times New Roman"/>
          <w:sz w:val="24"/>
          <w:szCs w:val="24"/>
        </w:rPr>
        <w:t>В заявлении указываются:</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наименование уполномоченного органа;</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наименование и организационно-правовая форма - для юридических лиц;</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фамилия, имя, отчество с указанием статуса индивидуального предпринимателя - для индивидуальных предпринимателей;</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w:t>
      </w:r>
      <w:r w:rsidRPr="00526170">
        <w:rPr>
          <w:rFonts w:ascii="Times New Roman" w:hAnsi="Times New Roman" w:cs="Times New Roman"/>
          <w:sz w:val="24"/>
          <w:szCs w:val="24"/>
        </w:rPr>
        <w:br/>
        <w:t>для российских юридических лиц и индивидуальных предпринимателей;</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адрес (местонахождение) юридического лица;</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фамилия, имя, отчество руководителя, телефон;</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банковские реквизиты (наименование банка, расчетный счет, корреспондентский счет, банковский индивидуальный код;</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proofErr w:type="gramStart"/>
      <w:r w:rsidRPr="00526170">
        <w:rPr>
          <w:rFonts w:ascii="Times New Roman" w:hAnsi="Times New Roman" w:cs="Times New Roman"/>
          <w:sz w:val="24"/>
          <w:szCs w:val="24"/>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526170">
        <w:rPr>
          <w:rFonts w:ascii="Times New Roman" w:hAnsi="Times New Roman" w:cs="Times New Roman"/>
          <w:sz w:val="24"/>
          <w:szCs w:val="24"/>
        </w:rPr>
        <w:t xml:space="preserve"> </w:t>
      </w:r>
      <w:proofErr w:type="gramStart"/>
      <w:r w:rsidRPr="00526170">
        <w:rPr>
          <w:rFonts w:ascii="Times New Roman" w:hAnsi="Times New Roman" w:cs="Times New Roman"/>
          <w:sz w:val="24"/>
          <w:szCs w:val="24"/>
        </w:rPr>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rPr>
      </w:pPr>
      <w:bookmarkStart w:id="3" w:name="P187"/>
      <w:bookmarkEnd w:id="3"/>
      <w:r w:rsidRPr="00526170">
        <w:rPr>
          <w:rFonts w:ascii="Times New Roman" w:hAnsi="Times New Roman" w:cs="Times New Roman"/>
          <w:sz w:val="24"/>
          <w:szCs w:val="24"/>
        </w:rPr>
        <w:t>2.11. К заявлению прилагаются:</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526170">
        <w:rPr>
          <w:rFonts w:ascii="Times New Roman" w:hAnsi="Times New Roman" w:cs="Times New Roman"/>
          <w:sz w:val="24"/>
          <w:szCs w:val="24"/>
        </w:rPr>
        <w:br/>
        <w:t>с использованием которого планируется перевозка тяжеловесных и (или) крупногабаритных грузов;</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2) </w:t>
      </w:r>
      <w:hyperlink r:id="rId15" w:anchor="P818" w:history="1">
        <w:r w:rsidRPr="00526170">
          <w:rPr>
            <w:rStyle w:val="aa"/>
            <w:rFonts w:ascii="Times New Roman" w:hAnsi="Times New Roman"/>
            <w:sz w:val="24"/>
            <w:szCs w:val="24"/>
          </w:rPr>
          <w:t>схема</w:t>
        </w:r>
      </w:hyperlink>
      <w:r w:rsidRPr="00526170">
        <w:rPr>
          <w:rFonts w:ascii="Times New Roman" w:hAnsi="Times New Roman" w:cs="Times New Roman"/>
          <w:sz w:val="24"/>
          <w:szCs w:val="24"/>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526170">
        <w:rPr>
          <w:rFonts w:ascii="Times New Roman" w:hAnsi="Times New Roman" w:cs="Times New Roman"/>
          <w:sz w:val="24"/>
          <w:szCs w:val="24"/>
        </w:rPr>
        <w:br/>
        <w:t>по осям и в случае неравномерного распределения нагрузки по длине оси - распределение на отдельные колеса,</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3) сведения о технических требованиях к перевозке заявленного груза </w:t>
      </w:r>
      <w:r w:rsidRPr="00526170">
        <w:rPr>
          <w:rFonts w:ascii="Times New Roman" w:hAnsi="Times New Roman" w:cs="Times New Roman"/>
          <w:sz w:val="24"/>
          <w:szCs w:val="24"/>
        </w:rPr>
        <w:br/>
        <w:t>в транспортном положении;</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lastRenderedPageBreak/>
        <w:t>4) в случае подачи заявления Представителем - документы, подтверждающие полномочия представителя владельца транспортного средства.</w:t>
      </w:r>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rPr>
      </w:pPr>
      <w:bookmarkStart w:id="4" w:name="P192"/>
      <w:bookmarkEnd w:id="4"/>
      <w:r w:rsidRPr="00526170">
        <w:rPr>
          <w:rFonts w:ascii="Times New Roman" w:hAnsi="Times New Roman" w:cs="Times New Roman"/>
          <w:sz w:val="24"/>
          <w:szCs w:val="24"/>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2.14. Копии документов транспортного средства указанных </w:t>
      </w:r>
      <w:r w:rsidRPr="00526170">
        <w:rPr>
          <w:rFonts w:ascii="Times New Roman" w:hAnsi="Times New Roman" w:cs="Times New Roman"/>
          <w:sz w:val="24"/>
          <w:szCs w:val="24"/>
        </w:rPr>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AE6251" w:rsidRPr="00526170" w:rsidRDefault="00AE6251" w:rsidP="00AE6251">
      <w:pPr>
        <w:pStyle w:val="ConsPlusNormal"/>
        <w:ind w:firstLine="709"/>
        <w:jc w:val="both"/>
        <w:rPr>
          <w:rFonts w:ascii="Times New Roman" w:hAnsi="Times New Roman" w:cs="Times New Roman"/>
          <w:sz w:val="24"/>
          <w:szCs w:val="24"/>
        </w:rPr>
      </w:pPr>
      <w:r w:rsidRPr="00526170">
        <w:rPr>
          <w:rFonts w:ascii="Times New Roman" w:hAnsi="Times New Roman" w:cs="Times New Roman"/>
          <w:sz w:val="24"/>
          <w:szCs w:val="24"/>
        </w:rPr>
        <w:t>2.16. При обращении за получением муниципальной услуги предъявляется:</w:t>
      </w:r>
    </w:p>
    <w:p w:rsidR="00AE6251" w:rsidRPr="00526170" w:rsidRDefault="00AE6251" w:rsidP="00AE6251">
      <w:pPr>
        <w:autoSpaceDE w:val="0"/>
        <w:autoSpaceDN w:val="0"/>
        <w:adjustRightInd w:val="0"/>
        <w:ind w:firstLine="709"/>
        <w:jc w:val="both"/>
      </w:pPr>
      <w:r w:rsidRPr="00526170">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E6251" w:rsidRPr="00526170" w:rsidRDefault="00AE6251" w:rsidP="00AE6251">
      <w:pPr>
        <w:autoSpaceDE w:val="0"/>
        <w:autoSpaceDN w:val="0"/>
        <w:adjustRightInd w:val="0"/>
        <w:ind w:firstLine="709"/>
        <w:jc w:val="both"/>
      </w:pPr>
      <w:r w:rsidRPr="00526170">
        <w:t xml:space="preserve">2.16.2. документ, подтверждающий полномочия Представителя. При этом: </w:t>
      </w:r>
    </w:p>
    <w:p w:rsidR="00AE6251" w:rsidRPr="00526170" w:rsidRDefault="00AE6251" w:rsidP="00AE6251">
      <w:pPr>
        <w:autoSpaceDE w:val="0"/>
        <w:autoSpaceDN w:val="0"/>
        <w:adjustRightInd w:val="0"/>
        <w:ind w:firstLine="709"/>
        <w:jc w:val="both"/>
        <w:rPr>
          <w:rFonts w:eastAsiaTheme="minorHAnsi"/>
          <w:lang w:eastAsia="en-US"/>
        </w:rPr>
      </w:pPr>
      <w:proofErr w:type="gramStart"/>
      <w:r w:rsidRPr="00526170">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roofErr w:type="gramEnd"/>
    </w:p>
    <w:p w:rsidR="00AE6251" w:rsidRPr="00526170" w:rsidRDefault="00AE6251" w:rsidP="00AE6251">
      <w:pPr>
        <w:autoSpaceDE w:val="0"/>
        <w:autoSpaceDN w:val="0"/>
        <w:adjustRightInd w:val="0"/>
        <w:ind w:firstLine="709"/>
        <w:jc w:val="both"/>
      </w:pPr>
      <w:r w:rsidRPr="00526170">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AE6251" w:rsidRPr="00526170" w:rsidRDefault="00AE6251" w:rsidP="00AE6251">
      <w:pPr>
        <w:autoSpaceDE w:val="0"/>
        <w:autoSpaceDN w:val="0"/>
        <w:adjustRightInd w:val="0"/>
        <w:ind w:firstLine="709"/>
        <w:jc w:val="both"/>
      </w:pPr>
      <w:r w:rsidRPr="00526170">
        <w:t>полномочия представителя, действующего на основании доверенности, подтверждаются:</w:t>
      </w:r>
    </w:p>
    <w:p w:rsidR="00AE6251" w:rsidRPr="00526170" w:rsidRDefault="00AE6251" w:rsidP="00AE6251">
      <w:pPr>
        <w:autoSpaceDE w:val="0"/>
        <w:autoSpaceDN w:val="0"/>
        <w:adjustRightInd w:val="0"/>
        <w:ind w:firstLine="709"/>
        <w:jc w:val="both"/>
      </w:pPr>
      <w:r w:rsidRPr="00526170">
        <w:t>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AE6251" w:rsidRPr="00526170" w:rsidRDefault="00AE6251" w:rsidP="00AE6251">
      <w:pPr>
        <w:autoSpaceDE w:val="0"/>
        <w:autoSpaceDN w:val="0"/>
        <w:adjustRightInd w:val="0"/>
        <w:ind w:firstLine="709"/>
        <w:jc w:val="both"/>
      </w:pPr>
      <w:r w:rsidRPr="00526170">
        <w:t xml:space="preserve">б) документами, подтверждающими полномочия лица, подписавшего доверенность в соответствии с </w:t>
      </w:r>
      <w:hyperlink r:id="rId16" w:history="1">
        <w:r w:rsidRPr="00526170">
          <w:rPr>
            <w:rStyle w:val="aa"/>
          </w:rPr>
          <w:t>пунктами 1.2</w:t>
        </w:r>
      </w:hyperlink>
      <w:r w:rsidRPr="00526170">
        <w:t xml:space="preserve"> и 1.3 настоящего Административного регламента, либо информацией, содержащейся в ЕГРЮЛ или ЕГРИП.</w:t>
      </w:r>
    </w:p>
    <w:p w:rsidR="00AE6251" w:rsidRPr="00526170" w:rsidRDefault="00AE6251" w:rsidP="00AE6251">
      <w:pPr>
        <w:widowControl w:val="0"/>
        <w:tabs>
          <w:tab w:val="left" w:pos="567"/>
        </w:tabs>
        <w:contextualSpacing/>
        <w:jc w:val="center"/>
        <w:rPr>
          <w:rFonts w:eastAsia="Calibri"/>
          <w:b/>
          <w:lang w:eastAsia="en-US"/>
        </w:rPr>
      </w:pPr>
    </w:p>
    <w:p w:rsidR="00AE6251" w:rsidRPr="00526170" w:rsidRDefault="00AE6251" w:rsidP="00AE6251">
      <w:pPr>
        <w:widowControl w:val="0"/>
        <w:tabs>
          <w:tab w:val="left" w:pos="567"/>
        </w:tabs>
        <w:contextualSpacing/>
        <w:jc w:val="center"/>
        <w:rPr>
          <w:rFonts w:eastAsia="Calibri"/>
          <w:b/>
        </w:rPr>
      </w:pPr>
    </w:p>
    <w:p w:rsidR="00AE6251" w:rsidRPr="00526170" w:rsidRDefault="00AE6251" w:rsidP="00AE6251">
      <w:pPr>
        <w:widowControl w:val="0"/>
        <w:tabs>
          <w:tab w:val="left" w:pos="567"/>
        </w:tabs>
        <w:contextualSpacing/>
        <w:jc w:val="center"/>
        <w:rPr>
          <w:rFonts w:eastAsia="Calibri"/>
          <w:b/>
        </w:rPr>
      </w:pPr>
      <w:r w:rsidRPr="00526170">
        <w:rPr>
          <w:rFonts w:eastAsia="Calibri"/>
          <w:b/>
        </w:rPr>
        <w:t xml:space="preserve">Исчерпывающий перечень документов, </w:t>
      </w:r>
    </w:p>
    <w:p w:rsidR="00AE6251" w:rsidRPr="00526170" w:rsidRDefault="00AE6251" w:rsidP="00AE6251">
      <w:pPr>
        <w:widowControl w:val="0"/>
        <w:tabs>
          <w:tab w:val="left" w:pos="567"/>
        </w:tabs>
        <w:contextualSpacing/>
        <w:jc w:val="center"/>
        <w:rPr>
          <w:rFonts w:eastAsiaTheme="minorHAnsi"/>
          <w:b/>
        </w:rPr>
      </w:pPr>
      <w:r w:rsidRPr="00526170">
        <w:rPr>
          <w:rFonts w:eastAsia="Calibri"/>
          <w:b/>
        </w:rPr>
        <w:t xml:space="preserve">необходимых в соответствии с нормативными правовыми актами для предоставления муниципальной услуги, которые </w:t>
      </w:r>
      <w:r w:rsidRPr="00526170">
        <w:rPr>
          <w:b/>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526170">
        <w:rPr>
          <w:b/>
        </w:rPr>
        <w:br/>
        <w:t>порядок их представления</w:t>
      </w:r>
    </w:p>
    <w:p w:rsidR="00AE6251" w:rsidRPr="00526170" w:rsidRDefault="00AE6251" w:rsidP="00AE6251">
      <w:pPr>
        <w:ind w:firstLine="709"/>
        <w:jc w:val="both"/>
        <w:rPr>
          <w:highlight w:val="yellow"/>
        </w:rPr>
      </w:pPr>
    </w:p>
    <w:p w:rsidR="00AE6251" w:rsidRPr="00526170" w:rsidRDefault="00AE6251" w:rsidP="00AE6251">
      <w:pPr>
        <w:ind w:firstLine="709"/>
        <w:jc w:val="both"/>
      </w:pPr>
      <w:r w:rsidRPr="00526170">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AE6251" w:rsidRPr="00526170" w:rsidRDefault="00AE6251" w:rsidP="00AE6251">
      <w:pPr>
        <w:ind w:firstLine="709"/>
        <w:jc w:val="both"/>
      </w:pPr>
      <w:r w:rsidRPr="00526170">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AE6251" w:rsidRPr="00526170" w:rsidRDefault="00AE6251" w:rsidP="00AE6251">
      <w:pPr>
        <w:ind w:firstLine="709"/>
        <w:jc w:val="both"/>
      </w:pPr>
      <w:r w:rsidRPr="00526170">
        <w:lastRenderedPageBreak/>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AE6251" w:rsidRPr="00526170" w:rsidRDefault="00AE6251" w:rsidP="00AE6251">
      <w:pPr>
        <w:ind w:firstLine="709"/>
        <w:jc w:val="both"/>
      </w:pPr>
      <w:r w:rsidRPr="00526170">
        <w:t>Заявитель вправе представить указанные сведения (выписки) в Администрацию (Уполномоченный орган) по собственной инициативе.</w:t>
      </w:r>
    </w:p>
    <w:p w:rsidR="00AE6251" w:rsidRPr="00526170" w:rsidRDefault="00AE6251" w:rsidP="00AE6251">
      <w:pPr>
        <w:autoSpaceDE w:val="0"/>
        <w:autoSpaceDN w:val="0"/>
        <w:adjustRightInd w:val="0"/>
        <w:ind w:firstLine="709"/>
        <w:jc w:val="both"/>
      </w:pPr>
      <w:r w:rsidRPr="00526170">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AE6251" w:rsidRPr="00526170" w:rsidRDefault="00AE6251" w:rsidP="00AE6251">
      <w:pPr>
        <w:autoSpaceDE w:val="0"/>
        <w:autoSpaceDN w:val="0"/>
        <w:adjustRightInd w:val="0"/>
        <w:ind w:firstLine="709"/>
        <w:jc w:val="both"/>
        <w:rPr>
          <w:b/>
        </w:rPr>
      </w:pPr>
    </w:p>
    <w:p w:rsidR="00AE6251" w:rsidRPr="00526170" w:rsidRDefault="00AE6251" w:rsidP="00AE6251">
      <w:pPr>
        <w:autoSpaceDE w:val="0"/>
        <w:autoSpaceDN w:val="0"/>
        <w:adjustRightInd w:val="0"/>
        <w:ind w:firstLine="709"/>
        <w:jc w:val="center"/>
        <w:rPr>
          <w:b/>
        </w:rPr>
      </w:pPr>
      <w:r w:rsidRPr="00526170">
        <w:rPr>
          <w:b/>
        </w:rPr>
        <w:t>Указание на запрет требовать от Заявителя</w:t>
      </w:r>
    </w:p>
    <w:p w:rsidR="00AE6251" w:rsidRPr="00526170" w:rsidRDefault="00AE6251" w:rsidP="00AE6251">
      <w:pPr>
        <w:widowControl w:val="0"/>
        <w:tabs>
          <w:tab w:val="left" w:pos="567"/>
        </w:tabs>
        <w:ind w:firstLine="709"/>
        <w:contextualSpacing/>
        <w:jc w:val="both"/>
      </w:pPr>
      <w:r w:rsidRPr="00526170">
        <w:t>2.19. При предоставлении муниципальной услуги запрещается требовать от заявителя:</w:t>
      </w:r>
    </w:p>
    <w:p w:rsidR="00AE6251" w:rsidRPr="00526170" w:rsidRDefault="00AE6251" w:rsidP="00AE6251">
      <w:pPr>
        <w:widowControl w:val="0"/>
        <w:tabs>
          <w:tab w:val="left" w:pos="567"/>
        </w:tabs>
        <w:ind w:firstLine="709"/>
        <w:contextualSpacing/>
        <w:jc w:val="both"/>
      </w:pPr>
      <w:r w:rsidRPr="00526170">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251" w:rsidRPr="00526170" w:rsidRDefault="00AE6251" w:rsidP="00AE6251">
      <w:pPr>
        <w:widowControl w:val="0"/>
        <w:tabs>
          <w:tab w:val="left" w:pos="567"/>
        </w:tabs>
        <w:ind w:firstLine="709"/>
        <w:contextualSpacing/>
        <w:jc w:val="both"/>
      </w:pPr>
      <w:proofErr w:type="gramStart"/>
      <w:r w:rsidRPr="00526170">
        <w:t>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26170">
        <w:t xml:space="preserve"> июля 2010 года № 210-ФЗ «Об организации предоставления государственных и муниципальных услуг» (далее – Федеральный закон № 210-ФЗ);</w:t>
      </w:r>
    </w:p>
    <w:p w:rsidR="00AE6251" w:rsidRPr="00526170" w:rsidRDefault="00AE6251" w:rsidP="00AE6251">
      <w:pPr>
        <w:pStyle w:val="HTML"/>
        <w:ind w:firstLine="709"/>
        <w:jc w:val="both"/>
        <w:rPr>
          <w:rFonts w:ascii="Times New Roman" w:eastAsiaTheme="minorHAnsi" w:hAnsi="Times New Roman" w:cs="Times New Roman"/>
          <w:sz w:val="24"/>
          <w:szCs w:val="24"/>
          <w:lang w:eastAsia="en-US"/>
        </w:rPr>
      </w:pPr>
      <w:r w:rsidRPr="00526170">
        <w:rPr>
          <w:rFonts w:ascii="Times New Roman" w:eastAsiaTheme="minorHAnsi" w:hAnsi="Times New Roman" w:cs="Times New Roman"/>
          <w:sz w:val="24"/>
          <w:szCs w:val="24"/>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6251" w:rsidRPr="00526170" w:rsidRDefault="00AE6251" w:rsidP="00AE6251">
      <w:pPr>
        <w:pStyle w:val="HTML"/>
        <w:ind w:firstLine="709"/>
        <w:jc w:val="both"/>
        <w:rPr>
          <w:rFonts w:ascii="Times New Roman" w:eastAsiaTheme="minorHAnsi" w:hAnsi="Times New Roman" w:cs="Times New Roman"/>
          <w:sz w:val="24"/>
          <w:szCs w:val="24"/>
          <w:lang w:eastAsia="en-US"/>
        </w:rPr>
      </w:pPr>
      <w:r w:rsidRPr="0052617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6251" w:rsidRPr="00526170" w:rsidRDefault="00AE6251" w:rsidP="00AE6251">
      <w:pPr>
        <w:pStyle w:val="HTML"/>
        <w:ind w:firstLine="709"/>
        <w:jc w:val="both"/>
        <w:rPr>
          <w:rFonts w:ascii="Times New Roman" w:eastAsiaTheme="minorHAnsi" w:hAnsi="Times New Roman" w:cs="Times New Roman"/>
          <w:sz w:val="24"/>
          <w:szCs w:val="24"/>
          <w:lang w:eastAsia="en-US"/>
        </w:rPr>
      </w:pPr>
      <w:r w:rsidRPr="0052617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6251" w:rsidRPr="00526170" w:rsidRDefault="00AE6251" w:rsidP="00AE6251">
      <w:pPr>
        <w:pStyle w:val="HTML"/>
        <w:ind w:firstLine="709"/>
        <w:jc w:val="both"/>
        <w:rPr>
          <w:rFonts w:ascii="Times New Roman" w:eastAsiaTheme="minorHAnsi" w:hAnsi="Times New Roman" w:cs="Times New Roman"/>
          <w:sz w:val="24"/>
          <w:szCs w:val="24"/>
          <w:lang w:eastAsia="en-US"/>
        </w:rPr>
      </w:pPr>
      <w:r w:rsidRPr="0052617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251" w:rsidRPr="00526170" w:rsidRDefault="00AE6251" w:rsidP="00AE6251">
      <w:pPr>
        <w:pStyle w:val="HTML"/>
        <w:ind w:firstLine="709"/>
        <w:jc w:val="both"/>
        <w:rPr>
          <w:rFonts w:ascii="Times New Roman" w:eastAsiaTheme="minorHAnsi" w:hAnsi="Times New Roman" w:cs="Times New Roman"/>
          <w:sz w:val="24"/>
          <w:szCs w:val="24"/>
          <w:lang w:eastAsia="en-US"/>
        </w:rPr>
      </w:pPr>
      <w:proofErr w:type="gramStart"/>
      <w:r w:rsidRPr="00526170">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6170">
        <w:rPr>
          <w:rFonts w:ascii="Times New Roman" w:eastAsiaTheme="minorHAnsi" w:hAnsi="Times New Roman" w:cs="Times New Roman"/>
          <w:sz w:val="24"/>
          <w:szCs w:val="24"/>
          <w:lang w:eastAsia="en-US"/>
        </w:rPr>
        <w:t xml:space="preserve"> </w:t>
      </w:r>
      <w:proofErr w:type="gramStart"/>
      <w:r w:rsidRPr="00526170">
        <w:rPr>
          <w:rFonts w:ascii="Times New Roman" w:eastAsiaTheme="minorHAnsi" w:hAnsi="Times New Roman" w:cs="Times New Roman"/>
          <w:sz w:val="24"/>
          <w:szCs w:val="24"/>
          <w:lang w:eastAsia="en-US"/>
        </w:rPr>
        <w:t>отказе</w:t>
      </w:r>
      <w:proofErr w:type="gramEnd"/>
      <w:r w:rsidRPr="00526170">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526170">
        <w:rPr>
          <w:rFonts w:eastAsia="Calibri"/>
        </w:rPr>
        <w:t>2.20. При предоставлении муниципальных услуг в электронной форме с использованием РПГУ  запрещено:</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52617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52617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526170">
        <w:rPr>
          <w:rFonts w:eastAsia="Calibri"/>
        </w:rPr>
        <w:t>требовать от заявителя совершения иных действий, кроме прохождения идентификац</w:t>
      </w:r>
      <w:proofErr w:type="gramStart"/>
      <w:r w:rsidRPr="00526170">
        <w:rPr>
          <w:rFonts w:eastAsia="Calibri"/>
        </w:rPr>
        <w:t>ии и ау</w:t>
      </w:r>
      <w:proofErr w:type="gramEnd"/>
      <w:r w:rsidRPr="00526170">
        <w:rPr>
          <w:rFonts w:eastAsia="Calibri"/>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526170">
        <w:rPr>
          <w:rFonts w:eastAsia="Calibri"/>
        </w:rPr>
        <w:lastRenderedPageBreak/>
        <w:t>временного интервала, который необходимости забронировать для приема;</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52617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Theme="minorHAnsi"/>
          <w:b/>
          <w:i/>
        </w:rPr>
      </w:pPr>
    </w:p>
    <w:p w:rsidR="00AE6251" w:rsidRPr="00526170" w:rsidRDefault="00AE6251" w:rsidP="00AE6251">
      <w:pPr>
        <w:pStyle w:val="ConsPlusNormal"/>
        <w:tabs>
          <w:tab w:val="left" w:pos="1134"/>
        </w:tabs>
        <w:jc w:val="center"/>
        <w:rPr>
          <w:rFonts w:ascii="Times New Roman" w:hAnsi="Times New Roman" w:cs="Times New Roman"/>
          <w:b/>
          <w:sz w:val="24"/>
          <w:szCs w:val="24"/>
        </w:rPr>
      </w:pPr>
      <w:r w:rsidRPr="00526170">
        <w:rPr>
          <w:rFonts w:ascii="Times New Roman" w:hAnsi="Times New Roman" w:cs="Times New Roman"/>
          <w:b/>
          <w:sz w:val="24"/>
          <w:szCs w:val="24"/>
        </w:rPr>
        <w:t xml:space="preserve">Исчерпывающий перечень оснований для отказа </w:t>
      </w:r>
    </w:p>
    <w:p w:rsidR="00AE6251" w:rsidRPr="00526170" w:rsidRDefault="00AE6251" w:rsidP="00AE6251">
      <w:pPr>
        <w:pStyle w:val="ConsPlusNormal"/>
        <w:tabs>
          <w:tab w:val="left" w:pos="1134"/>
        </w:tabs>
        <w:jc w:val="center"/>
        <w:rPr>
          <w:rFonts w:ascii="Times New Roman" w:hAnsi="Times New Roman" w:cs="Times New Roman"/>
          <w:b/>
          <w:sz w:val="24"/>
          <w:szCs w:val="24"/>
        </w:rPr>
      </w:pPr>
      <w:r w:rsidRPr="00526170">
        <w:rPr>
          <w:rFonts w:ascii="Times New Roman" w:hAnsi="Times New Roman" w:cs="Times New Roman"/>
          <w:b/>
          <w:sz w:val="24"/>
          <w:szCs w:val="24"/>
        </w:rPr>
        <w:t xml:space="preserve">в приеме документов, необходимых </w:t>
      </w:r>
    </w:p>
    <w:p w:rsidR="00AE6251" w:rsidRPr="00526170" w:rsidRDefault="00AE6251" w:rsidP="00AE6251">
      <w:pPr>
        <w:pStyle w:val="ConsPlusNormal"/>
        <w:tabs>
          <w:tab w:val="left" w:pos="1134"/>
        </w:tabs>
        <w:jc w:val="center"/>
        <w:rPr>
          <w:rFonts w:ascii="Times New Roman" w:hAnsi="Times New Roman" w:cs="Times New Roman"/>
          <w:b/>
          <w:sz w:val="24"/>
          <w:szCs w:val="24"/>
        </w:rPr>
      </w:pPr>
      <w:r w:rsidRPr="00526170">
        <w:rPr>
          <w:rFonts w:ascii="Times New Roman" w:hAnsi="Times New Roman" w:cs="Times New Roman"/>
          <w:b/>
          <w:sz w:val="24"/>
          <w:szCs w:val="24"/>
        </w:rPr>
        <w:t>для предоставления</w:t>
      </w:r>
      <w:r w:rsidRPr="00526170">
        <w:rPr>
          <w:rFonts w:ascii="Times New Roman" w:eastAsia="Calibri" w:hAnsi="Times New Roman" w:cs="Times New Roman"/>
          <w:b/>
          <w:sz w:val="24"/>
          <w:szCs w:val="24"/>
        </w:rPr>
        <w:t xml:space="preserve"> муниципальной услуги</w:t>
      </w:r>
    </w:p>
    <w:p w:rsidR="00AE6251" w:rsidRPr="00526170" w:rsidRDefault="00AE6251" w:rsidP="00AE6251">
      <w:pPr>
        <w:pStyle w:val="ConsPlusNormal"/>
        <w:widowControl w:val="0"/>
        <w:tabs>
          <w:tab w:val="left" w:pos="993"/>
          <w:tab w:val="left" w:pos="1134"/>
        </w:tabs>
        <w:adjustRightInd/>
        <w:ind w:firstLine="709"/>
        <w:jc w:val="both"/>
        <w:rPr>
          <w:rFonts w:ascii="Times New Roman" w:hAnsi="Times New Roman" w:cs="Times New Roman"/>
          <w:sz w:val="24"/>
          <w:szCs w:val="24"/>
        </w:rPr>
      </w:pPr>
      <w:bookmarkStart w:id="5" w:name="P211"/>
      <w:bookmarkEnd w:id="5"/>
      <w:r w:rsidRPr="00526170">
        <w:rPr>
          <w:rFonts w:ascii="Times New Roman" w:hAnsi="Times New Roman" w:cs="Times New Roman"/>
          <w:sz w:val="24"/>
          <w:szCs w:val="24"/>
        </w:rPr>
        <w:t>2.21. Администрация (Уполномоченный орган) отказывает в приеме документов в случае, если:</w:t>
      </w:r>
    </w:p>
    <w:p w:rsidR="00AE6251" w:rsidRPr="00526170" w:rsidRDefault="00AE6251" w:rsidP="00AE6251">
      <w:pPr>
        <w:pStyle w:val="ConsPlusNormal"/>
        <w:tabs>
          <w:tab w:val="left" w:pos="993"/>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1) заявление подписано лицом, не имеющим полномочий на подписание данного заявления;</w:t>
      </w:r>
    </w:p>
    <w:p w:rsidR="00AE6251" w:rsidRPr="00526170" w:rsidRDefault="00AE6251" w:rsidP="00AE6251">
      <w:pPr>
        <w:pStyle w:val="ConsPlusNormal"/>
        <w:tabs>
          <w:tab w:val="left" w:pos="993"/>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2) заявление не содержит сведений, установленных </w:t>
      </w:r>
      <w:hyperlink r:id="rId17" w:anchor="P173" w:history="1">
        <w:r w:rsidRPr="00526170">
          <w:rPr>
            <w:rStyle w:val="aa"/>
            <w:rFonts w:ascii="Times New Roman" w:hAnsi="Times New Roman"/>
            <w:sz w:val="24"/>
            <w:szCs w:val="24"/>
          </w:rPr>
          <w:t>пунктом 2.</w:t>
        </w:r>
      </w:hyperlink>
      <w:r w:rsidRPr="00526170">
        <w:rPr>
          <w:rFonts w:ascii="Times New Roman" w:hAnsi="Times New Roman" w:cs="Times New Roman"/>
          <w:sz w:val="24"/>
          <w:szCs w:val="24"/>
        </w:rPr>
        <w:t>11 настоящего Административного регламента;</w:t>
      </w:r>
    </w:p>
    <w:p w:rsidR="00AE6251" w:rsidRPr="00526170" w:rsidRDefault="00AE6251" w:rsidP="00AE6251">
      <w:pPr>
        <w:pStyle w:val="ConsPlusNormal"/>
        <w:tabs>
          <w:tab w:val="left" w:pos="993"/>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3) к заявлению не приложены документы, соответствующие требованиям </w:t>
      </w:r>
      <w:hyperlink r:id="rId18" w:anchor="P187" w:history="1">
        <w:r w:rsidRPr="00526170">
          <w:rPr>
            <w:rStyle w:val="aa"/>
            <w:rFonts w:ascii="Times New Roman" w:hAnsi="Times New Roman"/>
            <w:sz w:val="24"/>
            <w:szCs w:val="24"/>
          </w:rPr>
          <w:t>пункта 2.</w:t>
        </w:r>
      </w:hyperlink>
      <w:r w:rsidRPr="00526170">
        <w:rPr>
          <w:rFonts w:ascii="Times New Roman" w:hAnsi="Times New Roman" w:cs="Times New Roman"/>
          <w:sz w:val="24"/>
          <w:szCs w:val="24"/>
        </w:rPr>
        <w:t>11 настоящего Административного регламента.</w:t>
      </w:r>
    </w:p>
    <w:p w:rsidR="00AE6251" w:rsidRPr="00526170" w:rsidRDefault="00AE6251" w:rsidP="00AE6251">
      <w:pPr>
        <w:pStyle w:val="ConsPlusNormal"/>
        <w:widowControl w:val="0"/>
        <w:tabs>
          <w:tab w:val="left" w:pos="993"/>
          <w:tab w:val="left" w:pos="1134"/>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2.22. Администрация, Уполномоченный орган,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AE6251" w:rsidRPr="00526170" w:rsidRDefault="00AE6251" w:rsidP="00AE6251">
      <w:pPr>
        <w:pStyle w:val="ConsPlusNormal"/>
        <w:widowControl w:val="0"/>
        <w:tabs>
          <w:tab w:val="left" w:pos="993"/>
          <w:tab w:val="left" w:pos="1134"/>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2.23. В случае подачи заявления в электронной форме через РПГУ, информирование заявителя осуществляется через личный кабинет.</w:t>
      </w:r>
    </w:p>
    <w:p w:rsidR="00AE6251" w:rsidRPr="00526170" w:rsidRDefault="00AE6251" w:rsidP="00AE6251">
      <w:pPr>
        <w:pStyle w:val="ConsPlusNormal"/>
        <w:widowControl w:val="0"/>
        <w:tabs>
          <w:tab w:val="left" w:pos="993"/>
          <w:tab w:val="left" w:pos="1134"/>
          <w:tab w:val="left" w:pos="1276"/>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2.24. Заявление, поданное в форме электронного документа с использованием РПГУ, к рассмотрению не принимается, если:</w:t>
      </w:r>
    </w:p>
    <w:p w:rsidR="00AE6251" w:rsidRPr="00526170" w:rsidRDefault="00AE6251" w:rsidP="00E162C8">
      <w:pPr>
        <w:pStyle w:val="ConsPlusNormal"/>
        <w:widowControl w:val="0"/>
        <w:numPr>
          <w:ilvl w:val="0"/>
          <w:numId w:val="6"/>
        </w:numPr>
        <w:tabs>
          <w:tab w:val="left" w:pos="993"/>
          <w:tab w:val="left" w:pos="1134"/>
          <w:tab w:val="left" w:pos="1276"/>
        </w:tabs>
        <w:adjustRightInd/>
        <w:ind w:left="0" w:firstLine="709"/>
        <w:jc w:val="both"/>
        <w:rPr>
          <w:rFonts w:ascii="Times New Roman" w:hAnsi="Times New Roman" w:cs="Times New Roman"/>
          <w:sz w:val="24"/>
          <w:szCs w:val="24"/>
        </w:rPr>
      </w:pPr>
      <w:r w:rsidRPr="00526170">
        <w:rPr>
          <w:rFonts w:ascii="Times New Roman"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AE6251" w:rsidRPr="00526170" w:rsidRDefault="00AE6251" w:rsidP="00E162C8">
      <w:pPr>
        <w:pStyle w:val="ConsPlusNormal"/>
        <w:widowControl w:val="0"/>
        <w:numPr>
          <w:ilvl w:val="0"/>
          <w:numId w:val="6"/>
        </w:numPr>
        <w:tabs>
          <w:tab w:val="left" w:pos="993"/>
          <w:tab w:val="left" w:pos="1134"/>
          <w:tab w:val="left" w:pos="1276"/>
        </w:tabs>
        <w:adjustRightInd/>
        <w:ind w:left="0" w:firstLine="709"/>
        <w:jc w:val="both"/>
        <w:rPr>
          <w:rFonts w:ascii="Times New Roman" w:hAnsi="Times New Roman" w:cs="Times New Roman"/>
          <w:sz w:val="24"/>
          <w:szCs w:val="24"/>
        </w:rPr>
      </w:pPr>
      <w:r w:rsidRPr="00526170">
        <w:rPr>
          <w:rFonts w:ascii="Times New Roman" w:hAnsi="Times New Roman" w:cs="Times New Roman"/>
          <w:sz w:val="24"/>
          <w:szCs w:val="24"/>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AE6251" w:rsidRPr="00526170" w:rsidRDefault="00AE6251" w:rsidP="00E162C8">
      <w:pPr>
        <w:pStyle w:val="ConsPlusNormal"/>
        <w:widowControl w:val="0"/>
        <w:numPr>
          <w:ilvl w:val="0"/>
          <w:numId w:val="6"/>
        </w:numPr>
        <w:tabs>
          <w:tab w:val="left" w:pos="993"/>
          <w:tab w:val="left" w:pos="1134"/>
          <w:tab w:val="left" w:pos="1276"/>
        </w:tabs>
        <w:adjustRightInd/>
        <w:ind w:left="0" w:firstLine="709"/>
        <w:jc w:val="both"/>
        <w:rPr>
          <w:rFonts w:ascii="Times New Roman" w:hAnsi="Times New Roman" w:cs="Times New Roman"/>
          <w:sz w:val="24"/>
          <w:szCs w:val="24"/>
        </w:rPr>
      </w:pPr>
      <w:r w:rsidRPr="00526170">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РПГУ.</w:t>
      </w:r>
    </w:p>
    <w:p w:rsidR="00AE6251" w:rsidRPr="00526170" w:rsidRDefault="00AE6251" w:rsidP="00AE6251">
      <w:pPr>
        <w:widowControl w:val="0"/>
        <w:tabs>
          <w:tab w:val="left" w:pos="567"/>
        </w:tabs>
        <w:contextualSpacing/>
        <w:jc w:val="both"/>
      </w:pP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Calibri"/>
          <w:b/>
        </w:rPr>
      </w:pPr>
      <w:r w:rsidRPr="00526170">
        <w:rPr>
          <w:rFonts w:eastAsia="Calibri"/>
          <w:b/>
        </w:rPr>
        <w:t>Исчерпывающий перечень оснований для приостановления или отказа в предоставлении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r w:rsidRPr="00526170">
        <w:t>2.25.</w:t>
      </w:r>
      <w:r w:rsidRPr="00526170">
        <w:rPr>
          <w:b/>
        </w:rPr>
        <w:t xml:space="preserve"> </w:t>
      </w:r>
      <w:r w:rsidRPr="00526170">
        <w:t>Оснований для приостановления предоставления муниципальной услуги не имеется.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2.26. Уполномоченный орган принимает решение об отказе в выдаче специального разрешения, если: </w:t>
      </w:r>
    </w:p>
    <w:p w:rsidR="00AE6251" w:rsidRPr="00526170" w:rsidRDefault="00AE6251" w:rsidP="00AE6251">
      <w:pPr>
        <w:pStyle w:val="ConsPlusNormal"/>
        <w:tabs>
          <w:tab w:val="left" w:pos="1134"/>
        </w:tabs>
        <w:ind w:firstLine="851"/>
        <w:jc w:val="both"/>
        <w:rPr>
          <w:rFonts w:ascii="Times New Roman" w:hAnsi="Times New Roman" w:cs="Times New Roman"/>
          <w:sz w:val="24"/>
          <w:szCs w:val="24"/>
        </w:rPr>
      </w:pPr>
      <w:proofErr w:type="gramStart"/>
      <w:r w:rsidRPr="00526170">
        <w:rPr>
          <w:rFonts w:ascii="Times New Roman" w:hAnsi="Times New Roman" w:cs="Times New Roman"/>
          <w:sz w:val="24"/>
          <w:szCs w:val="24"/>
        </w:rPr>
        <w:t xml:space="preserve">1) не вправе, согласно Порядку выдачи специального разрешения </w:t>
      </w:r>
      <w:r w:rsidRPr="00526170">
        <w:rPr>
          <w:rFonts w:ascii="Times New Roman" w:hAnsi="Times New Roman" w:cs="Times New Roman"/>
          <w:sz w:val="24"/>
          <w:szCs w:val="24"/>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разрешения по заявленному маршруту, в 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AE6251" w:rsidRPr="00526170" w:rsidRDefault="00AE6251" w:rsidP="00AE6251">
      <w:pPr>
        <w:pStyle w:val="ConsPlusNormal"/>
        <w:tabs>
          <w:tab w:val="left" w:pos="1134"/>
        </w:tabs>
        <w:ind w:firstLine="851"/>
        <w:jc w:val="both"/>
        <w:rPr>
          <w:rFonts w:ascii="Times New Roman" w:hAnsi="Times New Roman" w:cs="Times New Roman"/>
          <w:sz w:val="24"/>
          <w:szCs w:val="24"/>
        </w:rPr>
      </w:pPr>
      <w:r w:rsidRPr="00526170">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E6251" w:rsidRPr="00526170" w:rsidRDefault="00AE6251" w:rsidP="00AE6251">
      <w:pPr>
        <w:pStyle w:val="ConsPlusNormal"/>
        <w:tabs>
          <w:tab w:val="left" w:pos="1134"/>
        </w:tabs>
        <w:ind w:firstLine="851"/>
        <w:jc w:val="both"/>
        <w:rPr>
          <w:rFonts w:ascii="Times New Roman" w:hAnsi="Times New Roman" w:cs="Times New Roman"/>
          <w:sz w:val="24"/>
          <w:szCs w:val="24"/>
        </w:rPr>
      </w:pPr>
      <w:r w:rsidRPr="00526170">
        <w:rPr>
          <w:rFonts w:ascii="Times New Roman" w:hAnsi="Times New Roman" w:cs="Times New Roman"/>
          <w:sz w:val="24"/>
          <w:szCs w:val="24"/>
        </w:rPr>
        <w:t>3) установленные требования о перевозке делимого груза не соблюдены;</w:t>
      </w:r>
    </w:p>
    <w:p w:rsidR="00AE6251" w:rsidRPr="00526170" w:rsidRDefault="00AE6251" w:rsidP="00AE6251">
      <w:pPr>
        <w:pStyle w:val="ConsPlusNormal"/>
        <w:tabs>
          <w:tab w:val="left" w:pos="1134"/>
        </w:tabs>
        <w:ind w:firstLine="851"/>
        <w:jc w:val="both"/>
        <w:rPr>
          <w:rFonts w:ascii="Times New Roman" w:hAnsi="Times New Roman" w:cs="Times New Roman"/>
          <w:sz w:val="24"/>
          <w:szCs w:val="24"/>
        </w:rPr>
      </w:pPr>
      <w:r w:rsidRPr="00526170">
        <w:rPr>
          <w:rFonts w:ascii="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5) отсутствует согласие заявителя </w:t>
      </w:r>
      <w:proofErr w:type="gramStart"/>
      <w:r w:rsidRPr="00526170">
        <w:rPr>
          <w:rFonts w:ascii="Times New Roman" w:hAnsi="Times New Roman" w:cs="Times New Roman"/>
          <w:sz w:val="24"/>
          <w:szCs w:val="24"/>
        </w:rPr>
        <w:t>на</w:t>
      </w:r>
      <w:proofErr w:type="gramEnd"/>
      <w:r w:rsidRPr="00526170">
        <w:rPr>
          <w:rFonts w:ascii="Times New Roman" w:hAnsi="Times New Roman" w:cs="Times New Roman"/>
          <w:sz w:val="24"/>
          <w:szCs w:val="24"/>
        </w:rPr>
        <w:t>:</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а) проведение оценки технического состояния автомобильных дорог </w:t>
      </w:r>
      <w:r w:rsidRPr="00526170">
        <w:rPr>
          <w:rFonts w:ascii="Times New Roman" w:hAnsi="Times New Roman" w:cs="Times New Roman"/>
          <w:sz w:val="24"/>
          <w:szCs w:val="24"/>
        </w:rPr>
        <w:br/>
        <w:t xml:space="preserve">в случае, если требуется оценка технического состояния автомобильных дорог, </w:t>
      </w:r>
      <w:r w:rsidRPr="00526170">
        <w:rPr>
          <w:rFonts w:ascii="Times New Roman" w:hAnsi="Times New Roman" w:cs="Times New Roman"/>
          <w:sz w:val="24"/>
          <w:szCs w:val="24"/>
        </w:rPr>
        <w:br/>
        <w:t xml:space="preserve">в том числе в случае, когда масса транспортного средства (автопоезда) с грузом или </w:t>
      </w:r>
      <w:proofErr w:type="gramStart"/>
      <w:r w:rsidRPr="00526170">
        <w:rPr>
          <w:rFonts w:ascii="Times New Roman" w:hAnsi="Times New Roman" w:cs="Times New Roman"/>
          <w:sz w:val="24"/>
          <w:szCs w:val="24"/>
        </w:rPr>
        <w:t>без</w:t>
      </w:r>
      <w:proofErr w:type="gramEnd"/>
      <w:r w:rsidRPr="00526170">
        <w:rPr>
          <w:rFonts w:ascii="Times New Roman" w:hAnsi="Times New Roman" w:cs="Times New Roman"/>
          <w:sz w:val="24"/>
          <w:szCs w:val="24"/>
        </w:rPr>
        <w:t xml:space="preserve"> превышает </w:t>
      </w:r>
      <w:proofErr w:type="gramStart"/>
      <w:r w:rsidRPr="00526170">
        <w:rPr>
          <w:rFonts w:ascii="Times New Roman" w:hAnsi="Times New Roman" w:cs="Times New Roman"/>
          <w:sz w:val="24"/>
          <w:szCs w:val="24"/>
        </w:rPr>
        <w:t>фактическую</w:t>
      </w:r>
      <w:proofErr w:type="gramEnd"/>
      <w:r w:rsidRPr="00526170">
        <w:rPr>
          <w:rFonts w:ascii="Times New Roman" w:hAnsi="Times New Roman" w:cs="Times New Roman"/>
          <w:sz w:val="24"/>
          <w:szCs w:val="24"/>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lastRenderedPageBreak/>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proofErr w:type="gramStart"/>
      <w:r w:rsidRPr="00526170">
        <w:rPr>
          <w:rFonts w:ascii="Times New Roman" w:hAnsi="Times New Roman" w:cs="Times New Roman"/>
          <w:sz w:val="24"/>
          <w:szCs w:val="24"/>
        </w:rPr>
        <w:t>установленном</w:t>
      </w:r>
      <w:proofErr w:type="gramEnd"/>
      <w:r w:rsidRPr="00526170">
        <w:rPr>
          <w:rFonts w:ascii="Times New Roman" w:hAnsi="Times New Roman" w:cs="Times New Roman"/>
          <w:sz w:val="24"/>
          <w:szCs w:val="24"/>
        </w:rPr>
        <w:t xml:space="preserve"> законодательством случаях;</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526170">
        <w:rPr>
          <w:rFonts w:ascii="Times New Roman" w:hAnsi="Times New Roman" w:cs="Times New Roman"/>
          <w:sz w:val="24"/>
          <w:szCs w:val="24"/>
        </w:rPr>
        <w:br/>
        <w:t>в установленных законодательством случаях;</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местного значения Республики Башкортостан, по которым проходит маршрут тяжеловесного и (или) крупногабаритного транспортного средств;</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9) заявитель не произвел оплату государственной пошлины за выдачу специального разрешения;</w:t>
      </w:r>
    </w:p>
    <w:p w:rsidR="00AE6251" w:rsidRPr="00526170" w:rsidRDefault="00AE6251" w:rsidP="00AE6251">
      <w:pPr>
        <w:tabs>
          <w:tab w:val="left" w:pos="1134"/>
        </w:tabs>
        <w:autoSpaceDE w:val="0"/>
        <w:autoSpaceDN w:val="0"/>
        <w:adjustRightInd w:val="0"/>
        <w:ind w:firstLine="709"/>
        <w:jc w:val="both"/>
      </w:pPr>
      <w:r w:rsidRPr="00526170">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r w:rsidRPr="00526170">
        <w:br/>
        <w:t>в Уполномоченный орган с использованием электронной почты, факсимильной связи.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rPr>
      </w:pP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526170">
        <w:rPr>
          <w:rFonts w:eastAsia="Calibri"/>
          <w:b/>
        </w:rPr>
        <w:t>Перечень услуг, которые являются необходимыми и обязательными для предоставления муниципальной услуги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r w:rsidRPr="00526170">
        <w:rPr>
          <w:rFonts w:eastAsia="Calibri"/>
        </w:rPr>
        <w:t xml:space="preserve">2.27. </w:t>
      </w:r>
      <w:r w:rsidRPr="00526170">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AE6251" w:rsidRPr="00526170" w:rsidRDefault="00AE6251" w:rsidP="00E162C8">
      <w:pPr>
        <w:pStyle w:val="ConsPlusNormal"/>
        <w:widowControl w:val="0"/>
        <w:numPr>
          <w:ilvl w:val="0"/>
          <w:numId w:val="7"/>
        </w:numPr>
        <w:tabs>
          <w:tab w:val="left" w:pos="1134"/>
        </w:tabs>
        <w:adjustRightInd/>
        <w:ind w:left="0"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составление специального проекта организации дорожного движения; </w:t>
      </w:r>
    </w:p>
    <w:p w:rsidR="00AE6251" w:rsidRPr="00526170" w:rsidRDefault="00AE6251" w:rsidP="00E162C8">
      <w:pPr>
        <w:pStyle w:val="ConsPlusNormal"/>
        <w:widowControl w:val="0"/>
        <w:numPr>
          <w:ilvl w:val="0"/>
          <w:numId w:val="7"/>
        </w:numPr>
        <w:tabs>
          <w:tab w:val="left" w:pos="1134"/>
        </w:tabs>
        <w:adjustRightInd/>
        <w:ind w:left="0" w:firstLine="709"/>
        <w:jc w:val="both"/>
        <w:rPr>
          <w:rFonts w:ascii="Times New Roman" w:hAnsi="Times New Roman" w:cs="Times New Roman"/>
          <w:sz w:val="24"/>
          <w:szCs w:val="24"/>
        </w:rPr>
      </w:pPr>
      <w:r w:rsidRPr="00526170">
        <w:rPr>
          <w:rFonts w:ascii="Times New Roman" w:hAnsi="Times New Roman" w:cs="Times New Roman"/>
          <w:sz w:val="24"/>
          <w:szCs w:val="24"/>
        </w:rPr>
        <w:t>проведение обследования автомобильных дорог, их укрепление;</w:t>
      </w:r>
    </w:p>
    <w:p w:rsidR="00AE6251" w:rsidRPr="00526170" w:rsidRDefault="00AE6251" w:rsidP="00E162C8">
      <w:pPr>
        <w:pStyle w:val="ConsPlusNormal"/>
        <w:widowControl w:val="0"/>
        <w:numPr>
          <w:ilvl w:val="0"/>
          <w:numId w:val="7"/>
        </w:numPr>
        <w:tabs>
          <w:tab w:val="left" w:pos="1134"/>
        </w:tabs>
        <w:adjustRightInd/>
        <w:ind w:left="0" w:firstLine="709"/>
        <w:jc w:val="both"/>
        <w:rPr>
          <w:rFonts w:ascii="Times New Roman" w:hAnsi="Times New Roman" w:cs="Times New Roman"/>
          <w:sz w:val="24"/>
          <w:szCs w:val="24"/>
        </w:rPr>
      </w:pPr>
      <w:r w:rsidRPr="00526170">
        <w:rPr>
          <w:rFonts w:ascii="Times New Roman" w:hAnsi="Times New Roman" w:cs="Times New Roman"/>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Calibri"/>
          <w:b/>
        </w:rPr>
      </w:pPr>
      <w:r w:rsidRPr="00526170">
        <w:rPr>
          <w:rFonts w:eastAsia="Calibri"/>
          <w:b/>
        </w:rPr>
        <w:t xml:space="preserve">Порядок, размер и основания взимания государственной пошлины </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Calibri"/>
          <w:b/>
        </w:rPr>
      </w:pPr>
      <w:r w:rsidRPr="00526170">
        <w:rPr>
          <w:rFonts w:eastAsia="Calibri"/>
          <w:b/>
        </w:rPr>
        <w:t xml:space="preserve">или иной оплаты, взимаемой за предоставление </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Calibri"/>
          <w:b/>
        </w:rPr>
      </w:pPr>
      <w:r w:rsidRPr="00526170">
        <w:rPr>
          <w:rFonts w:eastAsia="Calibri"/>
          <w:b/>
        </w:rPr>
        <w:t>муниципальной услуги</w:t>
      </w:r>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2.28. За выдачу специального разрешения, до подачи документов для предоставления муниципальной услуги, в соответствии с </w:t>
      </w:r>
      <w:hyperlink r:id="rId19" w:history="1">
        <w:r w:rsidRPr="00526170">
          <w:rPr>
            <w:rStyle w:val="aa"/>
            <w:rFonts w:ascii="Times New Roman" w:hAnsi="Times New Roman"/>
            <w:sz w:val="24"/>
            <w:szCs w:val="24"/>
          </w:rPr>
          <w:t>Налоговым кодексом Российской Федерации</w:t>
        </w:r>
      </w:hyperlink>
      <w:r w:rsidRPr="00526170">
        <w:rPr>
          <w:rFonts w:ascii="Times New Roman" w:hAnsi="Times New Roman" w:cs="Times New Roman"/>
          <w:sz w:val="24"/>
          <w:szCs w:val="24"/>
        </w:rPr>
        <w:t xml:space="preserve">  заявитель уплачивает государственную пошлину.</w:t>
      </w:r>
    </w:p>
    <w:p w:rsidR="00AE6251" w:rsidRPr="00526170" w:rsidRDefault="00AE6251" w:rsidP="00AE6251">
      <w:pPr>
        <w:pStyle w:val="ConsPlusNormal"/>
        <w:tabs>
          <w:tab w:val="left" w:pos="1134"/>
        </w:tabs>
        <w:ind w:firstLine="567"/>
        <w:jc w:val="both"/>
        <w:rPr>
          <w:rFonts w:ascii="Times New Roman" w:hAnsi="Times New Roman" w:cs="Times New Roman"/>
          <w:sz w:val="24"/>
          <w:szCs w:val="24"/>
        </w:rPr>
      </w:pPr>
      <w:r w:rsidRPr="00526170">
        <w:rPr>
          <w:rFonts w:ascii="Times New Roman" w:hAnsi="Times New Roman" w:cs="Times New Roman"/>
          <w:sz w:val="24"/>
          <w:szCs w:val="24"/>
        </w:rPr>
        <w:t>Размер государственной пошлины установлен подпунктом 111 пункта 1 статьи 333.33 Налогового кодекса Российской Федерации.</w:t>
      </w:r>
    </w:p>
    <w:p w:rsidR="00AE6251" w:rsidRPr="00526170" w:rsidRDefault="00AE6251" w:rsidP="00AE6251">
      <w:pPr>
        <w:pStyle w:val="ConsPlusNormal"/>
        <w:widowControl w:val="0"/>
        <w:tabs>
          <w:tab w:val="left" w:pos="1134"/>
        </w:tabs>
        <w:adjustRightInd/>
        <w:ind w:firstLine="709"/>
        <w:jc w:val="both"/>
        <w:rPr>
          <w:rFonts w:ascii="Times New Roman" w:hAnsi="Times New Roman" w:cs="Times New Roman"/>
          <w:sz w:val="24"/>
          <w:szCs w:val="24"/>
        </w:rPr>
      </w:pPr>
      <w:r w:rsidRPr="00526170">
        <w:rPr>
          <w:rFonts w:ascii="Times New Roman" w:hAnsi="Times New Roman" w:cs="Times New Roman"/>
          <w:sz w:val="24"/>
          <w:szCs w:val="24"/>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proofErr w:type="gramStart"/>
      <w:r w:rsidRPr="00526170">
        <w:rPr>
          <w:rFonts w:ascii="Times New Roman" w:hAnsi="Times New Roman" w:cs="Times New Roman"/>
          <w:sz w:val="24"/>
          <w:szCs w:val="24"/>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20" w:history="1">
        <w:r w:rsidRPr="00526170">
          <w:rPr>
            <w:rStyle w:val="aa"/>
            <w:rFonts w:ascii="Times New Roman" w:hAnsi="Times New Roman"/>
            <w:sz w:val="24"/>
            <w:szCs w:val="24"/>
          </w:rPr>
          <w:t>постановлением</w:t>
        </w:r>
      </w:hyperlink>
      <w:r w:rsidRPr="00526170">
        <w:rPr>
          <w:rFonts w:ascii="Times New Roman" w:hAnsi="Times New Roman" w:cs="Times New Roman"/>
          <w:sz w:val="24"/>
          <w:szCs w:val="24"/>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 xml:space="preserve">(Размер вреда устанавливается нормативным правовым актом муниципального образования). </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26170">
        <w:rPr>
          <w:rFonts w:eastAsia="Calibri"/>
          <w:b/>
        </w:rPr>
        <w:t>муниципальной</w:t>
      </w:r>
      <w:r w:rsidRPr="00526170">
        <w:rPr>
          <w:b/>
        </w:rPr>
        <w:t xml:space="preserve"> услуги, включая информацию о методике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расчета размера такой платы</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lastRenderedPageBreak/>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E6251" w:rsidRPr="00526170" w:rsidRDefault="00AE6251" w:rsidP="00AE6251">
      <w:pPr>
        <w:pStyle w:val="ConsPlusNormal"/>
        <w:tabs>
          <w:tab w:val="left" w:pos="1134"/>
        </w:tabs>
        <w:ind w:firstLine="709"/>
        <w:jc w:val="both"/>
        <w:rPr>
          <w:rFonts w:ascii="Times New Roman" w:hAnsi="Times New Roman" w:cs="Times New Roman"/>
          <w:sz w:val="24"/>
          <w:szCs w:val="24"/>
        </w:rPr>
      </w:pPr>
      <w:r w:rsidRPr="00526170">
        <w:rPr>
          <w:rFonts w:ascii="Times New Roman" w:hAnsi="Times New Roman" w:cs="Times New Roman"/>
          <w:sz w:val="24"/>
          <w:szCs w:val="24"/>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AE6251" w:rsidRPr="00526170" w:rsidRDefault="00AE6251" w:rsidP="00AE6251">
      <w:pPr>
        <w:widowControl w:val="0"/>
        <w:tabs>
          <w:tab w:val="left" w:pos="567"/>
        </w:tabs>
        <w:ind w:firstLine="709"/>
        <w:contextualSpacing/>
        <w:jc w:val="both"/>
      </w:pP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eastAsia="Calibri"/>
          <w:b/>
        </w:rPr>
      </w:pPr>
      <w:r w:rsidRPr="00526170">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6251" w:rsidRPr="00526170" w:rsidRDefault="00AE6251" w:rsidP="00AE6251">
      <w:pPr>
        <w:widowControl w:val="0"/>
        <w:tabs>
          <w:tab w:val="left" w:pos="567"/>
        </w:tabs>
        <w:ind w:firstLine="709"/>
        <w:contextualSpacing/>
        <w:jc w:val="both"/>
        <w:rPr>
          <w:rFonts w:eastAsiaTheme="minorHAnsi"/>
        </w:rPr>
      </w:pPr>
      <w:r w:rsidRPr="00526170">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AE6251" w:rsidRPr="00526170" w:rsidRDefault="00AE6251" w:rsidP="00AE6251">
      <w:pPr>
        <w:widowControl w:val="0"/>
        <w:tabs>
          <w:tab w:val="left" w:pos="567"/>
        </w:tabs>
        <w:ind w:firstLine="709"/>
        <w:contextualSpacing/>
        <w:jc w:val="both"/>
      </w:pPr>
    </w:p>
    <w:p w:rsidR="00AE6251" w:rsidRPr="00526170" w:rsidRDefault="00AE6251" w:rsidP="00AE6251">
      <w:pPr>
        <w:widowControl w:val="0"/>
        <w:tabs>
          <w:tab w:val="left" w:pos="567"/>
        </w:tabs>
        <w:contextualSpacing/>
        <w:jc w:val="center"/>
        <w:rPr>
          <w:rFonts w:eastAsia="Calibri"/>
          <w:b/>
        </w:rPr>
      </w:pPr>
      <w:r w:rsidRPr="00526170">
        <w:rPr>
          <w:rFonts w:eastAsia="Calibri"/>
          <w:b/>
        </w:rPr>
        <w:t xml:space="preserve">Срок и порядок регистрации заявления о предоставлении </w:t>
      </w:r>
    </w:p>
    <w:p w:rsidR="00AE6251" w:rsidRPr="00526170" w:rsidRDefault="00AE6251" w:rsidP="00AE6251">
      <w:pPr>
        <w:widowControl w:val="0"/>
        <w:tabs>
          <w:tab w:val="left" w:pos="567"/>
        </w:tabs>
        <w:contextualSpacing/>
        <w:jc w:val="center"/>
        <w:rPr>
          <w:rFonts w:eastAsia="Calibri"/>
          <w:b/>
        </w:rPr>
      </w:pPr>
      <w:r w:rsidRPr="00526170">
        <w:rPr>
          <w:rFonts w:eastAsia="Calibri"/>
          <w:b/>
        </w:rPr>
        <w:t>муниципальной услуги, в том числе в электронной форме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rPr>
      </w:pPr>
      <w:r w:rsidRPr="00526170">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526170">
        <w:rPr>
          <w:b/>
        </w:rPr>
        <w:t>Требования к помещениям, в которых предоставляется муниципальная услуга</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r w:rsidRPr="00526170">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6251" w:rsidRPr="00526170" w:rsidRDefault="00AE6251" w:rsidP="00AE6251">
      <w:pPr>
        <w:widowControl w:val="0"/>
        <w:tabs>
          <w:tab w:val="left" w:pos="567"/>
        </w:tabs>
        <w:ind w:firstLine="709"/>
        <w:contextualSpacing/>
        <w:jc w:val="both"/>
      </w:pPr>
      <w:r w:rsidRPr="00526170">
        <w:t>В случае</w:t>
      </w:r>
      <w:proofErr w:type="gramStart"/>
      <w:r w:rsidRPr="00526170">
        <w:t>,</w:t>
      </w:r>
      <w:proofErr w:type="gramEnd"/>
      <w:r w:rsidRPr="00526170">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E6251" w:rsidRPr="00526170" w:rsidRDefault="00AE6251" w:rsidP="00E162C8">
      <w:pPr>
        <w:widowControl w:val="0"/>
        <w:numPr>
          <w:ilvl w:val="0"/>
          <w:numId w:val="8"/>
        </w:numPr>
        <w:tabs>
          <w:tab w:val="left" w:pos="567"/>
          <w:tab w:val="left" w:pos="1134"/>
        </w:tabs>
        <w:ind w:left="0" w:firstLine="709"/>
        <w:contextualSpacing/>
        <w:jc w:val="both"/>
      </w:pPr>
      <w:r w:rsidRPr="00526170">
        <w:t>наименование;</w:t>
      </w:r>
    </w:p>
    <w:p w:rsidR="00AE6251" w:rsidRPr="00526170" w:rsidRDefault="00AE6251" w:rsidP="00E162C8">
      <w:pPr>
        <w:widowControl w:val="0"/>
        <w:numPr>
          <w:ilvl w:val="0"/>
          <w:numId w:val="8"/>
        </w:numPr>
        <w:tabs>
          <w:tab w:val="left" w:pos="567"/>
          <w:tab w:val="left" w:pos="1134"/>
        </w:tabs>
        <w:ind w:left="0" w:firstLine="709"/>
        <w:contextualSpacing/>
        <w:jc w:val="both"/>
      </w:pPr>
      <w:r w:rsidRPr="00526170">
        <w:t>местонахождение и юридический адрес;</w:t>
      </w:r>
    </w:p>
    <w:p w:rsidR="00AE6251" w:rsidRPr="00526170" w:rsidRDefault="00AE6251" w:rsidP="00E162C8">
      <w:pPr>
        <w:widowControl w:val="0"/>
        <w:numPr>
          <w:ilvl w:val="0"/>
          <w:numId w:val="8"/>
        </w:numPr>
        <w:tabs>
          <w:tab w:val="left" w:pos="567"/>
          <w:tab w:val="left" w:pos="1134"/>
        </w:tabs>
        <w:ind w:left="0" w:firstLine="709"/>
        <w:contextualSpacing/>
        <w:jc w:val="both"/>
      </w:pPr>
      <w:r w:rsidRPr="00526170">
        <w:t>режим работы;</w:t>
      </w:r>
    </w:p>
    <w:p w:rsidR="00AE6251" w:rsidRPr="00526170" w:rsidRDefault="00AE6251" w:rsidP="00E162C8">
      <w:pPr>
        <w:widowControl w:val="0"/>
        <w:numPr>
          <w:ilvl w:val="0"/>
          <w:numId w:val="8"/>
        </w:numPr>
        <w:tabs>
          <w:tab w:val="left" w:pos="567"/>
          <w:tab w:val="left" w:pos="1134"/>
        </w:tabs>
        <w:ind w:left="0" w:firstLine="709"/>
        <w:contextualSpacing/>
        <w:jc w:val="both"/>
      </w:pPr>
      <w:r w:rsidRPr="00526170">
        <w:t>график приема;</w:t>
      </w:r>
    </w:p>
    <w:p w:rsidR="00AE6251" w:rsidRPr="00526170" w:rsidRDefault="00AE6251" w:rsidP="00E162C8">
      <w:pPr>
        <w:widowControl w:val="0"/>
        <w:numPr>
          <w:ilvl w:val="0"/>
          <w:numId w:val="8"/>
        </w:numPr>
        <w:tabs>
          <w:tab w:val="left" w:pos="567"/>
          <w:tab w:val="left" w:pos="1134"/>
        </w:tabs>
        <w:ind w:left="0" w:firstLine="709"/>
        <w:contextualSpacing/>
        <w:jc w:val="both"/>
      </w:pPr>
      <w:r w:rsidRPr="00526170">
        <w:t>номера телефонов для справок.</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Помещения, в которых предоставляется муниципальная услуга, должны соответствовать санитарно-эпидемиологическим правилам и нормативам.</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Помещения, в которых предоставляется муниципальная услуга, оснащаются:</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противопожарной системой и средствами пожаротушения;</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системой оповещения о возникновении чрезвычайной ситуации;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средствами оказания первой медицинской помощи;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туалетными комнатами для посетителей.</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lastRenderedPageBreak/>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Места для заполнения заявлений оборудуются стульями, столами (стойками), бланками заявлений, письменными принадлежностями.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Места приема Заявителей оборудуются информационными табличками (вывесками) с указанием:</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номера кабинета и наименования отдела;</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фамилии, имени и отчества (последнее - при наличии), должности ответственного лица за прием документов;</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графика приема Заявителей.</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При предоставлении муниципальной услуги инвалидам обеспечиваются:</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возможность беспрепятственного доступа к объекту (зданию, помещению), в котором предоставляется муниципальная услуга;</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сопровождение инвалидов, имеющих стойкие расстройства функции зрения и самостоятельного передвижения;</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допуск </w:t>
      </w:r>
      <w:proofErr w:type="spellStart"/>
      <w:r w:rsidRPr="00526170">
        <w:t>сурдопереводчика</w:t>
      </w:r>
      <w:proofErr w:type="spellEnd"/>
      <w:r w:rsidRPr="00526170">
        <w:t xml:space="preserve"> и </w:t>
      </w:r>
      <w:proofErr w:type="spellStart"/>
      <w:r w:rsidRPr="00526170">
        <w:t>тифлосурдопереводчика</w:t>
      </w:r>
      <w:proofErr w:type="spellEnd"/>
      <w:r w:rsidRPr="00526170">
        <w:t>;</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допуск собаки-проводника на объекты (здания, помещения), в которых предоставляются услуги;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оказание инвалидам помощи в преодолении барьеров, мешающих получению ими услуг наравне с другими лицами.</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526170">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526170">
        <w:rPr>
          <w:b/>
          <w:bCs/>
        </w:rPr>
        <w:br/>
        <w:t xml:space="preserve">муниципальной услуги, в том числе с использованием </w:t>
      </w:r>
      <w:r w:rsidRPr="00526170">
        <w:rPr>
          <w:b/>
          <w:bCs/>
        </w:rPr>
        <w:br/>
        <w:t>информационно-коммуникационных технологий</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526170">
        <w:t xml:space="preserve">2.33. </w:t>
      </w:r>
      <w:r w:rsidRPr="00526170">
        <w:rPr>
          <w:rFonts w:eastAsia="Calibri"/>
        </w:rPr>
        <w:t>Показателями доступности и качества предоставления муниципальной услуги являются: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rPr>
      </w:pPr>
      <w:r w:rsidRPr="00526170">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w:t>
      </w:r>
      <w:r w:rsidRPr="00526170">
        <w:lastRenderedPageBreak/>
        <w:t>использованием РПГУ в случае предоставления услуги в электронном виде, либо посредством факсимильной связи,  либо через многофункциональный центр.</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2.34. Основными показателями качества предоставления муниципальной услуги являются: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минимально возможное количество взаимодействий гражданина с должностными лицами, участвующими в предоставлении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отсутствие обоснованных жалоб на действия (бездействие) сотрудников и их некорректное (невнимательное) отношение к заявителям.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отсутствие нарушений установленных сроков в процессе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6170">
        <w:t>итогам</w:t>
      </w:r>
      <w:proofErr w:type="gramEnd"/>
      <w:r w:rsidRPr="00526170">
        <w:t xml:space="preserve"> рассмотрения которых вынесены решения об удовлетворении (частичном удовлетворении) требований заявителей.</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AE6251" w:rsidRPr="00526170" w:rsidRDefault="00AE6251" w:rsidP="00AE6251">
      <w:pPr>
        <w:widowControl w:val="0"/>
        <w:tabs>
          <w:tab w:val="left" w:pos="567"/>
        </w:tabs>
        <w:jc w:val="center"/>
        <w:rPr>
          <w:rFonts w:eastAsiaTheme="minorHAnsi"/>
          <w:b/>
        </w:rPr>
      </w:pPr>
      <w:r w:rsidRPr="00526170">
        <w:rPr>
          <w:b/>
        </w:rPr>
        <w:t xml:space="preserve">Иные требования, в том числе учитывающие особенности предоставления муниципальной услуги в МФЦ и особенности предоставления </w:t>
      </w:r>
    </w:p>
    <w:p w:rsidR="00AE6251" w:rsidRPr="00526170" w:rsidRDefault="00AE6251" w:rsidP="00AE6251">
      <w:pPr>
        <w:widowControl w:val="0"/>
        <w:tabs>
          <w:tab w:val="left" w:pos="567"/>
        </w:tabs>
        <w:jc w:val="center"/>
        <w:rPr>
          <w:b/>
        </w:rPr>
      </w:pPr>
      <w:r w:rsidRPr="00526170">
        <w:rPr>
          <w:b/>
        </w:rPr>
        <w:t>муниципальной услуги в электронной форме</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2.35. Прием документов и выдача результата предоставления муниципальной услуги могут быть осуществлены в многофункциональном центре.</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6170">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2.36 Предоставление муниципальной услуги по экстерриториальному принципу не осуществляется.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AE6251" w:rsidRPr="00526170" w:rsidRDefault="00AE6251" w:rsidP="00E162C8">
      <w:pPr>
        <w:pStyle w:val="a3"/>
        <w:numPr>
          <w:ilvl w:val="0"/>
          <w:numId w:val="9"/>
        </w:numPr>
        <w:shd w:val="clear" w:color="auto" w:fill="FFFFFF"/>
        <w:tabs>
          <w:tab w:val="left" w:pos="0"/>
        </w:tabs>
        <w:spacing w:before="0" w:after="0"/>
        <w:ind w:left="0" w:firstLine="0"/>
        <w:contextualSpacing/>
        <w:jc w:val="center"/>
        <w:rPr>
          <w:b/>
        </w:rPr>
      </w:pPr>
      <w:r w:rsidRPr="00526170">
        <w:rPr>
          <w:b/>
        </w:rPr>
        <w:t>Состав, последовательность и сроки выполнения</w:t>
      </w:r>
    </w:p>
    <w:p w:rsidR="00AE6251" w:rsidRPr="00526170" w:rsidRDefault="00AE6251" w:rsidP="00AE6251">
      <w:pPr>
        <w:pStyle w:val="a3"/>
        <w:shd w:val="clear" w:color="auto" w:fill="FFFFFF"/>
        <w:tabs>
          <w:tab w:val="left" w:pos="1134"/>
          <w:tab w:val="left" w:pos="1276"/>
          <w:tab w:val="left" w:pos="1418"/>
          <w:tab w:val="left" w:pos="1701"/>
          <w:tab w:val="left" w:pos="1843"/>
        </w:tabs>
        <w:contextualSpacing/>
        <w:jc w:val="center"/>
        <w:rPr>
          <w:b/>
        </w:rPr>
      </w:pPr>
      <w:r w:rsidRPr="00526170">
        <w:rPr>
          <w:b/>
        </w:rPr>
        <w:t>административных процедур, требования к порядку их выполнения,</w:t>
      </w:r>
    </w:p>
    <w:p w:rsidR="00AE6251" w:rsidRPr="00526170" w:rsidRDefault="00AE6251" w:rsidP="00AE6251">
      <w:pPr>
        <w:pStyle w:val="a3"/>
        <w:shd w:val="clear" w:color="auto" w:fill="FFFFFF"/>
        <w:tabs>
          <w:tab w:val="left" w:pos="1134"/>
          <w:tab w:val="left" w:pos="1276"/>
          <w:tab w:val="left" w:pos="1418"/>
          <w:tab w:val="left" w:pos="1701"/>
          <w:tab w:val="left" w:pos="1843"/>
        </w:tabs>
        <w:contextualSpacing/>
        <w:jc w:val="center"/>
        <w:rPr>
          <w:b/>
        </w:rPr>
      </w:pPr>
      <w:r w:rsidRPr="00526170">
        <w:rPr>
          <w:b/>
        </w:rPr>
        <w:t>в том числе особенности выполнения административных процедур в электронной форме</w:t>
      </w:r>
    </w:p>
    <w:p w:rsidR="00AE6251" w:rsidRPr="00526170" w:rsidRDefault="00AE6251" w:rsidP="00E162C8">
      <w:pPr>
        <w:pStyle w:val="a3"/>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pPr>
      <w:r w:rsidRPr="00526170">
        <w:t>Предоставление муниципальной услуги включает следующие административные процедуры:</w:t>
      </w: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прием и регистрация заявления и прилагаемых к нему документов для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lastRenderedPageBreak/>
        <w:t xml:space="preserve">рассмотрение заявления и принятие решения по результатам </w:t>
      </w:r>
      <w:r w:rsidRPr="00526170">
        <w:br/>
        <w:t>рассмотрения представленных документов;</w:t>
      </w:r>
    </w:p>
    <w:p w:rsidR="00AE6251" w:rsidRPr="00526170" w:rsidRDefault="00AE6251" w:rsidP="00AE6251">
      <w:pPr>
        <w:shd w:val="clear" w:color="auto" w:fill="FFFFFF"/>
        <w:tabs>
          <w:tab w:val="left" w:pos="1134"/>
        </w:tabs>
        <w:ind w:firstLine="709"/>
        <w:jc w:val="both"/>
      </w:pPr>
      <w:r w:rsidRPr="00526170">
        <w:t>порядок формирования и направления межведомственных запросов;</w:t>
      </w: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526170">
        <w:t>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w:t>
      </w: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26170">
        <w:t xml:space="preserve">подготовка специального разрешения и согласование маршрута тяжеловесного и (или) крупногабаритного транспортного средства </w:t>
      </w:r>
      <w:r w:rsidRPr="00526170">
        <w:br/>
        <w:t>с Управлением ГИБДД;</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r w:rsidRPr="00526170">
        <w:t>выдача специального разрешения или отказ в выдаче специального разрешения.</w:t>
      </w: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170">
        <w:rPr>
          <w:b/>
        </w:rPr>
        <w:t xml:space="preserve">Прием и регистрация заявления и прилагаемых к нему документов </w:t>
      </w:r>
      <w:r w:rsidRPr="00526170">
        <w:rPr>
          <w:b/>
        </w:rPr>
        <w:br/>
        <w:t xml:space="preserve">для предоставления муниципальной услуги либо отказ </w:t>
      </w:r>
      <w:r w:rsidRPr="00526170">
        <w:rPr>
          <w:b/>
        </w:rPr>
        <w:br/>
        <w:t>в регистрации указанных документов</w:t>
      </w: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3.2. Основанием для начала административной процедуры является поступление от заявителя заявления и документов, указанных в пункте 2.10, 2.11 настоящего Административного регламента, в Администрацию (Уполномоченный орган) либо через многофункциональный центр.</w:t>
      </w:r>
    </w:p>
    <w:p w:rsidR="00AE6251" w:rsidRPr="00526170" w:rsidRDefault="00AE6251" w:rsidP="00AE6251">
      <w:pPr>
        <w:shd w:val="clear" w:color="auto" w:fill="FFFFFF"/>
        <w:tabs>
          <w:tab w:val="left" w:pos="1134"/>
        </w:tabs>
        <w:ind w:firstLine="709"/>
        <w:jc w:val="both"/>
        <w:rPr>
          <w:rFonts w:eastAsiaTheme="minorHAnsi"/>
          <w:lang w:eastAsia="en-US"/>
        </w:rPr>
      </w:pPr>
      <w:r w:rsidRPr="00526170">
        <w:t>В случае подачи документов в электронной форме, указанные документы прикрепляются в виде электронных образов документов (</w:t>
      </w:r>
      <w:proofErr w:type="gramStart"/>
      <w:r w:rsidRPr="00526170">
        <w:t>скан-копии</w:t>
      </w:r>
      <w:proofErr w:type="gramEnd"/>
      <w:r w:rsidRPr="00526170">
        <w:t xml:space="preserve"> документов).</w:t>
      </w:r>
    </w:p>
    <w:p w:rsidR="00AE6251" w:rsidRPr="00526170" w:rsidRDefault="00AE6251" w:rsidP="00AE6251">
      <w:pPr>
        <w:shd w:val="clear" w:color="auto" w:fill="FFFFFF"/>
        <w:tabs>
          <w:tab w:val="left" w:pos="0"/>
        </w:tabs>
        <w:ind w:firstLine="709"/>
        <w:jc w:val="both"/>
      </w:pPr>
      <w:r w:rsidRPr="00526170">
        <w:t>Документы, направляемые в электронной форме, должны соответствовать форматам JPEG, TIFF либо PDF.</w:t>
      </w:r>
    </w:p>
    <w:p w:rsidR="00AE6251" w:rsidRPr="00526170" w:rsidRDefault="00AE6251" w:rsidP="00E162C8">
      <w:pPr>
        <w:pStyle w:val="a3"/>
        <w:numPr>
          <w:ilvl w:val="1"/>
          <w:numId w:val="9"/>
        </w:numPr>
        <w:shd w:val="clear" w:color="auto" w:fill="FFFFFF"/>
        <w:tabs>
          <w:tab w:val="left" w:pos="1134"/>
        </w:tabs>
        <w:spacing w:before="0" w:after="0"/>
        <w:ind w:left="0" w:firstLine="709"/>
        <w:contextualSpacing/>
        <w:jc w:val="both"/>
      </w:pPr>
      <w:r w:rsidRPr="00526170">
        <w:t>Документы, указанные в пунктах 2.10, 2.11 настоящего Административного регламента, подлежат регистрации  в отдельном журнале в течение 1 рабочего со дня поступления.</w:t>
      </w:r>
    </w:p>
    <w:p w:rsidR="00AE6251" w:rsidRPr="00526170" w:rsidRDefault="00AE6251" w:rsidP="00AE6251">
      <w:pPr>
        <w:shd w:val="clear" w:color="auto" w:fill="FFFFFF"/>
        <w:tabs>
          <w:tab w:val="left" w:pos="1134"/>
        </w:tabs>
        <w:ind w:firstLine="709"/>
        <w:jc w:val="both"/>
      </w:pPr>
      <w:r w:rsidRPr="00526170">
        <w:t>По обращению заявителя Администрация (Уполномоченный орган) обязан предоставить ему сведения о дате приема заявления и его регистрационном номере.</w:t>
      </w:r>
    </w:p>
    <w:p w:rsidR="00AE6251" w:rsidRPr="00526170" w:rsidRDefault="00AE6251" w:rsidP="00E162C8">
      <w:pPr>
        <w:pStyle w:val="a3"/>
        <w:numPr>
          <w:ilvl w:val="1"/>
          <w:numId w:val="9"/>
        </w:numPr>
        <w:shd w:val="clear" w:color="auto" w:fill="FFFFFF"/>
        <w:tabs>
          <w:tab w:val="left" w:pos="1134"/>
        </w:tabs>
        <w:spacing w:before="0" w:after="0"/>
        <w:ind w:left="0" w:firstLine="709"/>
        <w:contextualSpacing/>
        <w:jc w:val="both"/>
      </w:pPr>
      <w:r w:rsidRPr="00526170">
        <w:t xml:space="preserve"> Заявителю отказывается в приеме документов в случаях, предусмотренных пунктом 2.21 настоящего Административного регламента. </w:t>
      </w:r>
      <w:r w:rsidRPr="00526170">
        <w:rPr>
          <w:rStyle w:val="blk"/>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AE6251" w:rsidRPr="00526170" w:rsidRDefault="00AE6251" w:rsidP="00AE6251">
      <w:pPr>
        <w:shd w:val="clear" w:color="auto" w:fill="FFFFFF"/>
        <w:tabs>
          <w:tab w:val="left" w:pos="1134"/>
        </w:tabs>
        <w:ind w:firstLine="709"/>
        <w:jc w:val="both"/>
        <w:rPr>
          <w:i/>
        </w:rPr>
      </w:pPr>
      <w:r w:rsidRPr="00526170">
        <w:t>3.5. Должностное лицо по выдаче разрешений Администрации (Уполномоченного органа) (далее – Должностное лицо) в случае выявления оснований для отказа в приеме документов, указанных в пункте 2.21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AE6251" w:rsidRPr="00526170" w:rsidRDefault="00AE6251" w:rsidP="00AE6251">
      <w:pPr>
        <w:pStyle w:val="a3"/>
        <w:shd w:val="clear" w:color="auto" w:fill="FFFFFF"/>
        <w:tabs>
          <w:tab w:val="left" w:pos="1134"/>
        </w:tabs>
        <w:ind w:firstLine="709"/>
        <w:contextualSpacing/>
        <w:jc w:val="both"/>
      </w:pPr>
      <w:r w:rsidRPr="00526170">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AE6251" w:rsidRPr="00526170" w:rsidRDefault="00AE6251" w:rsidP="00E162C8">
      <w:pPr>
        <w:pStyle w:val="a3"/>
        <w:numPr>
          <w:ilvl w:val="1"/>
          <w:numId w:val="11"/>
        </w:numPr>
        <w:shd w:val="clear" w:color="auto" w:fill="FFFFFF"/>
        <w:tabs>
          <w:tab w:val="left" w:pos="1134"/>
        </w:tabs>
        <w:spacing w:before="0" w:after="0"/>
        <w:ind w:left="0" w:firstLine="709"/>
        <w:contextualSpacing/>
        <w:jc w:val="both"/>
      </w:pPr>
      <w:r w:rsidRPr="00526170">
        <w:t>Ответственным за выполнение Административной процедуры является Должностное лицо.</w:t>
      </w:r>
    </w:p>
    <w:p w:rsidR="00AE6251" w:rsidRPr="00526170" w:rsidRDefault="00AE6251" w:rsidP="00E162C8">
      <w:pPr>
        <w:pStyle w:val="a3"/>
        <w:numPr>
          <w:ilvl w:val="1"/>
          <w:numId w:val="11"/>
        </w:numPr>
        <w:shd w:val="clear" w:color="auto" w:fill="FFFFFF"/>
        <w:tabs>
          <w:tab w:val="left" w:pos="1134"/>
        </w:tabs>
        <w:spacing w:before="0" w:after="0"/>
        <w:ind w:left="0" w:firstLine="709"/>
        <w:contextualSpacing/>
        <w:jc w:val="both"/>
      </w:pPr>
      <w:r w:rsidRPr="00526170">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2.21 настоящего Административного регламента, а также осуществляются следующие действия:</w:t>
      </w:r>
    </w:p>
    <w:p w:rsidR="00AE6251" w:rsidRPr="00526170" w:rsidRDefault="00AE6251" w:rsidP="00E162C8">
      <w:pPr>
        <w:pStyle w:val="a3"/>
        <w:numPr>
          <w:ilvl w:val="0"/>
          <w:numId w:val="12"/>
        </w:numPr>
        <w:shd w:val="clear" w:color="auto" w:fill="FFFFFF"/>
        <w:tabs>
          <w:tab w:val="left" w:pos="1134"/>
        </w:tabs>
        <w:spacing w:before="0" w:after="0"/>
        <w:ind w:left="0" w:firstLine="709"/>
        <w:contextualSpacing/>
        <w:jc w:val="both"/>
      </w:pPr>
      <w:r w:rsidRPr="00526170">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AE6251" w:rsidRPr="00526170" w:rsidRDefault="00AE6251" w:rsidP="00E162C8">
      <w:pPr>
        <w:pStyle w:val="a3"/>
        <w:numPr>
          <w:ilvl w:val="0"/>
          <w:numId w:val="12"/>
        </w:numPr>
        <w:shd w:val="clear" w:color="auto" w:fill="FFFFFF"/>
        <w:tabs>
          <w:tab w:val="left" w:pos="1134"/>
        </w:tabs>
        <w:spacing w:before="0" w:after="0"/>
        <w:ind w:left="0" w:firstLine="709"/>
        <w:contextualSpacing/>
        <w:jc w:val="both"/>
      </w:pPr>
      <w:r w:rsidRPr="00526170">
        <w:t xml:space="preserve">при отсутствии указанных оснований заявителю сообщается присвоенный заявлению в электронной форме уникальный номер, по которому </w:t>
      </w:r>
      <w:r w:rsidRPr="00526170">
        <w:br/>
        <w:t>в соответствующем разделе РПГУ заявителю будет предоставлена информация о ходе выполнения указанного заявления.</w:t>
      </w:r>
    </w:p>
    <w:p w:rsidR="00AE6251" w:rsidRPr="00526170" w:rsidRDefault="00AE6251" w:rsidP="00AE6251">
      <w:pPr>
        <w:shd w:val="clear" w:color="auto" w:fill="FFFFFF"/>
        <w:tabs>
          <w:tab w:val="left" w:pos="1134"/>
        </w:tabs>
        <w:ind w:firstLine="709"/>
        <w:jc w:val="both"/>
      </w:pPr>
      <w:r w:rsidRPr="00526170">
        <w:t>После принятия заявления Должностным лицом, статус заявления в личном кабинете на РПГУ обновляется до статуса «принято».</w:t>
      </w:r>
    </w:p>
    <w:p w:rsidR="00AE6251" w:rsidRPr="00526170" w:rsidRDefault="00AE6251" w:rsidP="00E162C8">
      <w:pPr>
        <w:pStyle w:val="a3"/>
        <w:numPr>
          <w:ilvl w:val="1"/>
          <w:numId w:val="11"/>
        </w:numPr>
        <w:shd w:val="clear" w:color="auto" w:fill="FFFFFF"/>
        <w:tabs>
          <w:tab w:val="left" w:pos="1134"/>
        </w:tabs>
        <w:spacing w:before="0" w:after="0"/>
        <w:ind w:left="0" w:firstLine="709"/>
        <w:contextualSpacing/>
        <w:jc w:val="both"/>
      </w:pPr>
      <w:r w:rsidRPr="00526170">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AE6251" w:rsidRPr="00526170" w:rsidRDefault="00AE6251" w:rsidP="00AE6251">
      <w:pPr>
        <w:pStyle w:val="a3"/>
        <w:shd w:val="clear" w:color="auto" w:fill="FFFFFF"/>
        <w:tabs>
          <w:tab w:val="left" w:pos="1134"/>
        </w:tabs>
        <w:ind w:firstLine="709"/>
        <w:jc w:val="both"/>
      </w:pPr>
      <w:r w:rsidRPr="00526170">
        <w:t>Заявитель вправе оплатить государственную пошлину с использованием РПГУ по предварительно заполненным органом реквизитам.</w:t>
      </w:r>
    </w:p>
    <w:p w:rsidR="00AE6251" w:rsidRPr="00526170" w:rsidRDefault="00AE6251" w:rsidP="00AE6251">
      <w:pPr>
        <w:shd w:val="clear" w:color="auto" w:fill="FFFFFF"/>
        <w:tabs>
          <w:tab w:val="left" w:pos="1134"/>
        </w:tabs>
        <w:ind w:firstLine="709"/>
        <w:jc w:val="both"/>
      </w:pPr>
      <w:r w:rsidRPr="00526170">
        <w:lastRenderedPageBreak/>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526170">
        <w:br/>
        <w:t>на бумажном носителе копии заполненного платежного документа.</w:t>
      </w:r>
    </w:p>
    <w:p w:rsidR="00AE6251" w:rsidRPr="00526170" w:rsidRDefault="00AE6251" w:rsidP="00AE6251">
      <w:pPr>
        <w:shd w:val="clear" w:color="auto" w:fill="FFFFFF"/>
        <w:tabs>
          <w:tab w:val="left" w:pos="1134"/>
        </w:tabs>
        <w:ind w:firstLine="709"/>
        <w:jc w:val="both"/>
      </w:pPr>
      <w:r w:rsidRPr="00526170">
        <w:t>В платежном документе указывается уникальный идентификатор начисления и идентификатор плательщика.</w:t>
      </w:r>
    </w:p>
    <w:p w:rsidR="00AE6251" w:rsidRPr="00526170" w:rsidRDefault="00AE6251" w:rsidP="00AE6251">
      <w:pPr>
        <w:shd w:val="clear" w:color="auto" w:fill="FFFFFF"/>
        <w:tabs>
          <w:tab w:val="left" w:pos="1134"/>
        </w:tabs>
        <w:ind w:firstLine="709"/>
        <w:jc w:val="both"/>
      </w:pPr>
      <w:r w:rsidRPr="00526170">
        <w:t xml:space="preserve">Заявитель информируется о совершении факта государственной пошлины </w:t>
      </w:r>
      <w:r w:rsidRPr="00526170">
        <w:br/>
        <w:t>за предоставление муниципальной услуги посредством РПГУ.</w:t>
      </w:r>
    </w:p>
    <w:p w:rsidR="00AE6251" w:rsidRPr="00526170" w:rsidRDefault="00AE6251" w:rsidP="00AE6251">
      <w:pPr>
        <w:shd w:val="clear" w:color="auto" w:fill="FFFFFF"/>
        <w:tabs>
          <w:tab w:val="left" w:pos="1134"/>
        </w:tabs>
        <w:ind w:firstLine="709"/>
        <w:jc w:val="both"/>
      </w:pPr>
      <w:r w:rsidRPr="00526170">
        <w:t xml:space="preserve">Предоставление информации об оплате государственной пошлины </w:t>
      </w:r>
      <w:r w:rsidRPr="00526170">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526170">
        <w:br/>
        <w:t>о государственных и муниципальных платежах.</w:t>
      </w:r>
    </w:p>
    <w:p w:rsidR="00AE6251" w:rsidRPr="00526170" w:rsidRDefault="00AE6251" w:rsidP="00E162C8">
      <w:pPr>
        <w:pStyle w:val="a3"/>
        <w:numPr>
          <w:ilvl w:val="1"/>
          <w:numId w:val="11"/>
        </w:numPr>
        <w:shd w:val="clear" w:color="auto" w:fill="FFFFFF"/>
        <w:tabs>
          <w:tab w:val="left" w:pos="1134"/>
        </w:tabs>
        <w:spacing w:before="0" w:after="0"/>
        <w:ind w:left="0" w:firstLine="709"/>
        <w:contextualSpacing/>
        <w:jc w:val="both"/>
      </w:pPr>
      <w:r w:rsidRPr="00526170">
        <w:t>Критерии принятия решений:</w:t>
      </w:r>
    </w:p>
    <w:p w:rsidR="00AE6251" w:rsidRPr="00526170" w:rsidRDefault="00AE6251" w:rsidP="00AE6251">
      <w:pPr>
        <w:shd w:val="clear" w:color="auto" w:fill="FFFFFF"/>
        <w:tabs>
          <w:tab w:val="left" w:pos="1134"/>
        </w:tabs>
        <w:ind w:firstLine="709"/>
        <w:jc w:val="both"/>
      </w:pPr>
      <w:r w:rsidRPr="00526170">
        <w:t xml:space="preserve">решение о приеме и регистрации заявления и документов принимается </w:t>
      </w:r>
      <w:r w:rsidRPr="00526170">
        <w:br/>
        <w:t>в случае отсутствия оснований для отказа в регистрации заявления и документов, предусмотренных пунктом 2.21 настоящего Административного регламента;</w:t>
      </w:r>
    </w:p>
    <w:p w:rsidR="00AE6251" w:rsidRPr="00526170" w:rsidRDefault="00AE6251" w:rsidP="00AE6251">
      <w:pPr>
        <w:shd w:val="clear" w:color="auto" w:fill="FFFFFF"/>
        <w:tabs>
          <w:tab w:val="left" w:pos="1134"/>
        </w:tabs>
        <w:ind w:firstLine="709"/>
        <w:jc w:val="both"/>
      </w:pPr>
      <w:r w:rsidRPr="00526170">
        <w:t xml:space="preserve">решение об отказе в приеме документов принимается </w:t>
      </w:r>
      <w:r w:rsidRPr="00526170">
        <w:br/>
        <w:t>в случае наличия оснований для отказа в регистрации заявления и документов, предусмотренных пунктом 2.21 настоящего Административного регламента.</w:t>
      </w:r>
    </w:p>
    <w:p w:rsidR="00AE6251" w:rsidRPr="00526170" w:rsidRDefault="00AE6251" w:rsidP="00E162C8">
      <w:pPr>
        <w:pStyle w:val="a3"/>
        <w:numPr>
          <w:ilvl w:val="1"/>
          <w:numId w:val="11"/>
        </w:numPr>
        <w:shd w:val="clear" w:color="auto" w:fill="FFFFFF"/>
        <w:tabs>
          <w:tab w:val="left" w:pos="851"/>
        </w:tabs>
        <w:spacing w:before="0" w:after="0"/>
        <w:ind w:left="0" w:firstLine="709"/>
        <w:contextualSpacing/>
        <w:jc w:val="both"/>
      </w:pPr>
      <w:r w:rsidRPr="00526170">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AE6251" w:rsidRPr="00526170" w:rsidRDefault="00AE6251" w:rsidP="00E162C8">
      <w:pPr>
        <w:pStyle w:val="a3"/>
        <w:numPr>
          <w:ilvl w:val="1"/>
          <w:numId w:val="11"/>
        </w:numPr>
        <w:shd w:val="clear" w:color="auto" w:fill="FFFFFF"/>
        <w:tabs>
          <w:tab w:val="left" w:pos="851"/>
        </w:tabs>
        <w:spacing w:before="0" w:after="0"/>
        <w:ind w:left="0" w:firstLine="709"/>
        <w:contextualSpacing/>
        <w:jc w:val="both"/>
      </w:pPr>
      <w:r w:rsidRPr="00526170">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AE6251" w:rsidRPr="00526170" w:rsidRDefault="00AE6251" w:rsidP="00E162C8">
      <w:pPr>
        <w:pStyle w:val="a3"/>
        <w:numPr>
          <w:ilvl w:val="1"/>
          <w:numId w:val="11"/>
        </w:numPr>
        <w:shd w:val="clear" w:color="auto" w:fill="FFFFFF"/>
        <w:tabs>
          <w:tab w:val="left" w:pos="851"/>
        </w:tabs>
        <w:spacing w:before="0" w:after="0"/>
        <w:ind w:left="0" w:firstLine="709"/>
        <w:contextualSpacing/>
        <w:jc w:val="both"/>
      </w:pPr>
      <w:r w:rsidRPr="00526170">
        <w:t>В случае принятия решения об отказе в приеме документов Должностное лицо, осуществляющее прием заявлений, направляет уведомление об отказе в приеме документов на бланке Уполномоченного органа за личной подписью Должностного лица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AE6251" w:rsidRPr="00526170" w:rsidRDefault="00AE6251" w:rsidP="00E162C8">
      <w:pPr>
        <w:pStyle w:val="a3"/>
        <w:numPr>
          <w:ilvl w:val="1"/>
          <w:numId w:val="11"/>
        </w:numPr>
        <w:shd w:val="clear" w:color="auto" w:fill="FFFFFF"/>
        <w:tabs>
          <w:tab w:val="left" w:pos="851"/>
        </w:tabs>
        <w:spacing w:before="0" w:after="0"/>
        <w:ind w:left="0" w:firstLine="709"/>
        <w:contextualSpacing/>
        <w:jc w:val="both"/>
      </w:pPr>
      <w:r w:rsidRPr="00526170">
        <w:t>Срок исполнения процедуры составляет 2 рабочих дня с момента поступления заявления.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170">
        <w:rPr>
          <w:b/>
        </w:rPr>
        <w:t xml:space="preserve">Рассмотрение заявления и принятие решения по результатам </w:t>
      </w:r>
      <w:r w:rsidRPr="00526170">
        <w:rPr>
          <w:b/>
        </w:rPr>
        <w:br/>
        <w:t>рассмотрения представленных документов</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bookmarkStart w:id="6" w:name="Par23"/>
      <w:bookmarkEnd w:id="6"/>
      <w:r w:rsidRPr="00526170">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AE6251" w:rsidRPr="00526170" w:rsidRDefault="00AE6251" w:rsidP="00AE6251">
      <w:pPr>
        <w:shd w:val="clear" w:color="auto" w:fill="FFFFFF"/>
        <w:tabs>
          <w:tab w:val="left" w:pos="1134"/>
        </w:tabs>
        <w:ind w:firstLine="709"/>
        <w:jc w:val="both"/>
      </w:pPr>
      <w:r w:rsidRPr="00526170">
        <w:t xml:space="preserve">1) проверяет наличие полномочий на выдачу специального разрешения </w:t>
      </w:r>
      <w:r w:rsidRPr="00526170">
        <w:br/>
        <w:t>по заявленному маршруту;</w:t>
      </w:r>
    </w:p>
    <w:p w:rsidR="00AE6251" w:rsidRPr="00526170" w:rsidRDefault="00AE6251" w:rsidP="00AE6251">
      <w:pPr>
        <w:shd w:val="clear" w:color="auto" w:fill="FFFFFF"/>
        <w:tabs>
          <w:tab w:val="left" w:pos="1134"/>
        </w:tabs>
        <w:ind w:firstLine="709"/>
        <w:jc w:val="both"/>
      </w:pPr>
      <w:r w:rsidRPr="00526170">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E6251" w:rsidRPr="00526170" w:rsidRDefault="00AE6251" w:rsidP="00AE6251">
      <w:pPr>
        <w:shd w:val="clear" w:color="auto" w:fill="FFFFFF"/>
        <w:tabs>
          <w:tab w:val="left" w:pos="1134"/>
        </w:tabs>
        <w:ind w:firstLine="709"/>
        <w:jc w:val="both"/>
      </w:pPr>
      <w:r w:rsidRPr="00526170">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AE6251" w:rsidRPr="00526170" w:rsidRDefault="00AE6251" w:rsidP="00AE6251">
      <w:pPr>
        <w:shd w:val="clear" w:color="auto" w:fill="FFFFFF"/>
        <w:tabs>
          <w:tab w:val="left" w:pos="1134"/>
        </w:tabs>
        <w:ind w:firstLine="709"/>
        <w:jc w:val="both"/>
      </w:pPr>
      <w:r w:rsidRPr="00526170">
        <w:t>4) проверяет соблюдение требований о перевозке делимого груза;</w:t>
      </w:r>
    </w:p>
    <w:p w:rsidR="00AE6251" w:rsidRPr="00526170" w:rsidRDefault="00AE6251" w:rsidP="00AE6251">
      <w:pPr>
        <w:shd w:val="clear" w:color="auto" w:fill="FFFFFF"/>
        <w:tabs>
          <w:tab w:val="left" w:pos="1134"/>
        </w:tabs>
        <w:ind w:firstLine="709"/>
        <w:jc w:val="both"/>
      </w:pPr>
      <w:r w:rsidRPr="00526170">
        <w:t>5) устанавливает путь следования по заявленному маршруту;</w:t>
      </w:r>
    </w:p>
    <w:p w:rsidR="00AE6251" w:rsidRPr="00526170" w:rsidRDefault="00AE6251" w:rsidP="00AE6251">
      <w:pPr>
        <w:shd w:val="clear" w:color="auto" w:fill="FFFFFF"/>
        <w:tabs>
          <w:tab w:val="left" w:pos="1134"/>
        </w:tabs>
        <w:ind w:firstLine="709"/>
        <w:jc w:val="both"/>
      </w:pPr>
      <w:r w:rsidRPr="00526170">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AE6251" w:rsidRPr="00526170" w:rsidRDefault="00AE6251" w:rsidP="00E162C8">
      <w:pPr>
        <w:pStyle w:val="a3"/>
        <w:numPr>
          <w:ilvl w:val="1"/>
          <w:numId w:val="13"/>
        </w:numPr>
        <w:shd w:val="clear" w:color="auto" w:fill="FFFFFF"/>
        <w:tabs>
          <w:tab w:val="left" w:pos="1134"/>
        </w:tabs>
        <w:spacing w:before="0" w:after="0"/>
        <w:ind w:left="0" w:firstLine="709"/>
        <w:contextualSpacing/>
        <w:jc w:val="both"/>
      </w:pPr>
      <w:r w:rsidRPr="00526170">
        <w:t xml:space="preserve">В случае принятия решения об отказе в выдаче специального разрешения в </w:t>
      </w:r>
      <w:proofErr w:type="gramStart"/>
      <w:r w:rsidRPr="00526170">
        <w:t>случаях, предусмотренных пунктом 2.26 настоящего Административного регламента Должностное лицо осуществляет</w:t>
      </w:r>
      <w:proofErr w:type="gramEnd"/>
      <w:r w:rsidRPr="00526170">
        <w:t xml:space="preserve"> подготовку и направление извещения об отказе в выдаче специального разрешения </w:t>
      </w:r>
      <w:r w:rsidRPr="00526170">
        <w:lastRenderedPageBreak/>
        <w:t>(информирование заявителя о принятии такого решения осуществляется в течение 4 рабочих дней со дня регистрации заявления).</w:t>
      </w:r>
    </w:p>
    <w:p w:rsidR="00AE6251" w:rsidRPr="00526170" w:rsidRDefault="00AE6251" w:rsidP="00AE6251">
      <w:pPr>
        <w:pStyle w:val="a3"/>
        <w:shd w:val="clear" w:color="auto" w:fill="FFFFFF"/>
        <w:tabs>
          <w:tab w:val="left" w:pos="1134"/>
        </w:tabs>
        <w:ind w:firstLine="709"/>
        <w:jc w:val="both"/>
      </w:pPr>
      <w:r w:rsidRPr="00526170">
        <w:t>В случае отказа в предоставлении муниципальной услуги заявитель по его выбору вправе получить:</w:t>
      </w:r>
    </w:p>
    <w:p w:rsidR="00AE6251" w:rsidRPr="00526170" w:rsidRDefault="00AE6251" w:rsidP="00AE6251">
      <w:pPr>
        <w:pStyle w:val="a3"/>
        <w:shd w:val="clear" w:color="auto" w:fill="FFFFFF"/>
        <w:tabs>
          <w:tab w:val="left" w:pos="1134"/>
        </w:tabs>
        <w:ind w:firstLine="709"/>
        <w:jc w:val="both"/>
      </w:pPr>
      <w:r w:rsidRPr="00526170">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6251" w:rsidRPr="00526170" w:rsidRDefault="00AE6251" w:rsidP="00AE6251">
      <w:pPr>
        <w:pStyle w:val="a3"/>
        <w:shd w:val="clear" w:color="auto" w:fill="FFFFFF"/>
        <w:tabs>
          <w:tab w:val="left" w:pos="1134"/>
        </w:tabs>
        <w:ind w:firstLine="709"/>
        <w:jc w:val="both"/>
      </w:pPr>
      <w:r w:rsidRPr="00526170">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AE6251" w:rsidRPr="00526170" w:rsidRDefault="00AE6251" w:rsidP="00AE6251">
      <w:pPr>
        <w:pStyle w:val="a3"/>
        <w:shd w:val="clear" w:color="auto" w:fill="FFFFFF"/>
        <w:tabs>
          <w:tab w:val="left" w:pos="1134"/>
        </w:tabs>
        <w:ind w:firstLine="709"/>
        <w:jc w:val="both"/>
      </w:pPr>
      <w:r w:rsidRPr="00526170">
        <w:t>в) извещение об отказе на бумажном носителе.</w:t>
      </w:r>
    </w:p>
    <w:p w:rsidR="00AE6251" w:rsidRPr="00526170" w:rsidRDefault="00AE6251" w:rsidP="00AE6251">
      <w:pPr>
        <w:pStyle w:val="a3"/>
        <w:shd w:val="clear" w:color="auto" w:fill="FFFFFF"/>
        <w:tabs>
          <w:tab w:val="left" w:pos="1134"/>
        </w:tabs>
        <w:ind w:firstLine="709"/>
        <w:jc w:val="both"/>
      </w:pPr>
      <w:r w:rsidRPr="00526170">
        <w:t>В случае выдачи специального разрешения – специальное разрешение выдается на бумажном носителе.</w:t>
      </w:r>
    </w:p>
    <w:p w:rsidR="00AE6251" w:rsidRPr="00526170" w:rsidRDefault="00AE6251" w:rsidP="00E162C8">
      <w:pPr>
        <w:pStyle w:val="a3"/>
        <w:numPr>
          <w:ilvl w:val="1"/>
          <w:numId w:val="13"/>
        </w:numPr>
        <w:shd w:val="clear" w:color="auto" w:fill="FFFFFF"/>
        <w:tabs>
          <w:tab w:val="left" w:pos="1134"/>
        </w:tabs>
        <w:spacing w:before="0" w:after="0"/>
        <w:ind w:left="0" w:firstLine="709"/>
        <w:contextualSpacing/>
        <w:jc w:val="both"/>
      </w:pPr>
      <w:r w:rsidRPr="00526170">
        <w:t>Критерии принятия решений:</w:t>
      </w:r>
    </w:p>
    <w:p w:rsidR="00AE6251" w:rsidRPr="00526170" w:rsidRDefault="00AE6251" w:rsidP="00AE6251">
      <w:pPr>
        <w:shd w:val="clear" w:color="auto" w:fill="FFFFFF"/>
        <w:tabs>
          <w:tab w:val="left" w:pos="1134"/>
        </w:tabs>
        <w:ind w:firstLine="709"/>
        <w:jc w:val="both"/>
      </w:pPr>
      <w:r w:rsidRPr="00526170">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AE6251" w:rsidRPr="00526170" w:rsidRDefault="00AE6251" w:rsidP="00AE6251">
      <w:pPr>
        <w:shd w:val="clear" w:color="auto" w:fill="FFFFFF"/>
        <w:tabs>
          <w:tab w:val="left" w:pos="1134"/>
        </w:tabs>
        <w:ind w:firstLine="709"/>
        <w:jc w:val="both"/>
      </w:pPr>
      <w:r w:rsidRPr="00526170">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526170">
        <w:br/>
        <w:t>в случае отсутствия оснований для отказа в выдаче специального разрешения, предусмотренных пунктом 2.26 настоящего Административного регламента;</w:t>
      </w:r>
    </w:p>
    <w:p w:rsidR="00AE6251" w:rsidRPr="00526170" w:rsidRDefault="00AE6251" w:rsidP="00AE6251">
      <w:pPr>
        <w:shd w:val="clear" w:color="auto" w:fill="FFFFFF"/>
        <w:tabs>
          <w:tab w:val="left" w:pos="1134"/>
        </w:tabs>
        <w:ind w:firstLine="709"/>
        <w:jc w:val="both"/>
      </w:pPr>
      <w:r w:rsidRPr="00526170">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AE6251" w:rsidRPr="00526170" w:rsidRDefault="00AE6251" w:rsidP="00E162C8">
      <w:pPr>
        <w:pStyle w:val="a3"/>
        <w:numPr>
          <w:ilvl w:val="1"/>
          <w:numId w:val="13"/>
        </w:numPr>
        <w:shd w:val="clear" w:color="auto" w:fill="FFFFFF"/>
        <w:tabs>
          <w:tab w:val="left" w:pos="1134"/>
        </w:tabs>
        <w:spacing w:before="0" w:after="0"/>
        <w:ind w:left="0" w:firstLine="709"/>
        <w:contextualSpacing/>
        <w:jc w:val="both"/>
      </w:pPr>
      <w:r w:rsidRPr="00526170">
        <w:t>Результатом административной процедуры является принятие решения:</w:t>
      </w:r>
    </w:p>
    <w:p w:rsidR="00AE6251" w:rsidRPr="00526170" w:rsidRDefault="00AE6251" w:rsidP="00AE6251">
      <w:pPr>
        <w:shd w:val="clear" w:color="auto" w:fill="FFFFFF"/>
        <w:tabs>
          <w:tab w:val="left" w:pos="1134"/>
        </w:tabs>
        <w:ind w:firstLine="709"/>
        <w:jc w:val="both"/>
      </w:pPr>
      <w:r w:rsidRPr="00526170">
        <w:t xml:space="preserve">- о выдаче специального разрешения при отсутствии необходимости согласования с владельцами автомобильных дорог; </w:t>
      </w:r>
    </w:p>
    <w:p w:rsidR="00AE6251" w:rsidRPr="00526170" w:rsidRDefault="00AE6251" w:rsidP="00AE6251">
      <w:pPr>
        <w:shd w:val="clear" w:color="auto" w:fill="FFFFFF"/>
        <w:tabs>
          <w:tab w:val="left" w:pos="1134"/>
        </w:tabs>
        <w:ind w:firstLine="709"/>
        <w:jc w:val="both"/>
      </w:pPr>
      <w:r w:rsidRPr="00526170">
        <w:t>- о согласовании маршрута тяжеловесного и (или) крупногабаритного транспортного средства;</w:t>
      </w:r>
    </w:p>
    <w:p w:rsidR="00AE6251" w:rsidRPr="00526170" w:rsidRDefault="00AE6251" w:rsidP="00AE6251">
      <w:pPr>
        <w:shd w:val="clear" w:color="auto" w:fill="FFFFFF"/>
        <w:tabs>
          <w:tab w:val="left" w:pos="1134"/>
        </w:tabs>
        <w:ind w:firstLine="709"/>
        <w:jc w:val="both"/>
      </w:pPr>
      <w:r w:rsidRPr="00526170">
        <w:t>- об отказе в выдаче специального разрешения.</w:t>
      </w:r>
    </w:p>
    <w:p w:rsidR="00AE6251" w:rsidRPr="00526170" w:rsidRDefault="00AE6251" w:rsidP="00E162C8">
      <w:pPr>
        <w:pStyle w:val="a3"/>
        <w:numPr>
          <w:ilvl w:val="1"/>
          <w:numId w:val="13"/>
        </w:numPr>
        <w:shd w:val="clear" w:color="auto" w:fill="FFFFFF"/>
        <w:tabs>
          <w:tab w:val="left" w:pos="1134"/>
        </w:tabs>
        <w:spacing w:before="0" w:after="0"/>
        <w:ind w:left="0" w:firstLine="709"/>
        <w:contextualSpacing/>
        <w:jc w:val="both"/>
      </w:pPr>
      <w:r w:rsidRPr="00526170">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526170">
        <w:br/>
        <w:t xml:space="preserve">в границах заявленных маршрутов либо регистрация уведомления об отказе </w:t>
      </w:r>
      <w:r w:rsidRPr="00526170">
        <w:br/>
        <w:t>в выдаче специального разрешения.</w:t>
      </w:r>
    </w:p>
    <w:p w:rsidR="00AE6251" w:rsidRPr="00526170" w:rsidRDefault="00AE6251" w:rsidP="00E162C8">
      <w:pPr>
        <w:pStyle w:val="a3"/>
        <w:numPr>
          <w:ilvl w:val="1"/>
          <w:numId w:val="13"/>
        </w:numPr>
        <w:shd w:val="clear" w:color="auto" w:fill="FFFFFF"/>
        <w:tabs>
          <w:tab w:val="left" w:pos="1134"/>
        </w:tabs>
        <w:spacing w:before="0" w:after="0"/>
        <w:ind w:left="0" w:firstLine="709"/>
        <w:contextualSpacing/>
        <w:jc w:val="both"/>
      </w:pPr>
      <w:r w:rsidRPr="00526170">
        <w:t>Срок исполнения процедуры составляет 4 рабочих дня с момента регистрации заявления.</w:t>
      </w:r>
    </w:p>
    <w:p w:rsidR="00AE6251" w:rsidRPr="00526170" w:rsidRDefault="00AE6251" w:rsidP="00AE6251">
      <w:pPr>
        <w:pStyle w:val="a3"/>
        <w:shd w:val="clear" w:color="auto" w:fill="FFFFFF"/>
        <w:tabs>
          <w:tab w:val="left" w:pos="1134"/>
        </w:tabs>
        <w:ind w:left="709"/>
        <w:contextualSpacing/>
        <w:jc w:val="both"/>
      </w:pP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170">
        <w:rPr>
          <w:b/>
        </w:rPr>
        <w:t xml:space="preserve">Порядок формирования и направления </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6170">
        <w:rPr>
          <w:b/>
        </w:rPr>
        <w:t>межведомственных запросов</w:t>
      </w:r>
    </w:p>
    <w:p w:rsidR="00AE6251" w:rsidRPr="00526170" w:rsidRDefault="00AE6251" w:rsidP="00E162C8">
      <w:pPr>
        <w:pStyle w:val="a3"/>
        <w:numPr>
          <w:ilvl w:val="1"/>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pPr>
      <w:r w:rsidRPr="00526170">
        <w:t>Основанием для начала исполнения административной процедуры является поступление заявления на получение специального разрешения.</w:t>
      </w:r>
    </w:p>
    <w:p w:rsidR="00AE6251" w:rsidRPr="00526170" w:rsidRDefault="00AE6251" w:rsidP="00E162C8">
      <w:pPr>
        <w:pStyle w:val="a3"/>
        <w:numPr>
          <w:ilvl w:val="1"/>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pPr>
      <w:r w:rsidRPr="00526170">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Должностное лицо направляет запрос посредством СМЭВ в течение 4 рабочих дней со дня регистрации заявления в Администрации, Учреждении. </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Межведомственный запрос включает следующие сведения:</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1) наименование Администрации (Уполномоченного органа);</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lastRenderedPageBreak/>
        <w:t>2) наименование органа или организации, в адрес которых направляется межведомственный запрос;</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4) указание на положения нормативного правового акта, которыми установлено представление документа и (или) информации, </w:t>
      </w:r>
      <w:proofErr w:type="gramStart"/>
      <w:r w:rsidRPr="00526170">
        <w:t>необходимых</w:t>
      </w:r>
      <w:proofErr w:type="gramEnd"/>
      <w:r w:rsidRPr="00526170">
        <w:t xml:space="preserve"> для предоставления государственной или муниципальной услуги, и указание на реквизиты данного нормативного правового акта;</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6) контактная информация для направления ответа на межведомственный запрос;</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7) дата направления межведомственного запроса;</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526170">
        <w:br/>
        <w:t>№ 210-ФЗ).</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Результатом административной процедуры является получение ответа на межведомственный запрос. </w:t>
      </w:r>
    </w:p>
    <w:p w:rsidR="00AE6251" w:rsidRPr="00526170" w:rsidRDefault="00AE6251" w:rsidP="00AE625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Фиксацией результата является регистрация ответа на межведомственный запрос.</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pPr>
      <w:r w:rsidRPr="00526170">
        <w:t>Срок исполнения процедуры составляет 5 рабочих дней.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pP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170">
        <w:rPr>
          <w:b/>
        </w:rPr>
        <w:t xml:space="preserve">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 </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Pr="00526170">
        <w:rPr>
          <w:b/>
        </w:rPr>
        <w:t xml:space="preserve"> </w:t>
      </w:r>
      <w:r w:rsidRPr="00526170">
        <w:t>и с владельцами инфраструктуры железнодорожного транспорта.</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568"/>
        <w:contextualSpacing/>
        <w:jc w:val="both"/>
      </w:pPr>
      <w:r w:rsidRPr="00526170">
        <w:t xml:space="preserve"> 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Должностное лицо 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AE6251" w:rsidRPr="00526170" w:rsidRDefault="00AE6251" w:rsidP="00AE6251">
      <w:pPr>
        <w:shd w:val="clear" w:color="auto" w:fill="FFFFFF"/>
        <w:tabs>
          <w:tab w:val="left" w:pos="1134"/>
        </w:tabs>
        <w:ind w:firstLine="568"/>
        <w:jc w:val="both"/>
      </w:pPr>
      <w:r w:rsidRPr="00526170">
        <w:t xml:space="preserve">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w:t>
      </w:r>
      <w:r w:rsidRPr="00526170">
        <w:lastRenderedPageBreak/>
        <w:t xml:space="preserve">характеристика груза (наименование, габариты, масса); </w:t>
      </w:r>
      <w:proofErr w:type="gramStart"/>
      <w:r w:rsidRPr="00526170">
        <w:t>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 xml:space="preserve"> Владелец автомобильной дороги регистрирует поступивший запрос о согласовании в течение одного рабочего дня </w:t>
      </w:r>
      <w:proofErr w:type="gramStart"/>
      <w:r w:rsidRPr="00526170">
        <w:t>с даты</w:t>
      </w:r>
      <w:proofErr w:type="gramEnd"/>
      <w:r w:rsidRPr="00526170">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 xml:space="preserve">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Pr="00526170">
        <w:t>с даты поступления</w:t>
      </w:r>
      <w:proofErr w:type="gramEnd"/>
      <w:r w:rsidRPr="00526170">
        <w:t xml:space="preserve"> запроса, указанного в пункте 3.25 настоящего Административного регламента.</w:t>
      </w:r>
    </w:p>
    <w:p w:rsidR="00AE6251" w:rsidRPr="00526170" w:rsidRDefault="00AE6251" w:rsidP="00AE6251">
      <w:pPr>
        <w:pStyle w:val="a3"/>
        <w:shd w:val="clear" w:color="auto" w:fill="FFFFFF"/>
        <w:tabs>
          <w:tab w:val="left" w:pos="1134"/>
        </w:tabs>
        <w:ind w:firstLine="568"/>
        <w:jc w:val="both"/>
      </w:pPr>
      <w:proofErr w:type="gramStart"/>
      <w:r w:rsidRPr="00526170">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526170">
        <w:t xml:space="preserve"> также материалов оценки технического состояния автомобильных дорог, дополнительных обследований искусственных сооружений.</w:t>
      </w:r>
    </w:p>
    <w:p w:rsidR="00AE6251" w:rsidRPr="00526170" w:rsidRDefault="00AE6251" w:rsidP="00AE6251">
      <w:pPr>
        <w:pStyle w:val="a3"/>
        <w:shd w:val="clear" w:color="auto" w:fill="FFFFFF"/>
        <w:tabs>
          <w:tab w:val="left" w:pos="1134"/>
        </w:tabs>
        <w:ind w:firstLine="568"/>
        <w:jc w:val="both"/>
      </w:pPr>
      <w:r w:rsidRPr="00526170">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 xml:space="preserve"> </w:t>
      </w:r>
      <w:proofErr w:type="gramStart"/>
      <w:r w:rsidRPr="00526170">
        <w:t>В течение 4 рабочих дней с даты поступления от Администрации (Уполномоченного органа)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w:t>
      </w:r>
      <w:proofErr w:type="gramEnd"/>
      <w:r w:rsidRPr="00526170">
        <w:t xml:space="preserve">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w:t>
      </w:r>
      <w:proofErr w:type="gramStart"/>
      <w:r w:rsidRPr="00526170">
        <w:t>в</w:t>
      </w:r>
      <w:proofErr w:type="gramEnd"/>
      <w:r w:rsidRPr="00526170">
        <w:t xml:space="preserve"> </w:t>
      </w:r>
      <w:proofErr w:type="gramStart"/>
      <w:r w:rsidRPr="00526170">
        <w:t>Уполномоченный</w:t>
      </w:r>
      <w:proofErr w:type="gramEnd"/>
      <w:r w:rsidRPr="00526170">
        <w:t xml:space="preserve"> орган согласование маршрута тяжеловесного и (или) крупногабаритного транспортного средства.</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bookmarkStart w:id="7" w:name="P405"/>
      <w:bookmarkEnd w:id="7"/>
      <w:proofErr w:type="gramStart"/>
      <w:r w:rsidRPr="00526170">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526170">
        <w:br/>
        <w:t>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roofErr w:type="gramEnd"/>
    </w:p>
    <w:p w:rsidR="00AE6251" w:rsidRPr="00526170" w:rsidRDefault="00AE6251" w:rsidP="00AE6251">
      <w:pPr>
        <w:shd w:val="clear" w:color="auto" w:fill="FFFFFF"/>
        <w:tabs>
          <w:tab w:val="left" w:pos="1134"/>
        </w:tabs>
        <w:ind w:firstLine="568"/>
        <w:jc w:val="both"/>
      </w:pPr>
      <w:r w:rsidRPr="00526170">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8"/>
        <w:jc w:val="both"/>
        <w:rPr>
          <w:rFonts w:eastAsiaTheme="minorHAnsi"/>
          <w:lang w:eastAsia="en-US"/>
        </w:rPr>
      </w:pPr>
      <w:r w:rsidRPr="00526170">
        <w:t>В случае</w:t>
      </w:r>
      <w:proofErr w:type="gramStart"/>
      <w:r w:rsidRPr="00526170">
        <w:t>,</w:t>
      </w:r>
      <w:proofErr w:type="gramEnd"/>
      <w:r w:rsidRPr="00526170">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ширина транспортного средства с грузом или без груза составляет 5 м и более и высота от поверхности дороги 4,5 м и более;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длина транспортного средства с одним прицепом превышает 22 м или автопоезд имеет два и более прицепа;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скорость движения транспортного средства менее 8 км/ч.</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bookmarkStart w:id="8" w:name="P409"/>
      <w:bookmarkEnd w:id="8"/>
      <w:r w:rsidRPr="00526170">
        <w:lastRenderedPageBreak/>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AE6251" w:rsidRPr="00526170" w:rsidRDefault="00AE6251" w:rsidP="00AE6251">
      <w:pPr>
        <w:shd w:val="clear" w:color="auto" w:fill="FFFFFF"/>
        <w:tabs>
          <w:tab w:val="left" w:pos="1134"/>
        </w:tabs>
        <w:ind w:firstLine="568"/>
        <w:jc w:val="both"/>
      </w:pPr>
      <w:r w:rsidRPr="00526170">
        <w:t>Срок выдачи специального разрешения увеличивается на срок, необходимый для осуществления специальных мер.</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Администрацию (Уполномоченный орган) мотивированный отказ в согласовании заявки.</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 xml:space="preserve">Ответственным за выполнение административной процедуры является Должностное лицо. </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Критерии принятия решений:</w:t>
      </w:r>
    </w:p>
    <w:p w:rsidR="00AE6251" w:rsidRPr="00526170" w:rsidRDefault="00AE6251" w:rsidP="00AE6251">
      <w:pPr>
        <w:shd w:val="clear" w:color="auto" w:fill="FFFFFF"/>
        <w:tabs>
          <w:tab w:val="left" w:pos="1134"/>
        </w:tabs>
        <w:ind w:firstLine="568"/>
        <w:jc w:val="both"/>
      </w:pPr>
      <w:r w:rsidRPr="00526170">
        <w:t>решение о направлении запроса о согласовании владельцам автомобильных дорог принимается в случае принятия 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AE6251" w:rsidRPr="00526170" w:rsidRDefault="00AE6251" w:rsidP="00AE6251">
      <w:pPr>
        <w:shd w:val="clear" w:color="auto" w:fill="FFFFFF"/>
        <w:tabs>
          <w:tab w:val="left" w:pos="1134"/>
        </w:tabs>
        <w:ind w:firstLine="568"/>
        <w:jc w:val="both"/>
      </w:pPr>
      <w:r w:rsidRPr="00526170">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526170">
        <w:t>дств тр</w:t>
      </w:r>
      <w:proofErr w:type="gramEnd"/>
      <w:r w:rsidRPr="00526170">
        <w:t>ебуется принятие специальных мер по обустройству пересекающих автомобильную дорогу сооружений и инженерных коммуникаций.</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Срок исполнения процедуры составляет 5 рабочих дней со дня регистрации заявления.</w:t>
      </w:r>
    </w:p>
    <w:p w:rsidR="00AE6251" w:rsidRPr="00526170" w:rsidRDefault="00AE6251" w:rsidP="00AE6251">
      <w:pPr>
        <w:tabs>
          <w:tab w:val="left" w:pos="1134"/>
        </w:tabs>
        <w:autoSpaceDE w:val="0"/>
        <w:autoSpaceDN w:val="0"/>
        <w:adjustRightInd w:val="0"/>
        <w:ind w:firstLine="568"/>
        <w:jc w:val="center"/>
        <w:outlineLvl w:val="0"/>
        <w:rPr>
          <w:b/>
        </w:rPr>
      </w:pP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r w:rsidRPr="00526170">
        <w:rPr>
          <w:b/>
        </w:rPr>
        <w:t xml:space="preserve">Подготовка специального разрешения и согласование маршрута тяжеловесного и (или) крупногабаритного транспортного средства </w:t>
      </w:r>
      <w:r w:rsidRPr="00526170">
        <w:rPr>
          <w:b/>
        </w:rPr>
        <w:br/>
        <w:t>с Управлением ГИБДД</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r w:rsidRPr="00526170">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r w:rsidRPr="00526170">
        <w:t>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bookmarkStart w:id="9" w:name="P453"/>
      <w:bookmarkEnd w:id="9"/>
      <w:r w:rsidRPr="00526170">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526170">
        <w:t>с даты регистрации</w:t>
      </w:r>
      <w:proofErr w:type="gramEnd"/>
      <w:r w:rsidRPr="00526170">
        <w:t xml:space="preserve"> документов, полученных от Администрации (Уполномоченного органа).</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proofErr w:type="gramStart"/>
      <w:r w:rsidRPr="00526170">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526170">
        <w:rPr>
          <w:rStyle w:val="blk"/>
        </w:rPr>
        <w:t>в пунктах "Вид сопровождения", "Особые условия движения"</w:t>
      </w:r>
      <w:r w:rsidRPr="00526170">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w:t>
      </w:r>
      <w:proofErr w:type="gramEnd"/>
      <w:r w:rsidRPr="00526170">
        <w:t xml:space="preserve"> Управления ГИБДД и направляет специальное разрешение в срок, предусмотренный пунктом 3.48 настоящего Административного регламента.</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r w:rsidRPr="00526170">
        <w:lastRenderedPageBreak/>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r w:rsidRPr="00526170">
        <w:t xml:space="preserve">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 уведомления. </w:t>
      </w:r>
      <w:proofErr w:type="gramStart"/>
      <w:r w:rsidRPr="00526170">
        <w:t>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r w:rsidRPr="00526170">
        <w:t>Ответственным за выполнение административной процедуры является Должностное лицо.</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r w:rsidRPr="00526170">
        <w:t>Критерии принятия решений:</w:t>
      </w:r>
    </w:p>
    <w:p w:rsidR="00AE6251" w:rsidRPr="00526170" w:rsidRDefault="00AE6251" w:rsidP="00AE6251">
      <w:pPr>
        <w:shd w:val="clear" w:color="auto" w:fill="FFFFFF"/>
        <w:tabs>
          <w:tab w:val="left" w:pos="1134"/>
          <w:tab w:val="left" w:pos="1276"/>
        </w:tabs>
        <w:ind w:firstLine="709"/>
        <w:jc w:val="both"/>
      </w:pPr>
      <w:r w:rsidRPr="00526170">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E6251" w:rsidRPr="00526170" w:rsidRDefault="00AE6251" w:rsidP="00AE6251">
      <w:pPr>
        <w:shd w:val="clear" w:color="auto" w:fill="FFFFFF"/>
        <w:tabs>
          <w:tab w:val="left" w:pos="1134"/>
          <w:tab w:val="left" w:pos="1276"/>
        </w:tabs>
        <w:ind w:firstLine="709"/>
        <w:jc w:val="both"/>
      </w:pPr>
      <w:r w:rsidRPr="00526170">
        <w:t xml:space="preserve">решение о направлении специального разрешения на согласование </w:t>
      </w:r>
      <w:r w:rsidRPr="00526170">
        <w:br/>
        <w:t>в Управление ГИБДД.</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r w:rsidRPr="00526170">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AE6251" w:rsidRPr="00526170" w:rsidRDefault="00AE6251" w:rsidP="00E162C8">
      <w:pPr>
        <w:pStyle w:val="a3"/>
        <w:numPr>
          <w:ilvl w:val="1"/>
          <w:numId w:val="13"/>
        </w:numPr>
        <w:shd w:val="clear" w:color="auto" w:fill="FFFFFF"/>
        <w:tabs>
          <w:tab w:val="left" w:pos="1134"/>
          <w:tab w:val="left" w:pos="1276"/>
        </w:tabs>
        <w:spacing w:before="0" w:after="0"/>
        <w:ind w:left="0" w:firstLine="709"/>
        <w:contextualSpacing/>
        <w:jc w:val="both"/>
      </w:pPr>
      <w:r w:rsidRPr="00526170">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E6251" w:rsidRPr="00526170" w:rsidRDefault="00AE6251" w:rsidP="00E162C8">
      <w:pPr>
        <w:pStyle w:val="a3"/>
        <w:numPr>
          <w:ilvl w:val="1"/>
          <w:numId w:val="13"/>
        </w:numPr>
        <w:shd w:val="clear" w:color="auto" w:fill="FFFFFF"/>
        <w:tabs>
          <w:tab w:val="left" w:pos="1276"/>
        </w:tabs>
        <w:spacing w:before="0" w:after="0"/>
        <w:ind w:left="0" w:firstLine="709"/>
        <w:contextualSpacing/>
      </w:pPr>
      <w:r w:rsidRPr="00526170">
        <w:t>Срок исполнения процедуры составляет 4 рабочих дней.</w:t>
      </w:r>
    </w:p>
    <w:p w:rsidR="00AE6251" w:rsidRPr="00526170" w:rsidRDefault="00AE6251" w:rsidP="00AE6251">
      <w:pPr>
        <w:tabs>
          <w:tab w:val="left" w:pos="1134"/>
        </w:tabs>
        <w:autoSpaceDE w:val="0"/>
        <w:autoSpaceDN w:val="0"/>
        <w:adjustRightInd w:val="0"/>
        <w:ind w:firstLine="568"/>
        <w:jc w:val="center"/>
        <w:outlineLvl w:val="0"/>
        <w:rPr>
          <w:b/>
        </w:rPr>
      </w:pP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170">
        <w:rPr>
          <w:b/>
        </w:rPr>
        <w:t>Выдача специального разрешения</w:t>
      </w:r>
    </w:p>
    <w:p w:rsidR="00AE6251" w:rsidRPr="00526170" w:rsidRDefault="00AE6251" w:rsidP="00E162C8">
      <w:pPr>
        <w:pStyle w:val="a3"/>
        <w:numPr>
          <w:ilvl w:val="1"/>
          <w:numId w:val="13"/>
        </w:numPr>
        <w:shd w:val="clear" w:color="auto" w:fill="FFFFFF"/>
        <w:tabs>
          <w:tab w:val="left" w:pos="1134"/>
        </w:tabs>
        <w:spacing w:before="0" w:after="0"/>
        <w:ind w:left="0" w:firstLine="709"/>
        <w:contextualSpacing/>
        <w:jc w:val="both"/>
      </w:pPr>
      <w:bookmarkStart w:id="10" w:name="_Hlk523087593"/>
      <w:r w:rsidRPr="00526170">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 (Уполномоченного органа).</w:t>
      </w:r>
    </w:p>
    <w:p w:rsidR="00AE6251" w:rsidRPr="00526170" w:rsidRDefault="00AE6251" w:rsidP="00E162C8">
      <w:pPr>
        <w:pStyle w:val="a3"/>
        <w:numPr>
          <w:ilvl w:val="1"/>
          <w:numId w:val="13"/>
        </w:numPr>
        <w:shd w:val="clear" w:color="auto" w:fill="FFFFFF"/>
        <w:tabs>
          <w:tab w:val="left" w:pos="1134"/>
        </w:tabs>
        <w:spacing w:before="0" w:after="0"/>
        <w:ind w:left="0" w:firstLine="709"/>
        <w:contextualSpacing/>
        <w:jc w:val="both"/>
      </w:pPr>
      <w:r w:rsidRPr="00526170">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526170">
        <w:br/>
        <w:t>по электронной почте о готовности специального разрешения.</w:t>
      </w:r>
    </w:p>
    <w:p w:rsidR="00AE6251" w:rsidRPr="00526170" w:rsidRDefault="00AE6251" w:rsidP="00E162C8">
      <w:pPr>
        <w:pStyle w:val="a3"/>
        <w:numPr>
          <w:ilvl w:val="1"/>
          <w:numId w:val="13"/>
        </w:numPr>
        <w:shd w:val="clear" w:color="auto" w:fill="FFFFFF"/>
        <w:tabs>
          <w:tab w:val="left" w:pos="1134"/>
        </w:tabs>
        <w:spacing w:before="0" w:after="0"/>
        <w:ind w:left="0" w:firstLine="709"/>
        <w:contextualSpacing/>
        <w:jc w:val="both"/>
        <w:rPr>
          <w:rStyle w:val="blk"/>
        </w:rPr>
      </w:pPr>
      <w:r w:rsidRPr="00526170">
        <w:t xml:space="preserve"> </w:t>
      </w:r>
      <w:proofErr w:type="gramStart"/>
      <w:r w:rsidRPr="00526170">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526170">
        <w:rPr>
          <w:rStyle w:val="blk"/>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w:t>
      </w:r>
      <w:proofErr w:type="gramEnd"/>
      <w:r w:rsidRPr="00526170">
        <w:rPr>
          <w:rStyle w:val="blk"/>
        </w:rPr>
        <w:t xml:space="preserve"> транспортного средства.</w:t>
      </w:r>
    </w:p>
    <w:p w:rsidR="00AE6251" w:rsidRPr="00526170" w:rsidRDefault="00AE6251" w:rsidP="00AE6251">
      <w:pPr>
        <w:pStyle w:val="a3"/>
        <w:shd w:val="clear" w:color="auto" w:fill="FFFFFF"/>
        <w:tabs>
          <w:tab w:val="left" w:pos="0"/>
        </w:tabs>
        <w:ind w:firstLine="709"/>
        <w:contextualSpacing/>
        <w:jc w:val="both"/>
      </w:pPr>
      <w:proofErr w:type="gramStart"/>
      <w:r w:rsidRPr="00526170">
        <w:rPr>
          <w:rStyle w:val="blk"/>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526170">
        <w:rPr>
          <w:rStyle w:val="blk"/>
        </w:rPr>
        <w:t xml:space="preserve"> свидетельства о регистрации).</w:t>
      </w:r>
    </w:p>
    <w:p w:rsidR="00AE6251" w:rsidRPr="00526170" w:rsidRDefault="00AE6251" w:rsidP="00E162C8">
      <w:pPr>
        <w:pStyle w:val="a3"/>
        <w:numPr>
          <w:ilvl w:val="1"/>
          <w:numId w:val="13"/>
        </w:numPr>
        <w:shd w:val="clear" w:color="auto" w:fill="FFFFFF"/>
        <w:tabs>
          <w:tab w:val="left" w:pos="1134"/>
        </w:tabs>
        <w:spacing w:before="0" w:after="0"/>
        <w:ind w:left="0" w:firstLine="709"/>
        <w:contextualSpacing/>
        <w:jc w:val="both"/>
      </w:pPr>
      <w:r w:rsidRPr="00526170">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AE6251" w:rsidRPr="00526170" w:rsidRDefault="00AE6251" w:rsidP="00AE6251">
      <w:pPr>
        <w:shd w:val="clear" w:color="auto" w:fill="FFFFFF"/>
        <w:tabs>
          <w:tab w:val="left" w:pos="1134"/>
        </w:tabs>
        <w:ind w:firstLine="709"/>
        <w:jc w:val="both"/>
      </w:pPr>
      <w:r w:rsidRPr="00526170">
        <w:t>1) номер специального разрешения;</w:t>
      </w:r>
    </w:p>
    <w:p w:rsidR="00AE6251" w:rsidRPr="00526170" w:rsidRDefault="00AE6251" w:rsidP="00AE6251">
      <w:pPr>
        <w:shd w:val="clear" w:color="auto" w:fill="FFFFFF"/>
        <w:tabs>
          <w:tab w:val="left" w:pos="1134"/>
        </w:tabs>
        <w:ind w:firstLine="709"/>
        <w:jc w:val="both"/>
      </w:pPr>
      <w:r w:rsidRPr="00526170">
        <w:t>2) дата выдачи и срок действия специального разрешения;</w:t>
      </w:r>
    </w:p>
    <w:p w:rsidR="00AE6251" w:rsidRPr="00526170" w:rsidRDefault="00AE6251" w:rsidP="00AE6251">
      <w:pPr>
        <w:shd w:val="clear" w:color="auto" w:fill="FFFFFF"/>
        <w:tabs>
          <w:tab w:val="left" w:pos="1134"/>
        </w:tabs>
        <w:ind w:firstLine="709"/>
        <w:jc w:val="both"/>
      </w:pPr>
      <w:r w:rsidRPr="00526170">
        <w:t>3) маршрут движения транспортного средства, осуществляющего перевозки тяжеловесных и (или) крупногабаритных грузов;</w:t>
      </w:r>
    </w:p>
    <w:p w:rsidR="00AE6251" w:rsidRPr="00526170" w:rsidRDefault="00AE6251" w:rsidP="00AE6251">
      <w:pPr>
        <w:shd w:val="clear" w:color="auto" w:fill="FFFFFF"/>
        <w:tabs>
          <w:tab w:val="left" w:pos="1134"/>
        </w:tabs>
        <w:ind w:firstLine="568"/>
        <w:jc w:val="both"/>
      </w:pPr>
      <w:r w:rsidRPr="00526170">
        <w:t>4) сведения о владельце транспортного средства:</w:t>
      </w:r>
    </w:p>
    <w:p w:rsidR="00AE6251" w:rsidRPr="00526170" w:rsidRDefault="00AE6251" w:rsidP="00AE6251">
      <w:pPr>
        <w:shd w:val="clear" w:color="auto" w:fill="FFFFFF"/>
        <w:tabs>
          <w:tab w:val="left" w:pos="1134"/>
        </w:tabs>
        <w:ind w:firstLine="568"/>
        <w:jc w:val="both"/>
      </w:pPr>
      <w:r w:rsidRPr="00526170">
        <w:t>наименование, организационно-правовая форма, адрес (местонахождение) юридического лица - для юридического лица;</w:t>
      </w:r>
    </w:p>
    <w:p w:rsidR="00AE6251" w:rsidRPr="00526170" w:rsidRDefault="00AE6251" w:rsidP="00AE6251">
      <w:pPr>
        <w:shd w:val="clear" w:color="auto" w:fill="FFFFFF"/>
        <w:tabs>
          <w:tab w:val="left" w:pos="1134"/>
        </w:tabs>
        <w:ind w:firstLine="568"/>
        <w:jc w:val="both"/>
      </w:pPr>
      <w:r w:rsidRPr="00526170">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AE6251" w:rsidRPr="00526170" w:rsidRDefault="00AE6251" w:rsidP="00AE6251">
      <w:pPr>
        <w:shd w:val="clear" w:color="auto" w:fill="FFFFFF"/>
        <w:tabs>
          <w:tab w:val="left" w:pos="1134"/>
        </w:tabs>
        <w:ind w:firstLine="568"/>
        <w:jc w:val="both"/>
      </w:pPr>
      <w:r w:rsidRPr="00526170">
        <w:t>5) марка и модель ТС, государственный регистрационный номер;</w:t>
      </w:r>
    </w:p>
    <w:p w:rsidR="00AE6251" w:rsidRPr="00526170" w:rsidRDefault="00AE6251" w:rsidP="00AE6251">
      <w:pPr>
        <w:shd w:val="clear" w:color="auto" w:fill="FFFFFF"/>
        <w:tabs>
          <w:tab w:val="left" w:pos="1134"/>
        </w:tabs>
        <w:ind w:firstLine="568"/>
        <w:jc w:val="both"/>
      </w:pPr>
      <w:r w:rsidRPr="00526170">
        <w:lastRenderedPageBreak/>
        <w:t>6) подпись лица, получившего специальное разрешение.</w:t>
      </w:r>
    </w:p>
    <w:p w:rsidR="00AE6251" w:rsidRPr="00526170" w:rsidRDefault="00AE6251" w:rsidP="00AE6251">
      <w:pPr>
        <w:pStyle w:val="ConsPlusNormal"/>
        <w:tabs>
          <w:tab w:val="left" w:pos="1134"/>
        </w:tabs>
        <w:ind w:firstLine="568"/>
        <w:jc w:val="both"/>
        <w:rPr>
          <w:rFonts w:ascii="Times New Roman" w:hAnsi="Times New Roman" w:cs="Times New Roman"/>
          <w:sz w:val="24"/>
          <w:szCs w:val="24"/>
          <w:lang w:eastAsia="ru-RU"/>
        </w:rPr>
      </w:pPr>
      <w:r w:rsidRPr="00526170">
        <w:rPr>
          <w:rFonts w:ascii="Times New Roman" w:hAnsi="Times New Roman" w:cs="Times New Roman"/>
          <w:sz w:val="24"/>
          <w:szCs w:val="24"/>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526170">
        <w:rPr>
          <w:rFonts w:ascii="Times New Roman" w:hAnsi="Times New Roman" w:cs="Times New Roman"/>
          <w:sz w:val="24"/>
          <w:szCs w:val="24"/>
        </w:rPr>
        <w:br/>
        <w:t xml:space="preserve">с аналогичным грузом, имеющим одинаковую характеристику (наименование, габариты, масса). </w:t>
      </w:r>
      <w:bookmarkStart w:id="11" w:name="P483"/>
      <w:bookmarkEnd w:id="11"/>
    </w:p>
    <w:p w:rsidR="00AE6251" w:rsidRPr="00526170" w:rsidRDefault="00AE6251" w:rsidP="00AE6251">
      <w:pPr>
        <w:pStyle w:val="ConsPlusNormal"/>
        <w:tabs>
          <w:tab w:val="left" w:pos="1134"/>
        </w:tabs>
        <w:ind w:firstLine="568"/>
        <w:jc w:val="both"/>
        <w:rPr>
          <w:rFonts w:ascii="Times New Roman" w:hAnsi="Times New Roman" w:cs="Times New Roman"/>
          <w:sz w:val="24"/>
          <w:szCs w:val="24"/>
        </w:rPr>
      </w:pPr>
      <w:r w:rsidRPr="00526170">
        <w:rPr>
          <w:rFonts w:ascii="Times New Roman" w:hAnsi="Times New Roman" w:cs="Times New Roman"/>
          <w:sz w:val="24"/>
          <w:szCs w:val="24"/>
        </w:rPr>
        <w:t>Специальное разрешение выдается на срок до трех месяцев.</w:t>
      </w:r>
    </w:p>
    <w:p w:rsidR="00AE6251" w:rsidRPr="00526170" w:rsidRDefault="00AE6251" w:rsidP="00AE6251">
      <w:pPr>
        <w:pStyle w:val="ConsPlusNormal"/>
        <w:tabs>
          <w:tab w:val="left" w:pos="1134"/>
        </w:tabs>
        <w:ind w:firstLine="568"/>
        <w:jc w:val="both"/>
        <w:rPr>
          <w:rFonts w:ascii="Times New Roman" w:hAnsi="Times New Roman" w:cs="Times New Roman"/>
          <w:sz w:val="24"/>
          <w:szCs w:val="24"/>
        </w:rPr>
      </w:pPr>
      <w:proofErr w:type="gramStart"/>
      <w:r w:rsidRPr="00526170">
        <w:rPr>
          <w:rFonts w:ascii="Times New Roman" w:hAnsi="Times New Roman" w:cs="Times New Roman"/>
          <w:sz w:val="24"/>
          <w:szCs w:val="24"/>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Должностном лицом следующего содержания:</w:t>
      </w:r>
      <w:proofErr w:type="gramEnd"/>
      <w:r w:rsidRPr="00526170">
        <w:rPr>
          <w:rFonts w:ascii="Times New Roman" w:hAnsi="Times New Roman" w:cs="Times New Roman"/>
          <w:sz w:val="24"/>
          <w:szCs w:val="24"/>
        </w:rPr>
        <w:t xml:space="preserve"> «Специальное разрешение в период временного ограничения движения не действительно».</w:t>
      </w:r>
    </w:p>
    <w:p w:rsidR="00AE6251" w:rsidRPr="00526170" w:rsidRDefault="00AE6251" w:rsidP="00AE6251">
      <w:pPr>
        <w:pStyle w:val="ConsPlusNormal"/>
        <w:tabs>
          <w:tab w:val="left" w:pos="1134"/>
        </w:tabs>
        <w:ind w:firstLine="568"/>
        <w:jc w:val="both"/>
        <w:rPr>
          <w:rFonts w:ascii="Times New Roman" w:hAnsi="Times New Roman" w:cs="Times New Roman"/>
          <w:sz w:val="24"/>
          <w:szCs w:val="24"/>
        </w:rPr>
      </w:pPr>
      <w:r w:rsidRPr="00526170">
        <w:rPr>
          <w:rFonts w:ascii="Times New Roman" w:hAnsi="Times New Roman" w:cs="Times New Roman"/>
          <w:sz w:val="24"/>
          <w:szCs w:val="24"/>
        </w:rPr>
        <w:t>Выдача специального разрешения с использованием РПГУ не осуществляется.</w:t>
      </w:r>
    </w:p>
    <w:p w:rsidR="00AE6251" w:rsidRPr="00526170" w:rsidRDefault="00AE6251" w:rsidP="00AE6251">
      <w:pPr>
        <w:pStyle w:val="ConsPlusNormal"/>
        <w:tabs>
          <w:tab w:val="left" w:pos="1134"/>
        </w:tabs>
        <w:ind w:firstLine="568"/>
        <w:jc w:val="both"/>
        <w:rPr>
          <w:rFonts w:ascii="Times New Roman" w:hAnsi="Times New Roman" w:cs="Times New Roman"/>
          <w:sz w:val="24"/>
          <w:szCs w:val="24"/>
        </w:rPr>
      </w:pPr>
      <w:r w:rsidRPr="00526170">
        <w:rPr>
          <w:rFonts w:ascii="Times New Roman" w:hAnsi="Times New Roman" w:cs="Times New Roman"/>
          <w:sz w:val="24"/>
          <w:szCs w:val="24"/>
        </w:rPr>
        <w:t>Выдача специального разрешения осуществляется через МФЦ в сроки предусмотренные соглашением.</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bookmarkStart w:id="12" w:name="P484"/>
      <w:bookmarkEnd w:id="12"/>
      <w:r w:rsidRPr="00526170">
        <w:t>Критерии принятия решений:</w:t>
      </w:r>
    </w:p>
    <w:p w:rsidR="00AE6251" w:rsidRPr="00526170" w:rsidRDefault="00AE6251" w:rsidP="00AE6251">
      <w:pPr>
        <w:shd w:val="clear" w:color="auto" w:fill="FFFFFF"/>
        <w:tabs>
          <w:tab w:val="left" w:pos="1134"/>
        </w:tabs>
        <w:ind w:firstLine="568"/>
        <w:jc w:val="both"/>
      </w:pPr>
      <w:r w:rsidRPr="00526170">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AE6251" w:rsidRPr="00526170" w:rsidRDefault="00AE6251" w:rsidP="00E162C8">
      <w:pPr>
        <w:pStyle w:val="a3"/>
        <w:numPr>
          <w:ilvl w:val="1"/>
          <w:numId w:val="13"/>
        </w:numPr>
        <w:shd w:val="clear" w:color="auto" w:fill="FFFFFF"/>
        <w:tabs>
          <w:tab w:val="left" w:pos="1134"/>
        </w:tabs>
        <w:spacing w:before="0" w:after="0"/>
        <w:ind w:left="0" w:firstLine="568"/>
        <w:contextualSpacing/>
        <w:jc w:val="both"/>
      </w:pPr>
      <w:r w:rsidRPr="00526170">
        <w:t>Результатом административной процедуры является выдача заявителю (представителю заявителя) специального разрешения.</w:t>
      </w:r>
    </w:p>
    <w:p w:rsidR="00AE6251" w:rsidRPr="00526170" w:rsidRDefault="00AE6251" w:rsidP="00E162C8">
      <w:pPr>
        <w:pStyle w:val="ConsPlusNormal"/>
        <w:widowControl w:val="0"/>
        <w:numPr>
          <w:ilvl w:val="1"/>
          <w:numId w:val="13"/>
        </w:numPr>
        <w:tabs>
          <w:tab w:val="left" w:pos="1134"/>
        </w:tabs>
        <w:adjustRightInd/>
        <w:ind w:left="0" w:firstLine="568"/>
        <w:jc w:val="both"/>
        <w:rPr>
          <w:rFonts w:ascii="Times New Roman" w:hAnsi="Times New Roman" w:cs="Times New Roman"/>
          <w:sz w:val="24"/>
          <w:szCs w:val="24"/>
        </w:rPr>
      </w:pPr>
      <w:r w:rsidRPr="00526170">
        <w:rPr>
          <w:rFonts w:ascii="Times New Roman" w:hAnsi="Times New Roman" w:cs="Times New Roman"/>
          <w:sz w:val="24"/>
          <w:szCs w:val="24"/>
        </w:rPr>
        <w:t>Фиксацией результата выполнения административной процедуры является проставление подписи в журнале выдачи специальных разрешений.</w:t>
      </w:r>
    </w:p>
    <w:p w:rsidR="00AE6251" w:rsidRPr="00526170" w:rsidRDefault="00AE6251" w:rsidP="00E162C8">
      <w:pPr>
        <w:pStyle w:val="ConsPlusNormal"/>
        <w:widowControl w:val="0"/>
        <w:numPr>
          <w:ilvl w:val="1"/>
          <w:numId w:val="13"/>
        </w:numPr>
        <w:tabs>
          <w:tab w:val="left" w:pos="1134"/>
        </w:tabs>
        <w:adjustRightInd/>
        <w:ind w:left="0" w:firstLine="568"/>
        <w:jc w:val="both"/>
        <w:rPr>
          <w:rFonts w:ascii="Times New Roman" w:hAnsi="Times New Roman" w:cs="Times New Roman"/>
          <w:sz w:val="24"/>
          <w:szCs w:val="24"/>
        </w:rPr>
      </w:pPr>
      <w:r w:rsidRPr="00526170">
        <w:rPr>
          <w:rFonts w:ascii="Times New Roman" w:hAnsi="Times New Roman" w:cs="Times New Roman"/>
          <w:sz w:val="24"/>
          <w:szCs w:val="24"/>
        </w:rPr>
        <w:t>Срок исполнения процедуры составляет 1 рабочий день.</w:t>
      </w:r>
      <w:bookmarkEnd w:id="10"/>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526170">
        <w:rPr>
          <w:b/>
        </w:rPr>
        <w:t>Перечень административных процедур (действий) при предоставлении муниципальной услуги в электронной форме</w:t>
      </w:r>
    </w:p>
    <w:p w:rsidR="00AE6251" w:rsidRPr="00526170" w:rsidRDefault="00AE6251" w:rsidP="00E162C8">
      <w:pPr>
        <w:pStyle w:val="ConsPlusNormal"/>
        <w:widowControl w:val="0"/>
        <w:numPr>
          <w:ilvl w:val="1"/>
          <w:numId w:val="13"/>
        </w:numPr>
        <w:tabs>
          <w:tab w:val="left" w:pos="1134"/>
          <w:tab w:val="left" w:pos="1276"/>
        </w:tabs>
        <w:adjustRightInd/>
        <w:ind w:left="0" w:firstLine="709"/>
        <w:jc w:val="both"/>
        <w:rPr>
          <w:rFonts w:ascii="Times New Roman" w:hAnsi="Times New Roman" w:cs="Times New Roman"/>
          <w:sz w:val="24"/>
          <w:szCs w:val="24"/>
        </w:rPr>
      </w:pPr>
      <w:r w:rsidRPr="00526170">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AE6251" w:rsidRPr="00526170" w:rsidRDefault="00AE6251" w:rsidP="00AE6251">
      <w:pPr>
        <w:pStyle w:val="ConsPlusNormal"/>
        <w:tabs>
          <w:tab w:val="left" w:pos="1134"/>
          <w:tab w:val="left" w:pos="1276"/>
        </w:tabs>
        <w:ind w:firstLine="709"/>
        <w:jc w:val="both"/>
        <w:rPr>
          <w:rFonts w:ascii="Times New Roman" w:hAnsi="Times New Roman" w:cs="Times New Roman"/>
          <w:sz w:val="24"/>
          <w:szCs w:val="24"/>
        </w:rPr>
      </w:pPr>
      <w:r w:rsidRPr="00526170">
        <w:rPr>
          <w:rFonts w:ascii="Times New Roman" w:hAnsi="Times New Roman" w:cs="Times New Roman"/>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AE6251" w:rsidRPr="00526170" w:rsidRDefault="00AE6251" w:rsidP="00AE6251">
      <w:pPr>
        <w:pStyle w:val="ConsPlusNormal"/>
        <w:tabs>
          <w:tab w:val="left" w:pos="1134"/>
          <w:tab w:val="left" w:pos="1276"/>
        </w:tabs>
        <w:ind w:firstLine="709"/>
        <w:jc w:val="both"/>
        <w:rPr>
          <w:rFonts w:ascii="Times New Roman" w:hAnsi="Times New Roman" w:cs="Times New Roman"/>
          <w:sz w:val="24"/>
          <w:szCs w:val="24"/>
        </w:rPr>
      </w:pPr>
      <w:r w:rsidRPr="00526170">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E6251" w:rsidRPr="00526170" w:rsidRDefault="00AE6251" w:rsidP="00AE6251">
      <w:pPr>
        <w:pStyle w:val="ConsPlusNormal"/>
        <w:tabs>
          <w:tab w:val="left" w:pos="1134"/>
          <w:tab w:val="left" w:pos="1276"/>
        </w:tabs>
        <w:ind w:firstLine="709"/>
        <w:jc w:val="both"/>
        <w:rPr>
          <w:rFonts w:ascii="Times New Roman" w:hAnsi="Times New Roman" w:cs="Times New Roman"/>
          <w:sz w:val="24"/>
          <w:szCs w:val="24"/>
        </w:rPr>
      </w:pPr>
      <w:r w:rsidRPr="00526170">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w:t>
      </w:r>
    </w:p>
    <w:p w:rsidR="00AE6251" w:rsidRPr="00526170" w:rsidRDefault="00AE6251" w:rsidP="00AE6251">
      <w:pPr>
        <w:pStyle w:val="ConsPlusNormal"/>
        <w:tabs>
          <w:tab w:val="left" w:pos="1134"/>
          <w:tab w:val="left" w:pos="1276"/>
        </w:tabs>
        <w:ind w:firstLine="709"/>
        <w:jc w:val="both"/>
        <w:rPr>
          <w:rFonts w:ascii="Times New Roman" w:hAnsi="Times New Roman" w:cs="Times New Roman"/>
          <w:sz w:val="24"/>
          <w:szCs w:val="24"/>
        </w:rPr>
      </w:pPr>
      <w:r w:rsidRPr="00526170">
        <w:rPr>
          <w:rFonts w:ascii="Times New Roman" w:hAnsi="Times New Roman" w:cs="Times New Roman"/>
          <w:sz w:val="24"/>
          <w:szCs w:val="24"/>
        </w:rPr>
        <w:t>б) уведомление о начале процедуры предоставления муниципальной услуги;</w:t>
      </w:r>
    </w:p>
    <w:p w:rsidR="00AE6251" w:rsidRPr="00526170" w:rsidRDefault="00AE6251" w:rsidP="00AE6251">
      <w:pPr>
        <w:pStyle w:val="ConsPlusNormal"/>
        <w:tabs>
          <w:tab w:val="left" w:pos="1134"/>
          <w:tab w:val="left" w:pos="1276"/>
        </w:tabs>
        <w:ind w:firstLine="709"/>
        <w:jc w:val="both"/>
        <w:rPr>
          <w:rFonts w:ascii="Times New Roman" w:hAnsi="Times New Roman" w:cs="Times New Roman"/>
          <w:sz w:val="24"/>
          <w:szCs w:val="24"/>
        </w:rPr>
      </w:pPr>
      <w:r w:rsidRPr="00526170">
        <w:rPr>
          <w:rFonts w:ascii="Times New Roman" w:hAnsi="Times New Roman" w:cs="Times New Roman"/>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AE6251" w:rsidRPr="00526170" w:rsidRDefault="00AE6251" w:rsidP="00AE6251">
      <w:pPr>
        <w:pStyle w:val="ConsPlusNormal"/>
        <w:tabs>
          <w:tab w:val="left" w:pos="1134"/>
          <w:tab w:val="left" w:pos="1276"/>
        </w:tabs>
        <w:ind w:firstLine="709"/>
        <w:jc w:val="both"/>
        <w:rPr>
          <w:rFonts w:ascii="Times New Roman" w:hAnsi="Times New Roman" w:cs="Times New Roman"/>
          <w:sz w:val="24"/>
          <w:szCs w:val="24"/>
        </w:rPr>
      </w:pPr>
      <w:r w:rsidRPr="00526170">
        <w:rPr>
          <w:rFonts w:ascii="Times New Roman" w:hAnsi="Times New Roman" w:cs="Times New Roman"/>
          <w:sz w:val="24"/>
          <w:szCs w:val="24"/>
        </w:rPr>
        <w:t>г) уведомление о факте получения информации, подтверждающей оплату муниципальной услуги;</w:t>
      </w:r>
    </w:p>
    <w:p w:rsidR="00AE6251" w:rsidRPr="00526170" w:rsidRDefault="00AE6251" w:rsidP="00AE6251">
      <w:pPr>
        <w:pStyle w:val="ConsPlusNormal"/>
        <w:tabs>
          <w:tab w:val="left" w:pos="1134"/>
          <w:tab w:val="left" w:pos="1276"/>
        </w:tabs>
        <w:ind w:firstLine="709"/>
        <w:jc w:val="both"/>
        <w:rPr>
          <w:rFonts w:ascii="Times New Roman" w:hAnsi="Times New Roman" w:cs="Times New Roman"/>
          <w:sz w:val="24"/>
          <w:szCs w:val="24"/>
        </w:rPr>
      </w:pPr>
      <w:r w:rsidRPr="00526170">
        <w:rPr>
          <w:rFonts w:ascii="Times New Roman" w:hAnsi="Times New Roman" w:cs="Times New Roman"/>
          <w:sz w:val="24"/>
          <w:szCs w:val="24"/>
        </w:rPr>
        <w:t>д) уведомление о результатах рассмотрения документов, необходимых для предоставления муниципальной услуги;</w:t>
      </w:r>
    </w:p>
    <w:p w:rsidR="00AE6251" w:rsidRPr="00526170" w:rsidRDefault="00AE6251" w:rsidP="00AE6251">
      <w:pPr>
        <w:pStyle w:val="ConsPlusNormal"/>
        <w:tabs>
          <w:tab w:val="left" w:pos="1134"/>
          <w:tab w:val="left" w:pos="1276"/>
        </w:tabs>
        <w:ind w:firstLine="709"/>
        <w:jc w:val="both"/>
        <w:rPr>
          <w:rFonts w:ascii="Times New Roman" w:hAnsi="Times New Roman" w:cs="Times New Roman"/>
          <w:sz w:val="24"/>
          <w:szCs w:val="24"/>
        </w:rPr>
      </w:pPr>
      <w:r w:rsidRPr="00526170">
        <w:rPr>
          <w:rFonts w:ascii="Times New Roman" w:hAnsi="Times New Roman" w:cs="Times New Roman"/>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E6251" w:rsidRPr="00526170" w:rsidRDefault="00AE6251" w:rsidP="00AE6251">
      <w:pPr>
        <w:pStyle w:val="ConsPlusNormal"/>
        <w:tabs>
          <w:tab w:val="left" w:pos="1134"/>
          <w:tab w:val="left" w:pos="1276"/>
        </w:tabs>
        <w:ind w:firstLine="709"/>
        <w:jc w:val="both"/>
        <w:rPr>
          <w:rFonts w:ascii="Times New Roman" w:hAnsi="Times New Roman" w:cs="Times New Roman"/>
          <w:sz w:val="24"/>
          <w:szCs w:val="24"/>
        </w:rPr>
      </w:pPr>
      <w:r w:rsidRPr="00526170">
        <w:rPr>
          <w:rFonts w:ascii="Times New Roman" w:hAnsi="Times New Roman" w:cs="Times New Roman"/>
          <w:sz w:val="24"/>
          <w:szCs w:val="24"/>
        </w:rPr>
        <w:t>ж) уведомление о мотивированном отказе в предоставлении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3.58. Особенности предоставления услуги в электронной форме.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3.58.1. При предоставлении муниципальной услуги в электронной форме Заявителю обеспечиваются: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получение информации о порядке и сроках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формирование запроса;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lastRenderedPageBreak/>
        <w:t>получение сведений о ходе выполнения запроса;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3.58.2. Запись на прием в Администрацию (Уполномоченный орган) или многофункциональный центр для подачи запроса.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При организации записи на прием в Администрацию (Уполномоченный орган) заявителю обеспечивается возможность:</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а) ознакомления с расписанием работы Уполномоченного органа, а также с доступными для записи на прием датами и интервалами времени приема;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Администрация (Уполномоченный орган) не вправе требовать от заявителя совершения иных действий, кроме прохождения идентификац</w:t>
      </w:r>
      <w:proofErr w:type="gramStart"/>
      <w:r w:rsidRPr="00526170">
        <w:t>ии и ау</w:t>
      </w:r>
      <w:proofErr w:type="gramEnd"/>
      <w:r w:rsidRPr="00526170">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Порталом.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3.58.3. Формирование запроса.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На Портале  размещаются образцы заполнения электронной формы запроса.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При формировании запроса заявителю обеспечивается: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 возможность печати на бумажном носителе копии электронной формы запроса;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526170">
        <w:t xml:space="preserve"> и аутентификации;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е) возможность вернуться на любой из этапов заполнения электронной формы запроса без </w:t>
      </w:r>
      <w:proofErr w:type="gramStart"/>
      <w:r w:rsidRPr="00526170">
        <w:t>потери</w:t>
      </w:r>
      <w:proofErr w:type="gramEnd"/>
      <w:r w:rsidRPr="00526170">
        <w:t xml:space="preserve"> ранее введенной информации;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Сформированный и подписанный </w:t>
      </w:r>
      <w:proofErr w:type="gramStart"/>
      <w:r w:rsidRPr="00526170">
        <w:t>запрос</w:t>
      </w:r>
      <w:proofErr w:type="gramEnd"/>
      <w:r w:rsidRPr="00526170">
        <w:t xml:space="preserve"> и иные документы, необходимые для предоставления муниципальной услуги, направляются в Администрацию (Уполномоченный орган) посредством Портала.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rPr>
          <w:spacing w:val="-6"/>
        </w:rPr>
        <w:t>3.58.4 Администрация (</w:t>
      </w:r>
      <w:r w:rsidRPr="00526170">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Pr="00526170">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E6251" w:rsidRPr="00526170" w:rsidRDefault="00AE6251" w:rsidP="00AE625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526170">
        <w:rPr>
          <w:color w:val="auto"/>
        </w:rPr>
        <w:t xml:space="preserve">3.58.5. </w:t>
      </w:r>
      <w:r w:rsidRPr="00526170">
        <w:rPr>
          <w:color w:val="auto"/>
          <w:spacing w:val="-6"/>
        </w:rPr>
        <w:t xml:space="preserve">Электронное заявление становится доступным для </w:t>
      </w:r>
      <w:r w:rsidRPr="00526170">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26170">
        <w:rPr>
          <w:color w:val="auto"/>
          <w:spacing w:val="-6"/>
        </w:rPr>
        <w:t>, в информационной системе межведомственного электронного взаимодействия (далее – СМЭВ).</w:t>
      </w:r>
    </w:p>
    <w:p w:rsidR="00AE6251" w:rsidRPr="00526170" w:rsidRDefault="00AE6251" w:rsidP="00AE625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526170">
        <w:rPr>
          <w:rFonts w:eastAsia="Calibri"/>
          <w:lang w:eastAsia="en-US"/>
        </w:rPr>
        <w:t>Ответственный специалист:</w:t>
      </w:r>
    </w:p>
    <w:p w:rsidR="00AE6251" w:rsidRPr="00526170" w:rsidRDefault="00AE6251" w:rsidP="00AE625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6170">
        <w:t>проверяет наличие электронных заявлений, поступивших с Портала, с периодом не реже двух раз в день;</w:t>
      </w:r>
    </w:p>
    <w:p w:rsidR="00AE6251" w:rsidRPr="00526170" w:rsidRDefault="00AE6251" w:rsidP="00AE625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6170">
        <w:t>изучает поступившие заявления и приложенные образы документов (документы);</w:t>
      </w:r>
    </w:p>
    <w:p w:rsidR="00AE6251" w:rsidRPr="00526170" w:rsidRDefault="00AE6251" w:rsidP="00AE625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6170">
        <w:t>производит действия в соответствии с пунктом 3.58.8 настоящего Административного регламента.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3.58.6. Оплата услуг осуществляется заявителем с использованием </w:t>
      </w:r>
      <w:proofErr w:type="gramStart"/>
      <w:r w:rsidRPr="00526170">
        <w:t>Портале</w:t>
      </w:r>
      <w:proofErr w:type="gramEnd"/>
      <w:r w:rsidRPr="00526170">
        <w:t xml:space="preserve">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21" w:history="1">
        <w:r w:rsidRPr="00526170">
          <w:rPr>
            <w:rStyle w:val="aa"/>
          </w:rPr>
          <w:t>правилами</w:t>
        </w:r>
      </w:hyperlink>
      <w:r w:rsidRPr="00526170">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w:t>
      </w:r>
      <w:proofErr w:type="gramEnd"/>
      <w:r w:rsidRPr="00526170">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AE6251" w:rsidRPr="00526170" w:rsidRDefault="00AE6251" w:rsidP="00AE625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526170">
        <w:rPr>
          <w:rFonts w:eastAsiaTheme="minorHAnsi"/>
          <w:lang w:eastAsia="en-US"/>
        </w:rPr>
        <w:t xml:space="preserve">3.58.8. </w:t>
      </w:r>
      <w:r w:rsidRPr="00526170">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6170">
        <w:rPr>
          <w:spacing w:val="-6"/>
        </w:rPr>
        <w:t>время.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При предоставлении услуги в электронной форме заявителю направляется: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 уведомление о факте получения информации, подтверждающей оплату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lastRenderedPageBreak/>
        <w:t xml:space="preserve">3.58.9. </w:t>
      </w:r>
      <w:proofErr w:type="gramStart"/>
      <w:r w:rsidRPr="00526170">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Pr="00526170">
          <w:rPr>
            <w:rStyle w:val="aa"/>
          </w:rPr>
          <w:t>статьей 11.2</w:t>
        </w:r>
      </w:hyperlink>
      <w:r w:rsidRPr="00526170">
        <w:t xml:space="preserve"> Федерального закона №210-ФЗ и в порядке, установленном </w:t>
      </w:r>
      <w:hyperlink r:id="rId23" w:history="1">
        <w:r w:rsidRPr="00526170">
          <w:rPr>
            <w:rStyle w:val="aa"/>
          </w:rPr>
          <w:t>постановлением</w:t>
        </w:r>
      </w:hyperlink>
      <w:r w:rsidRPr="0052617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26170">
        <w:t xml:space="preserve"> государственных и муниципальных услуг».</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3.59. Многофункциональный центр осуществляет:</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прием запросов заявителей о предоставлении муниципальной услуги и иных документов, необходимых для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выдача заявителю результата предоставления муниципальной услуги;</w:t>
      </w:r>
    </w:p>
    <w:p w:rsidR="00AE6251" w:rsidRPr="00526170" w:rsidRDefault="00AE6251" w:rsidP="00AE625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6170">
        <w:t>обработку персональных данных, связанных с предоставлением муниципальной услуги (при необходимости);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прием и передачу на рассмотрение в Уполномоченный орган жалоб Заявителей;</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иные действия, предусмотренные Федеральным законом № 210-ФЗ.</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3.59. </w:t>
      </w:r>
      <w:proofErr w:type="gramStart"/>
      <w:r w:rsidRPr="00526170">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В случае если Заявитель настаивает на приеме документов, специалист многофункционального </w:t>
      </w:r>
      <w:proofErr w:type="gramStart"/>
      <w:r w:rsidRPr="00526170">
        <w:t>центра</w:t>
      </w:r>
      <w:proofErr w:type="gramEnd"/>
      <w:r w:rsidRPr="00526170">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E6251" w:rsidRPr="00526170" w:rsidRDefault="00AE6251" w:rsidP="00AE625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617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E6251" w:rsidRPr="00526170" w:rsidRDefault="00AE6251" w:rsidP="00AE625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52617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E6251" w:rsidRPr="00526170" w:rsidRDefault="00AE6251" w:rsidP="00AE6251">
      <w:pPr>
        <w:tabs>
          <w:tab w:val="left" w:pos="1134"/>
        </w:tabs>
        <w:autoSpaceDE w:val="0"/>
        <w:autoSpaceDN w:val="0"/>
        <w:adjustRightInd w:val="0"/>
        <w:ind w:firstLine="709"/>
        <w:jc w:val="both"/>
      </w:pPr>
      <w:r w:rsidRPr="00526170">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6170">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526170">
        <w:rPr>
          <w:bCs/>
        </w:rPr>
        <w:lastRenderedPageBreak/>
        <w:t xml:space="preserve">Порядок и сроки передачи </w:t>
      </w:r>
      <w:r w:rsidRPr="00526170">
        <w:t xml:space="preserve">многофункциональным центром </w:t>
      </w:r>
      <w:r w:rsidRPr="00526170">
        <w:rPr>
          <w:bCs/>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526170">
        <w:t xml:space="preserve">многофункциональным центром </w:t>
      </w:r>
      <w:r w:rsidRPr="00526170">
        <w:rPr>
          <w:bCs/>
        </w:rPr>
        <w:t xml:space="preserve">и Администрацией (Уполномоченным органом) в порядке, установленном </w:t>
      </w:r>
      <w:hyperlink r:id="rId24" w:history="1">
        <w:r w:rsidRPr="00526170">
          <w:rPr>
            <w:rStyle w:val="aa"/>
            <w:bCs/>
          </w:rPr>
          <w:t>Постановлением</w:t>
        </w:r>
      </w:hyperlink>
      <w:r w:rsidRPr="00526170">
        <w:rPr>
          <w:bCs/>
        </w:rPr>
        <w:t xml:space="preserve"> № 797.</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6170">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526170">
          <w:rPr>
            <w:rStyle w:val="aa"/>
          </w:rPr>
          <w:t>Постановлением</w:t>
        </w:r>
      </w:hyperlink>
      <w:r w:rsidRPr="00526170">
        <w:t xml:space="preserve"> № 797.</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526170">
        <w:rPr>
          <w:b/>
          <w:bCs/>
        </w:rPr>
        <w:t>Порядок исправления допущенных опечаток и ошибок в выданных в результате предоставления муниципальной услуги документах</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В заявлении об исправлении опечаток и ошибок  в обязательном порядке указываются: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1) наименование Администрации (Уполномоченного органа), в который подается заявление об исправление опечаток;</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2) вид, дата, номер выдачи (регистрации) документа, выданного в результате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526170">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526170">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6) реквизиты документа (-</w:t>
      </w:r>
      <w:proofErr w:type="spellStart"/>
      <w:r w:rsidRPr="00526170">
        <w:t>ов</w:t>
      </w:r>
      <w:proofErr w:type="spellEnd"/>
      <w:r w:rsidRPr="00526170">
        <w:t xml:space="preserve">), </w:t>
      </w:r>
      <w:proofErr w:type="gramStart"/>
      <w:r w:rsidRPr="00526170">
        <w:t>обосновывающих</w:t>
      </w:r>
      <w:proofErr w:type="gramEnd"/>
      <w:r w:rsidRPr="00526170">
        <w:t xml:space="preserve"> доводы заявителя о наличии опечатки, а также содержащих правильные сведения.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3.61. К заявлению должен быть приложен оригинал документа, выданного по результатам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3.62. Заявление об исправлении опечаток и ошибок представляются следующими способами: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sym w:font="Symbol" w:char="F02D"/>
      </w:r>
      <w:r w:rsidRPr="00526170">
        <w:t xml:space="preserve"> лично в Уполномоченный орган;</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sym w:font="Symbol" w:char="F02D"/>
      </w:r>
      <w:r w:rsidRPr="00526170">
        <w:t xml:space="preserve"> почтовым отправлением;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 в многофункциональный центр.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3.63. </w:t>
      </w:r>
      <w:proofErr w:type="gramStart"/>
      <w:r w:rsidRPr="00526170">
        <w:t>Администрацией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w:t>
      </w:r>
      <w:proofErr w:type="gramEnd"/>
      <w:r w:rsidRPr="00526170">
        <w:t xml:space="preserve"> заявителю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3.64. Оснований для отказа в приеме заявления об исправлении опечаток и ошибок не предусмотрено.</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3.65. Основаниями для отказа в исправлении опечаток и ошибок являются: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1) представленные документы по составу и содержанию не соответствуют требованиям пунктов 3.60 и 3.61 Административного регламента;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lastRenderedPageBreak/>
        <w:t>3) заявитель не является получателем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4) </w:t>
      </w:r>
      <w:proofErr w:type="gramStart"/>
      <w:r w:rsidRPr="00526170">
        <w:t>принятое</w:t>
      </w:r>
      <w:proofErr w:type="gramEnd"/>
      <w:r w:rsidRPr="00526170">
        <w:t xml:space="preserve"> ранее Администрацией (Уполномоченным органом) решения об отсутствии опечаток и ошибок.</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3.66. Отказ в исправлении опечаток и ошибок по иным основаниям не допускается.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3.67.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3.68.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3.69.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3.68 Административного регламента: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3.70.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3.71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3.69 Административного Регламента.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Один оригинальный экземпляр документа о предоставлении муниципальной услуги, содержащий опечатки и ошибки, подлежат уничтожению.</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3.72. При исправлении опечаток и ошибок не допускается: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sym w:font="Symbol" w:char="F02D"/>
      </w:r>
      <w:r w:rsidRPr="00526170">
        <w:t xml:space="preserve"> изменение содержания документов, являющихся результатом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sym w:font="Symbol" w:char="F02D"/>
      </w:r>
      <w:r w:rsidRPr="0052617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26170">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плата с заявителя не взимается.</w:t>
      </w:r>
    </w:p>
    <w:p w:rsidR="00AE6251" w:rsidRPr="00526170" w:rsidRDefault="00AE6251" w:rsidP="00AE6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both"/>
      </w:pP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Theme="minorHAnsi"/>
          <w:b/>
          <w:lang w:eastAsia="en-US"/>
        </w:rPr>
      </w:pPr>
      <w:r w:rsidRPr="00526170">
        <w:rPr>
          <w:b/>
          <w:lang w:val="en-US"/>
        </w:rPr>
        <w:t>IV</w:t>
      </w:r>
      <w:r w:rsidRPr="00526170">
        <w:rPr>
          <w:b/>
        </w:rPr>
        <w:t>. Формы контроля за исполнением административного регламента</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526170">
        <w:rPr>
          <w:b/>
        </w:rPr>
        <w:t xml:space="preserve">Порядок осуществления текущего </w:t>
      </w:r>
      <w:proofErr w:type="gramStart"/>
      <w:r w:rsidRPr="00526170">
        <w:rPr>
          <w:b/>
        </w:rPr>
        <w:t>контроля за</w:t>
      </w:r>
      <w:proofErr w:type="gramEnd"/>
      <w:r w:rsidRPr="00526170">
        <w:rPr>
          <w:b/>
        </w:rPr>
        <w:t xml:space="preserve"> соблюдением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и исполнением ответственными должностными лицами положений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регламента и иных нормативных правовых актов,</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roofErr w:type="gramStart"/>
      <w:r w:rsidRPr="00526170">
        <w:rPr>
          <w:b/>
        </w:rPr>
        <w:t>устанавливающих</w:t>
      </w:r>
      <w:proofErr w:type="gramEnd"/>
      <w:r w:rsidRPr="00526170">
        <w:rPr>
          <w:b/>
        </w:rPr>
        <w:t xml:space="preserve"> требования к предоставлению муниципальной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услуги, а также принятием ими решений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 xml:space="preserve">4.1. Текущий </w:t>
      </w:r>
      <w:proofErr w:type="gramStart"/>
      <w:r w:rsidRPr="00526170">
        <w:t>контроль за</w:t>
      </w:r>
      <w:proofErr w:type="gramEnd"/>
      <w:r w:rsidRPr="00526170">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Текущий контроль осуществляется путем проведения проверок:</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решений о предоставлении (об отказе в предоставлении)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выявления и устранения нарушений прав граждан;</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526170">
        <w:rPr>
          <w:b/>
        </w:rPr>
        <w:t xml:space="preserve">Порядок и периодичность осуществления </w:t>
      </w:r>
      <w:proofErr w:type="gramStart"/>
      <w:r w:rsidRPr="00526170">
        <w:rPr>
          <w:b/>
        </w:rPr>
        <w:t>плановых</w:t>
      </w:r>
      <w:proofErr w:type="gramEnd"/>
      <w:r w:rsidRPr="00526170">
        <w:rPr>
          <w:b/>
        </w:rPr>
        <w:t xml:space="preserve"> и внеплановых</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проверок полноты и качества предоставления муниципальной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 xml:space="preserve">услуги, в том числе порядок и формы </w:t>
      </w:r>
      <w:proofErr w:type="gramStart"/>
      <w:r w:rsidRPr="00526170">
        <w:rPr>
          <w:b/>
        </w:rPr>
        <w:t>контроля за</w:t>
      </w:r>
      <w:proofErr w:type="gramEnd"/>
      <w:r w:rsidRPr="00526170">
        <w:rPr>
          <w:b/>
        </w:rPr>
        <w:t xml:space="preserve"> полнотой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и качеством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 xml:space="preserve">4.2. </w:t>
      </w:r>
      <w:proofErr w:type="gramStart"/>
      <w:r w:rsidRPr="00526170">
        <w:t>Контроль за</w:t>
      </w:r>
      <w:proofErr w:type="gramEnd"/>
      <w:r w:rsidRPr="00526170">
        <w:t xml:space="preserve"> полнотой и качеством предоставления муниципальной услуги включает в себя проведение плановых и внеплановых проверок.</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соблюдение сроков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соблюдение положений настоящего Административного регламента;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правильность и обоснованность принятого решения об отказе в предоставлении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Основанием для проведения внеплановых проверок являются: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обращения граждан и юридических лиц на нарушения законодательства, в том числе на качество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Проверка осуществляется на основании приказа Администрации (Уполномоченного органа).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526170">
        <w:rPr>
          <w:b/>
        </w:rPr>
        <w:t>Ответственность должностных лиц за решения и действия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 xml:space="preserve">(бездействие), </w:t>
      </w:r>
      <w:proofErr w:type="gramStart"/>
      <w:r w:rsidRPr="00526170">
        <w:rPr>
          <w:b/>
        </w:rPr>
        <w:t>принимаемые</w:t>
      </w:r>
      <w:proofErr w:type="gramEnd"/>
      <w:r w:rsidRPr="00526170">
        <w:rPr>
          <w:b/>
        </w:rPr>
        <w:t xml:space="preserve"> (осуществляемые) ими в ходе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526170">
        <w:rPr>
          <w:b/>
        </w:rPr>
        <w:t xml:space="preserve">Требования к порядку и формам </w:t>
      </w:r>
      <w:proofErr w:type="gramStart"/>
      <w:r w:rsidRPr="00526170">
        <w:rPr>
          <w:b/>
        </w:rPr>
        <w:t>контроля за</w:t>
      </w:r>
      <w:proofErr w:type="gramEnd"/>
      <w:r w:rsidRPr="00526170">
        <w:rPr>
          <w:b/>
        </w:rPr>
        <w:t xml:space="preserve"> предоставлением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муниципальной услуги, в том числе со стороны граждан,</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их объединений и организаций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 xml:space="preserve">4.7. Граждане, их объединения и организации имеют право осуществлять </w:t>
      </w:r>
      <w:proofErr w:type="gramStart"/>
      <w:r w:rsidRPr="00526170">
        <w:t>контроль за</w:t>
      </w:r>
      <w:proofErr w:type="gramEnd"/>
      <w:r w:rsidRPr="0052617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Граждане, их объединения и организации также имеют право:</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направлять замечания и предложения по улучшению доступности и качества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вносить предложения о мерах по устранению нарушений настоящего Административного регламента.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r w:rsidRPr="00526170">
        <w:rPr>
          <w:b/>
          <w:lang w:val="en-US"/>
        </w:rPr>
        <w:t>V</w:t>
      </w:r>
      <w:r w:rsidRPr="0052617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E6251" w:rsidRPr="00526170" w:rsidRDefault="00AE6251" w:rsidP="00AE62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roofErr w:type="gramStart"/>
      <w:r w:rsidRPr="00526170">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5.1. </w:t>
      </w:r>
      <w:proofErr w:type="gramStart"/>
      <w:r w:rsidRPr="00526170">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26170">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6" w:history="1">
        <w:r w:rsidRPr="00526170">
          <w:rPr>
            <w:rStyle w:val="aa"/>
            <w:bCs/>
          </w:rPr>
          <w:t>частью 1.1 статьи 16</w:t>
        </w:r>
      </w:hyperlink>
      <w:r w:rsidRPr="00526170">
        <w:rPr>
          <w:bCs/>
        </w:rPr>
        <w:t xml:space="preserve"> Федерального закона № 210-ФЗ (далее – привлекаемая организация), и их работников </w:t>
      </w:r>
      <w:r w:rsidRPr="00526170">
        <w:t>в досудебном (внесудебном) порядке (далее – жалоба).</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526170">
        <w:rPr>
          <w:b/>
        </w:rPr>
        <w:t>Предмет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5.2. </w:t>
      </w:r>
      <w:proofErr w:type="gramStart"/>
      <w:r w:rsidRPr="00526170">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6170">
        <w:t xml:space="preserve"> Заявитель может обратиться с жалобой по основаниям и в порядке, установленным </w:t>
      </w:r>
      <w:hyperlink r:id="rId27" w:history="1">
        <w:r w:rsidRPr="00526170">
          <w:rPr>
            <w:rStyle w:val="aa"/>
          </w:rPr>
          <w:t>статьями 11.1</w:t>
        </w:r>
      </w:hyperlink>
      <w:r w:rsidRPr="00526170">
        <w:t xml:space="preserve"> и </w:t>
      </w:r>
      <w:hyperlink r:id="rId28" w:history="1">
        <w:r w:rsidRPr="00526170">
          <w:rPr>
            <w:rStyle w:val="aa"/>
          </w:rPr>
          <w:t>11.2</w:t>
        </w:r>
      </w:hyperlink>
      <w:r w:rsidRPr="00526170">
        <w:t xml:space="preserve"> Федерального закона № 210-ФЗ, в том числе в следующих случаях:</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нарушение срока регистрации запроса о предоставлении муниципальной услуги, комплексного запроса, указанного в статье 15.1 </w:t>
      </w:r>
      <w:r w:rsidRPr="00526170">
        <w:rPr>
          <w:bCs/>
        </w:rPr>
        <w:t>Федерального закона № 210-ФЗ</w:t>
      </w:r>
      <w:r w:rsidRPr="00526170">
        <w:t>;</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26170">
          <w:rPr>
            <w:rStyle w:val="aa"/>
          </w:rPr>
          <w:t>частью 1.3 статьи 16</w:t>
        </w:r>
      </w:hyperlink>
      <w:r w:rsidRPr="00526170">
        <w:t xml:space="preserve"> Федерального закона № 210-ФЗ;</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rsidRPr="00526170">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26170">
          <w:rPr>
            <w:rStyle w:val="aa"/>
          </w:rPr>
          <w:t>частью 1.3 статьи 16</w:t>
        </w:r>
      </w:hyperlink>
      <w:r w:rsidRPr="00526170">
        <w:t xml:space="preserve"> Федерального закона № 210-ФЗ;</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526170">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6170">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26170">
          <w:rPr>
            <w:rStyle w:val="aa"/>
          </w:rPr>
          <w:t>частью 1.3 статьи 16</w:t>
        </w:r>
      </w:hyperlink>
      <w:r w:rsidRPr="00526170">
        <w:t xml:space="preserve"> Федерального закона № 210-ФЗ;</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нарушение срока или порядка выдачи документов по результатам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6170">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26170">
          <w:rPr>
            <w:rStyle w:val="aa"/>
          </w:rPr>
          <w:t>частью 1.3 статьи 16</w:t>
        </w:r>
      </w:hyperlink>
      <w:r w:rsidRPr="00526170">
        <w:t xml:space="preserve"> Федерального закона № 210-ФЗ;</w:t>
      </w:r>
    </w:p>
    <w:p w:rsidR="00AE6251" w:rsidRPr="00526170" w:rsidRDefault="00AE6251" w:rsidP="00AE6251">
      <w:pPr>
        <w:pStyle w:val="HTML"/>
        <w:ind w:firstLine="709"/>
        <w:jc w:val="both"/>
        <w:rPr>
          <w:rFonts w:ascii="Times New Roman" w:eastAsiaTheme="minorHAnsi" w:hAnsi="Times New Roman" w:cs="Times New Roman"/>
          <w:sz w:val="24"/>
          <w:szCs w:val="24"/>
          <w:lang w:eastAsia="en-US"/>
        </w:rPr>
      </w:pPr>
      <w:r w:rsidRPr="00526170">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526170">
        <w:rPr>
          <w:b/>
        </w:rPr>
        <w:t xml:space="preserve">Органы местного самоуправления, организации и </w:t>
      </w:r>
      <w:r w:rsidRPr="00526170">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Жалоба на решения и действия (бездействие) руководителя Уполномоченного органа подается в </w:t>
      </w:r>
      <w:proofErr w:type="gramStart"/>
      <w:r w:rsidRPr="00526170">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6170">
        <w:t xml:space="preserve"> непосредственно руководителем Уполномоченного органа.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rPr>
      </w:pPr>
      <w:r w:rsidRPr="00526170">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526170">
        <w:rPr>
          <w:b/>
        </w:rPr>
        <w:t>Порядок подачи и рассмотрения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5.4. Жалоба подается в письменной форме на бумажном носителе, в том числе по почте, а также при личном приеме заявителя, или в электронном виде.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Жалоба должна содержать:</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6170">
        <w:t>.</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6170">
        <w:t>представлена</w:t>
      </w:r>
      <w:proofErr w:type="gramEnd"/>
      <w:r w:rsidRPr="00526170">
        <w:t>:</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а) оформленная в соответствии с </w:t>
      </w:r>
      <w:hyperlink r:id="rId33" w:history="1">
        <w:r w:rsidRPr="00526170">
          <w:rPr>
            <w:rStyle w:val="aa"/>
          </w:rPr>
          <w:t>законодательством</w:t>
        </w:r>
      </w:hyperlink>
      <w:r w:rsidRPr="00526170">
        <w:t xml:space="preserve"> Российской Федерации доверенность (для физических лиц);</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5.5. Прием жалоб в письменной форме осуществляется: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Время приема жалоб должно совпадать со временем предоставления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Жалоба в письменной форме может быть также направлена по почте.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526170">
        <w:t>5.5.2. М</w:t>
      </w:r>
      <w:r w:rsidRPr="00526170">
        <w:rPr>
          <w:bCs/>
        </w:rPr>
        <w:t xml:space="preserve">ногофункциональным центром или привлекаемой организацией. </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roofErr w:type="gramStart"/>
      <w:r w:rsidRPr="00526170">
        <w:rPr>
          <w:bCs/>
        </w:rPr>
        <w:t>При поступлении жалобы на</w:t>
      </w:r>
      <w:r w:rsidRPr="00526170">
        <w:t xml:space="preserve"> решения и (или) действия (бездействия) Администрации (Уполномоченного органа), его должностного лица, муниципального служащего</w:t>
      </w:r>
      <w:r w:rsidRPr="00526170">
        <w:rPr>
          <w:bCs/>
        </w:rPr>
        <w:t xml:space="preserve"> многофункциональный центр или привлекаемая организация обеспечивают ее передачу в </w:t>
      </w:r>
      <w:r w:rsidRPr="00526170">
        <w:t>Администрацию (</w:t>
      </w:r>
      <w:r w:rsidRPr="00526170">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526170">
        <w:t>Администрацией (</w:t>
      </w:r>
      <w:r w:rsidRPr="00526170">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lastRenderedPageBreak/>
        <w:t>При этом срок рассмотрения жалобы исчисляется со дня регистрации жалобы в Администрации, Уполномоченном органе.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5.6. В электронном виде жалоба может быть подана заявителем посредством: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5.6.1. официального сайта Администрации (Уполномоченного органа) _________________________________________________в сети Интернет;</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(наименование муниципального образования)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При подаче жалобы в электронном виде документы, указанные в </w:t>
      </w:r>
      <w:hyperlink r:id="rId34" w:anchor="Par33" w:history="1">
        <w:r w:rsidRPr="00526170">
          <w:rPr>
            <w:rStyle w:val="aa"/>
          </w:rPr>
          <w:t>пункте 5.4</w:t>
        </w:r>
      </w:hyperlink>
      <w:r w:rsidRPr="00526170">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526170">
        <w:t>В случае</w:t>
      </w:r>
      <w:proofErr w:type="gramStart"/>
      <w:r w:rsidRPr="00526170">
        <w:t>,</w:t>
      </w:r>
      <w:proofErr w:type="gramEnd"/>
      <w:r w:rsidRPr="00526170">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r w:rsidRPr="00526170">
        <w:rPr>
          <w:b/>
        </w:rPr>
        <w:t>Сроки рассмотрения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526170">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5.8. Оснований для приостановления рассмотрения жалобы не имеется.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526170">
        <w:rPr>
          <w:b/>
        </w:rPr>
        <w:t>Результат рассмотрения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526170">
        <w:t>в удовлетворении жалобы отказывается</w:t>
      </w:r>
      <w:r w:rsidRPr="00526170">
        <w:rPr>
          <w:rFonts w:eastAsia="Calibri"/>
        </w:rPr>
        <w:t>.</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Theme="minorHAnsi"/>
        </w:rPr>
      </w:pPr>
      <w:r w:rsidRPr="00526170">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526170">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526170">
        <w:lastRenderedPageBreak/>
        <w:t>а) наличие вступившего в законную силу решения суда, арбитражного суда по жалобе о том же предмете и по тем же основаниям;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526170">
        <w:t>б) подача жалобы лицом, полномочия которого не подтверждены в порядке, установленном законодательством Российской Федерации;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526170">
        <w:t>в) наличие решения по жалобе, принятого ранее в отношении того же Заявителя и по тому же предмету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526170">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526170">
        <w:t>наличие в жалобе нецензурных либо оскорбительных выражений, угроз жизни, здоровью и имуществу должностного лица, а также членов его семьи;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52617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текст письменного обращения не позволяет определить суть предложения, заявления или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526170">
        <w:rPr>
          <w:b/>
        </w:rPr>
        <w:t>Порядок информирования заявителя о результатах рассмотрения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5.10. Не позднее дня, следующего за днем принятия решения, указанного в </w:t>
      </w:r>
      <w:hyperlink r:id="rId35" w:anchor="Par60" w:history="1">
        <w:r w:rsidRPr="00526170">
          <w:rPr>
            <w:rStyle w:val="aa"/>
          </w:rPr>
          <w:t>пункте 5.9</w:t>
        </w:r>
      </w:hyperlink>
      <w:r w:rsidRPr="00526170">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5.11. В ответе по результатам рассмотрения жалобы указываются: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526170">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номер, дата, место принятия решения, включая сведения о должностном лице, решение или действие (бездействие) которого обжалуется;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фамилия, имя, отчество (последнее - при наличии) или наименование Заявителя;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основания для принятия решения по жалобе;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принятое по жалобе решение;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в случае</w:t>
      </w:r>
      <w:proofErr w:type="gramStart"/>
      <w:r w:rsidRPr="00526170">
        <w:t>,</w:t>
      </w:r>
      <w:proofErr w:type="gramEnd"/>
      <w:r w:rsidRPr="00526170">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сведения о порядке обжалования принятого по жалобе решения.</w:t>
      </w:r>
    </w:p>
    <w:p w:rsidR="00AE6251" w:rsidRPr="00526170" w:rsidRDefault="00AE6251" w:rsidP="00AE6251">
      <w:pPr>
        <w:pStyle w:val="HTML"/>
        <w:ind w:firstLine="709"/>
        <w:jc w:val="both"/>
        <w:rPr>
          <w:rFonts w:ascii="Times New Roman" w:eastAsiaTheme="minorHAnsi" w:hAnsi="Times New Roman" w:cs="Times New Roman"/>
          <w:sz w:val="24"/>
          <w:szCs w:val="24"/>
          <w:lang w:eastAsia="en-US"/>
        </w:rPr>
      </w:pPr>
      <w:r w:rsidRPr="0052617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6170">
        <w:rPr>
          <w:rFonts w:ascii="Times New Roman" w:eastAsiaTheme="minorHAnsi" w:hAnsi="Times New Roman" w:cs="Times New Roman"/>
          <w:sz w:val="24"/>
          <w:szCs w:val="24"/>
          <w:lang w:eastAsia="en-US"/>
        </w:rPr>
        <w:t>неудобства</w:t>
      </w:r>
      <w:proofErr w:type="gramEnd"/>
      <w:r w:rsidRPr="00526170">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6251" w:rsidRPr="00526170" w:rsidRDefault="00AE6251" w:rsidP="00AE6251">
      <w:pPr>
        <w:pStyle w:val="HTML"/>
        <w:ind w:firstLine="709"/>
        <w:jc w:val="both"/>
        <w:rPr>
          <w:rFonts w:ascii="Times New Roman" w:eastAsiaTheme="minorHAnsi" w:hAnsi="Times New Roman" w:cs="Times New Roman"/>
          <w:sz w:val="24"/>
          <w:szCs w:val="24"/>
          <w:lang w:eastAsia="en-US"/>
        </w:rPr>
      </w:pPr>
      <w:r w:rsidRPr="00526170">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lang w:eastAsia="en-US"/>
        </w:rPr>
      </w:pPr>
      <w:r w:rsidRPr="00526170">
        <w:t xml:space="preserve">5.14. В случае установления в ходе или по результатам </w:t>
      </w:r>
      <w:proofErr w:type="gramStart"/>
      <w:r w:rsidRPr="00526170">
        <w:t>рассмотрения жалобы признаков состава административного правонарушения</w:t>
      </w:r>
      <w:proofErr w:type="gramEnd"/>
      <w:r w:rsidRPr="00526170">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6" w:anchor="Par21" w:history="1">
        <w:r w:rsidRPr="00526170">
          <w:rPr>
            <w:rStyle w:val="aa"/>
          </w:rPr>
          <w:t>пунктом 5.3</w:t>
        </w:r>
      </w:hyperlink>
      <w:r w:rsidRPr="00526170">
        <w:t xml:space="preserve"> настоящего Административного регламента, направляет имеющиеся материалы в органы прокуратуры.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526170">
          <w:rPr>
            <w:rStyle w:val="aa"/>
          </w:rPr>
          <w:t>законом</w:t>
        </w:r>
      </w:hyperlink>
      <w:r w:rsidRPr="00526170">
        <w:t xml:space="preserve"> № 59-ФЗ.</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526170">
        <w:rPr>
          <w:b/>
        </w:rPr>
        <w:t>Порядок обжалования решения по жалобе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5.16 Заявители имеют право на обжалование неправомерных решений, действий (бездействия) должностных лиц в судебном порядке.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526170">
        <w:rPr>
          <w:b/>
        </w:rPr>
        <w:t>Право Заявителя на получение информации и документов, необходимых для обоснования и рассмотрения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5.17. Заявитель имеет право на получение информации и документов для обоснования и рассмотрения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обеспечить заявителя информацией, непосредственно затрагивающей права и законные интересы, если иное не предусмотрено законом;</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обеспечить объективное, всестороннее и своевременное рассмотрение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526170">
          <w:rPr>
            <w:rStyle w:val="aa"/>
          </w:rPr>
          <w:t>пункте 5.18</w:t>
        </w:r>
      </w:hyperlink>
      <w:r w:rsidRPr="00526170">
        <w:t xml:space="preserve"> настоящего Административного регламента.</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sidRPr="00526170">
        <w:rPr>
          <w:b/>
        </w:rPr>
        <w:t>Способы информирования Заявителей о порядке подачи и рассмотрения жалобы</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526170">
        <w:t>5.18. Администрация (Уполномоченный орган), многофункциональный центр, привлекаемая организация обеспечивает:</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526170">
        <w:rPr>
          <w:bCs/>
        </w:rPr>
        <w:t>оснащение мест приема жалоб;</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526170">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526170">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526170">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pP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br w:type="page"/>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hAnsi="Times New Roman" w:cs="Times New Roman"/>
          <w:szCs w:val="28"/>
          <w:lang w:eastAsia="ru-RU"/>
        </w:rPr>
      </w:pPr>
      <w:r w:rsidRPr="00526170">
        <w:rPr>
          <w:rFonts w:ascii="Times New Roman" w:hAnsi="Times New Roman" w:cs="Times New Roman"/>
        </w:rPr>
        <w:lastRenderedPageBreak/>
        <w:t>Приложение № 1</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sidRPr="00526170">
        <w:rPr>
          <w:rFonts w:ascii="Times New Roman" w:hAnsi="Times New Roman" w:cs="Times New Roman"/>
        </w:rPr>
        <w:t>к Административному регламенту</w:t>
      </w: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Pr>
          <w:rFonts w:ascii="Times New Roman" w:hAnsi="Times New Roman" w:cs="Times New Roman"/>
        </w:rPr>
        <w:t>Администрации</w:t>
      </w:r>
      <w:r w:rsidRPr="00526170">
        <w:rPr>
          <w:rFonts w:ascii="Times New Roman" w:hAnsi="Times New Roman" w:cs="Times New Roman"/>
        </w:rPr>
        <w:t xml:space="preserve"> сельского поселения      </w:t>
      </w:r>
    </w:p>
    <w:p w:rsidR="00AE6251" w:rsidRP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sidRPr="00526170">
        <w:rPr>
          <w:rFonts w:ascii="Times New Roman" w:hAnsi="Times New Roman" w:cs="Times New Roman"/>
        </w:rPr>
        <w:t xml:space="preserve">1-Иткуловский сельсовет муниципального района Баймакский район Республики </w:t>
      </w:r>
      <w:proofErr w:type="spellStart"/>
      <w:r w:rsidRPr="00526170">
        <w:rPr>
          <w:rFonts w:ascii="Times New Roman" w:hAnsi="Times New Roman" w:cs="Times New Roman"/>
        </w:rPr>
        <w:t>Башкортостан</w:t>
      </w:r>
      <w:r w:rsidR="00AE6251" w:rsidRPr="00526170">
        <w:rPr>
          <w:rFonts w:ascii="Times New Roman" w:hAnsi="Times New Roman" w:cs="Times New Roman"/>
        </w:rPr>
        <w:t>по</w:t>
      </w:r>
      <w:proofErr w:type="spellEnd"/>
      <w:r w:rsidR="00AE6251" w:rsidRPr="00526170">
        <w:rPr>
          <w:rFonts w:ascii="Times New Roman" w:hAnsi="Times New Roman" w:cs="Times New Roman"/>
        </w:rPr>
        <w:t xml:space="preserve"> предоставлению муниципальной услуги </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sidRPr="00526170">
        <w:rPr>
          <w:rFonts w:ascii="Times New Roman" w:hAnsi="Times New Roman" w:cs="Times New Roman"/>
        </w:rPr>
        <w:t xml:space="preserve">по выдаче специального разрешения </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sidRPr="00526170">
        <w:rPr>
          <w:rFonts w:ascii="Times New Roman" w:hAnsi="Times New Roman" w:cs="Times New Roman"/>
        </w:rPr>
        <w:t>на движение по автомобильным дорогам</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sidRPr="00526170">
        <w:rPr>
          <w:rFonts w:ascii="Times New Roman" w:hAnsi="Times New Roman" w:cs="Times New Roman"/>
        </w:rPr>
        <w:t>транспортного средства,</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proofErr w:type="gramStart"/>
      <w:r w:rsidRPr="00526170">
        <w:rPr>
          <w:rFonts w:ascii="Times New Roman" w:hAnsi="Times New Roman" w:cs="Times New Roman"/>
        </w:rPr>
        <w:t>осуществляющего</w:t>
      </w:r>
      <w:proofErr w:type="gramEnd"/>
      <w:r w:rsidRPr="00526170">
        <w:rPr>
          <w:rFonts w:ascii="Times New Roman" w:hAnsi="Times New Roman" w:cs="Times New Roman"/>
        </w:rPr>
        <w:t xml:space="preserve"> перевозки</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sidRPr="00526170">
        <w:rPr>
          <w:rFonts w:ascii="Times New Roman" w:hAnsi="Times New Roman" w:cs="Times New Roman"/>
        </w:rPr>
        <w:t>тяжеловесных и (или)</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sidRPr="00526170">
        <w:rPr>
          <w:rFonts w:ascii="Times New Roman" w:hAnsi="Times New Roman" w:cs="Times New Roman"/>
        </w:rPr>
        <w:t xml:space="preserve">крупногабаритных грузов </w:t>
      </w:r>
      <w:proofErr w:type="gramStart"/>
      <w:r w:rsidRPr="00526170">
        <w:rPr>
          <w:rFonts w:ascii="Times New Roman" w:hAnsi="Times New Roman" w:cs="Times New Roman"/>
        </w:rPr>
        <w:t>по</w:t>
      </w:r>
      <w:proofErr w:type="gramEnd"/>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sidRPr="00526170">
        <w:rPr>
          <w:rFonts w:ascii="Times New Roman" w:hAnsi="Times New Roman" w:cs="Times New Roman"/>
        </w:rPr>
        <w:t>автомобильным дорогам</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rPr>
      </w:pPr>
      <w:r w:rsidRPr="00526170">
        <w:rPr>
          <w:rFonts w:ascii="Times New Roman" w:hAnsi="Times New Roman" w:cs="Times New Roman"/>
        </w:rPr>
        <w:t>местного значения</w:t>
      </w: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jc w:val="cente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bookmarkStart w:id="13" w:name="P818"/>
      <w:bookmarkEnd w:id="13"/>
      <w:r>
        <w:rPr>
          <w:sz w:val="28"/>
          <w:szCs w:val="28"/>
        </w:rPr>
        <w:t>СХЕМА</w:t>
      </w: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транспортного средства (автопоезда), с использованием</w:t>
      </w: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roofErr w:type="gramStart"/>
      <w:r>
        <w:rPr>
          <w:sz w:val="28"/>
          <w:szCs w:val="28"/>
        </w:rPr>
        <w:t>которого</w:t>
      </w:r>
      <w:proofErr w:type="gramEnd"/>
      <w:r>
        <w:rPr>
          <w:sz w:val="28"/>
          <w:szCs w:val="28"/>
        </w:rPr>
        <w:t xml:space="preserve"> планируется осуществлять перевозки тяжеловесных и (или) крупногабаритных грузов, с указанием</w:t>
      </w: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sz w:val="28"/>
          <w:szCs w:val="28"/>
        </w:rPr>
        <w:t>размещения такого груза</w:t>
      </w: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noProof/>
        </w:rPr>
        <w:drawing>
          <wp:inline distT="0" distB="0" distL="0" distR="0">
            <wp:extent cx="5934075" cy="2038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4075" cy="2038350"/>
                    </a:xfrm>
                    <a:prstGeom prst="rect">
                      <a:avLst/>
                    </a:prstGeom>
                    <a:noFill/>
                    <a:ln>
                      <a:noFill/>
                    </a:ln>
                  </pic:spPr>
                </pic:pic>
              </a:graphicData>
            </a:graphic>
          </wp:inline>
        </w:drawing>
      </w: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rFonts w:asciiTheme="minorHAnsi" w:hAnsiTheme="minorHAnsi" w:cstheme="minorBidi"/>
          <w:noProof/>
          <w:sz w:val="22"/>
          <w:szCs w:val="22"/>
        </w:rPr>
        <w:drawing>
          <wp:anchor distT="0" distB="0" distL="114300" distR="114300" simplePos="0" relativeHeight="251659264"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18180" cy="3331210"/>
                    </a:xfrm>
                    <a:prstGeom prst="rect">
                      <a:avLst/>
                    </a:prstGeom>
                    <a:noFill/>
                  </pic:spPr>
                </pic:pic>
              </a:graphicData>
            </a:graphic>
            <wp14:sizeRelH relativeFrom="page">
              <wp14:pctWidth>0</wp14:pctWidth>
            </wp14:sizeRelH>
            <wp14:sizeRelV relativeFrom="page">
              <wp14:pctHeight>0</wp14:pctHeight>
            </wp14:sizeRelV>
          </wp:anchor>
        </w:drawing>
      </w: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526170" w:rsidRDefault="00526170"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pP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rFonts w:ascii="Times New Roman" w:hAnsi="Times New Roman" w:cs="Times New Roman"/>
          <w:sz w:val="24"/>
          <w:szCs w:val="24"/>
        </w:rPr>
      </w:pPr>
      <w:r w:rsidRPr="00526170">
        <w:rPr>
          <w:rFonts w:ascii="Times New Roman" w:hAnsi="Times New Roman" w:cs="Times New Roman"/>
          <w:sz w:val="24"/>
          <w:szCs w:val="24"/>
        </w:rPr>
        <w:t>Приложение № 2</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к Административному регламенту</w:t>
      </w:r>
    </w:p>
    <w:p w:rsidR="00526170" w:rsidRPr="00526170" w:rsidRDefault="00AE6251"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 xml:space="preserve">Администрации </w:t>
      </w:r>
      <w:r w:rsidR="00526170" w:rsidRPr="00526170">
        <w:rPr>
          <w:rFonts w:ascii="Times New Roman" w:hAnsi="Times New Roman" w:cs="Times New Roman"/>
          <w:sz w:val="24"/>
          <w:szCs w:val="24"/>
        </w:rPr>
        <w:t xml:space="preserve">сельского поселения                                         1-Иткуловский сельсовет муниципального района Баймакский район </w:t>
      </w:r>
      <w:r w:rsidRPr="00526170">
        <w:rPr>
          <w:rFonts w:ascii="Times New Roman" w:hAnsi="Times New Roman" w:cs="Times New Roman"/>
          <w:sz w:val="24"/>
          <w:szCs w:val="24"/>
        </w:rPr>
        <w:t xml:space="preserve">Республики Башкортостан </w:t>
      </w:r>
    </w:p>
    <w:p w:rsidR="00AE6251" w:rsidRPr="00526170" w:rsidRDefault="00526170"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w:t>
      </w:r>
      <w:r w:rsidR="00AE6251" w:rsidRPr="00526170">
        <w:rPr>
          <w:rFonts w:ascii="Times New Roman" w:hAnsi="Times New Roman" w:cs="Times New Roman"/>
          <w:sz w:val="24"/>
          <w:szCs w:val="24"/>
        </w:rPr>
        <w:t xml:space="preserve">по предоставлению муниципальной услуги </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 xml:space="preserve">по выдаче специального разрешения </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на движение по автомобильным дорогам</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транспортного средства,</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proofErr w:type="gramStart"/>
      <w:r w:rsidRPr="00526170">
        <w:rPr>
          <w:rFonts w:ascii="Times New Roman" w:hAnsi="Times New Roman" w:cs="Times New Roman"/>
          <w:sz w:val="24"/>
          <w:szCs w:val="24"/>
        </w:rPr>
        <w:t>осуществляющего</w:t>
      </w:r>
      <w:proofErr w:type="gramEnd"/>
      <w:r w:rsidRPr="00526170">
        <w:rPr>
          <w:rFonts w:ascii="Times New Roman" w:hAnsi="Times New Roman" w:cs="Times New Roman"/>
          <w:sz w:val="24"/>
          <w:szCs w:val="24"/>
        </w:rPr>
        <w:t xml:space="preserve"> перевозки</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тяжеловесных и (или)</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 xml:space="preserve">крупногабаритных грузов </w:t>
      </w:r>
      <w:proofErr w:type="gramStart"/>
      <w:r w:rsidRPr="00526170">
        <w:rPr>
          <w:rFonts w:ascii="Times New Roman" w:hAnsi="Times New Roman" w:cs="Times New Roman"/>
          <w:sz w:val="24"/>
          <w:szCs w:val="24"/>
        </w:rPr>
        <w:t>по</w:t>
      </w:r>
      <w:proofErr w:type="gramEnd"/>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автомобильным дорогам</w:t>
      </w:r>
    </w:p>
    <w:p w:rsidR="00AE6251" w:rsidRPr="00526170"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rPr>
          <w:rFonts w:ascii="Times New Roman" w:hAnsi="Times New Roman" w:cs="Times New Roman"/>
          <w:sz w:val="24"/>
          <w:szCs w:val="24"/>
        </w:rPr>
      </w:pPr>
      <w:r w:rsidRPr="00526170">
        <w:rPr>
          <w:rFonts w:ascii="Times New Roman" w:hAnsi="Times New Roman" w:cs="Times New Roman"/>
          <w:sz w:val="24"/>
          <w:szCs w:val="24"/>
        </w:rPr>
        <w:t>местного значения</w:t>
      </w: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E6251" w:rsidRPr="00526170"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15"/>
        <w:jc w:val="center"/>
        <w:rPr>
          <w:sz w:val="22"/>
          <w:szCs w:val="22"/>
        </w:rPr>
      </w:pPr>
      <w:r>
        <w:rPr>
          <w:bCs/>
        </w:rPr>
        <w:t>Реквизиты заявителя</w:t>
      </w: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15"/>
        <w:jc w:val="both"/>
      </w:pPr>
      <w: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4A0" w:firstRow="1" w:lastRow="0" w:firstColumn="1" w:lastColumn="0" w:noHBand="0" w:noVBand="1"/>
      </w:tblPr>
      <w:tblGrid>
        <w:gridCol w:w="737"/>
        <w:gridCol w:w="1247"/>
        <w:gridCol w:w="340"/>
        <w:gridCol w:w="1701"/>
      </w:tblGrid>
      <w:tr w:rsidR="00AE6251" w:rsidTr="00AE6251">
        <w:tc>
          <w:tcPr>
            <w:tcW w:w="737" w:type="dxa"/>
            <w:vAlign w:val="bottom"/>
            <w:hideMark/>
          </w:tcPr>
          <w:p w:rsidR="00AE6251" w:rsidRDefault="00AE6251">
            <w:pPr>
              <w:spacing w:after="200" w:line="276" w:lineRule="auto"/>
              <w:rPr>
                <w:sz w:val="22"/>
                <w:szCs w:val="22"/>
                <w:lang w:eastAsia="en-US"/>
              </w:rPr>
            </w:pPr>
            <w:r>
              <w:t>Исх. от</w:t>
            </w:r>
          </w:p>
        </w:tc>
        <w:tc>
          <w:tcPr>
            <w:tcW w:w="1247" w:type="dxa"/>
            <w:tcBorders>
              <w:top w:val="nil"/>
              <w:left w:val="nil"/>
              <w:bottom w:val="single" w:sz="4" w:space="0" w:color="auto"/>
              <w:right w:val="nil"/>
            </w:tcBorders>
            <w:vAlign w:val="bottom"/>
          </w:tcPr>
          <w:p w:rsidR="00AE6251" w:rsidRDefault="00AE6251">
            <w:pPr>
              <w:spacing w:after="200" w:line="276" w:lineRule="auto"/>
              <w:jc w:val="center"/>
              <w:rPr>
                <w:sz w:val="22"/>
                <w:szCs w:val="22"/>
                <w:lang w:eastAsia="en-US"/>
              </w:rPr>
            </w:pPr>
          </w:p>
        </w:tc>
        <w:tc>
          <w:tcPr>
            <w:tcW w:w="340" w:type="dxa"/>
            <w:vAlign w:val="bottom"/>
            <w:hideMark/>
          </w:tcPr>
          <w:p w:rsidR="00AE6251" w:rsidRDefault="00AE6251">
            <w:pPr>
              <w:spacing w:after="200" w:line="276" w:lineRule="auto"/>
              <w:jc w:val="center"/>
              <w:rPr>
                <w:sz w:val="22"/>
                <w:szCs w:val="22"/>
                <w:lang w:eastAsia="en-US"/>
              </w:rPr>
            </w:pPr>
            <w:r>
              <w:t>№</w:t>
            </w:r>
          </w:p>
        </w:tc>
        <w:tc>
          <w:tcPr>
            <w:tcW w:w="1701" w:type="dxa"/>
            <w:tcBorders>
              <w:top w:val="nil"/>
              <w:left w:val="nil"/>
              <w:bottom w:val="single" w:sz="4" w:space="0" w:color="auto"/>
              <w:right w:val="nil"/>
            </w:tcBorders>
            <w:vAlign w:val="bottom"/>
          </w:tcPr>
          <w:p w:rsidR="00AE6251" w:rsidRDefault="00AE6251">
            <w:pPr>
              <w:spacing w:after="200" w:line="276" w:lineRule="auto"/>
              <w:jc w:val="center"/>
              <w:rPr>
                <w:sz w:val="22"/>
                <w:szCs w:val="22"/>
                <w:lang w:eastAsia="en-US"/>
              </w:rPr>
            </w:pPr>
          </w:p>
        </w:tc>
      </w:tr>
    </w:tbl>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lang w:eastAsia="en-US"/>
        </w:rPr>
      </w:pPr>
    </w:p>
    <w:tbl>
      <w:tblPr>
        <w:tblW w:w="0" w:type="auto"/>
        <w:tblLayout w:type="fixed"/>
        <w:tblCellMar>
          <w:left w:w="28" w:type="dxa"/>
          <w:right w:w="28" w:type="dxa"/>
        </w:tblCellMar>
        <w:tblLook w:val="04A0" w:firstRow="1" w:lastRow="0" w:firstColumn="1" w:lastColumn="0" w:noHBand="0" w:noVBand="1"/>
      </w:tblPr>
      <w:tblGrid>
        <w:gridCol w:w="1191"/>
        <w:gridCol w:w="2827"/>
      </w:tblGrid>
      <w:tr w:rsidR="00AE6251" w:rsidTr="00AE6251">
        <w:tc>
          <w:tcPr>
            <w:tcW w:w="1191" w:type="dxa"/>
            <w:vAlign w:val="bottom"/>
            <w:hideMark/>
          </w:tcPr>
          <w:p w:rsidR="00AE6251" w:rsidRDefault="00AE6251">
            <w:pPr>
              <w:spacing w:after="200" w:line="276" w:lineRule="auto"/>
              <w:rPr>
                <w:sz w:val="22"/>
                <w:szCs w:val="22"/>
                <w:lang w:eastAsia="en-US"/>
              </w:rPr>
            </w:pPr>
            <w:r>
              <w:t>поступило в</w:t>
            </w:r>
          </w:p>
        </w:tc>
        <w:tc>
          <w:tcPr>
            <w:tcW w:w="2827" w:type="dxa"/>
            <w:tcBorders>
              <w:top w:val="nil"/>
              <w:left w:val="nil"/>
              <w:bottom w:val="single" w:sz="4" w:space="0" w:color="auto"/>
              <w:right w:val="nil"/>
            </w:tcBorders>
            <w:vAlign w:val="bottom"/>
          </w:tcPr>
          <w:p w:rsidR="00AE6251" w:rsidRDefault="00AE6251">
            <w:pPr>
              <w:spacing w:after="200" w:line="276" w:lineRule="auto"/>
              <w:jc w:val="center"/>
              <w:rPr>
                <w:sz w:val="22"/>
                <w:szCs w:val="22"/>
                <w:lang w:eastAsia="en-US"/>
              </w:rPr>
            </w:pPr>
          </w:p>
        </w:tc>
      </w:tr>
    </w:tbl>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lang w:eastAsia="en-US"/>
        </w:rPr>
      </w:pPr>
    </w:p>
    <w:tbl>
      <w:tblPr>
        <w:tblW w:w="0" w:type="auto"/>
        <w:tblLayout w:type="fixed"/>
        <w:tblCellMar>
          <w:left w:w="28" w:type="dxa"/>
          <w:right w:w="28" w:type="dxa"/>
        </w:tblCellMar>
        <w:tblLook w:val="04A0" w:firstRow="1" w:lastRow="0" w:firstColumn="1" w:lastColumn="0" w:noHBand="0" w:noVBand="1"/>
      </w:tblPr>
      <w:tblGrid>
        <w:gridCol w:w="510"/>
        <w:gridCol w:w="1531"/>
        <w:gridCol w:w="340"/>
        <w:gridCol w:w="1644"/>
      </w:tblGrid>
      <w:tr w:rsidR="00AE6251" w:rsidTr="00AE6251">
        <w:tc>
          <w:tcPr>
            <w:tcW w:w="510" w:type="dxa"/>
            <w:vAlign w:val="bottom"/>
            <w:hideMark/>
          </w:tcPr>
          <w:p w:rsidR="00AE6251" w:rsidRDefault="00AE6251">
            <w:pPr>
              <w:spacing w:after="200" w:line="276" w:lineRule="auto"/>
              <w:rPr>
                <w:sz w:val="22"/>
                <w:szCs w:val="22"/>
                <w:lang w:eastAsia="en-US"/>
              </w:rPr>
            </w:pPr>
            <w:r>
              <w:t>дата</w:t>
            </w:r>
          </w:p>
        </w:tc>
        <w:tc>
          <w:tcPr>
            <w:tcW w:w="1531" w:type="dxa"/>
            <w:tcBorders>
              <w:top w:val="nil"/>
              <w:left w:val="nil"/>
              <w:bottom w:val="single" w:sz="4" w:space="0" w:color="auto"/>
              <w:right w:val="nil"/>
            </w:tcBorders>
            <w:vAlign w:val="bottom"/>
          </w:tcPr>
          <w:p w:rsidR="00AE6251" w:rsidRDefault="00AE6251">
            <w:pPr>
              <w:spacing w:after="200" w:line="276" w:lineRule="auto"/>
              <w:jc w:val="center"/>
              <w:rPr>
                <w:sz w:val="22"/>
                <w:szCs w:val="22"/>
                <w:lang w:eastAsia="en-US"/>
              </w:rPr>
            </w:pPr>
          </w:p>
        </w:tc>
        <w:tc>
          <w:tcPr>
            <w:tcW w:w="340" w:type="dxa"/>
            <w:vAlign w:val="bottom"/>
            <w:hideMark/>
          </w:tcPr>
          <w:p w:rsidR="00AE6251" w:rsidRDefault="00AE6251">
            <w:pPr>
              <w:spacing w:after="200" w:line="276" w:lineRule="auto"/>
              <w:jc w:val="center"/>
              <w:rPr>
                <w:sz w:val="22"/>
                <w:szCs w:val="22"/>
                <w:lang w:eastAsia="en-US"/>
              </w:rPr>
            </w:pPr>
            <w:r>
              <w:t>№</w:t>
            </w:r>
          </w:p>
        </w:tc>
        <w:tc>
          <w:tcPr>
            <w:tcW w:w="1644" w:type="dxa"/>
            <w:tcBorders>
              <w:top w:val="nil"/>
              <w:left w:val="nil"/>
              <w:bottom w:val="single" w:sz="4" w:space="0" w:color="auto"/>
              <w:right w:val="nil"/>
            </w:tcBorders>
            <w:vAlign w:val="bottom"/>
          </w:tcPr>
          <w:p w:rsidR="00AE6251" w:rsidRDefault="00AE6251">
            <w:pPr>
              <w:spacing w:after="200" w:line="276" w:lineRule="auto"/>
              <w:jc w:val="center"/>
              <w:rPr>
                <w:sz w:val="22"/>
                <w:szCs w:val="22"/>
                <w:lang w:eastAsia="en-US"/>
              </w:rPr>
            </w:pPr>
          </w:p>
        </w:tc>
      </w:tr>
    </w:tbl>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jc w:val="center"/>
        <w:rPr>
          <w:b/>
          <w:bCs/>
          <w:sz w:val="26"/>
          <w:szCs w:val="26"/>
          <w:lang w:eastAsia="en-US"/>
        </w:rPr>
      </w:pPr>
      <w:r>
        <w:rPr>
          <w:b/>
          <w:bCs/>
          <w:sz w:val="26"/>
          <w:szCs w:val="26"/>
        </w:rPr>
        <w:t>ЗАЯВЛЕНИЕ</w:t>
      </w:r>
      <w:r>
        <w:rPr>
          <w:b/>
          <w:bCs/>
          <w:sz w:val="26"/>
          <w:szCs w:val="26"/>
        </w:rPr>
        <w:br/>
        <w:t>о получении специального разрешения на движение</w:t>
      </w:r>
      <w:r>
        <w:rPr>
          <w:b/>
          <w:bCs/>
          <w:sz w:val="26"/>
          <w:szCs w:val="26"/>
        </w:rPr>
        <w:br/>
        <w:t>по автомобильным дорогам транспортного средства,</w:t>
      </w:r>
      <w:r>
        <w:rPr>
          <w:b/>
          <w:bCs/>
          <w:sz w:val="26"/>
          <w:szCs w:val="26"/>
        </w:rPr>
        <w:br/>
        <w:t>осуществляющего перевозки тяжеловесных</w:t>
      </w:r>
      <w:r>
        <w:rPr>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851"/>
        <w:gridCol w:w="1851"/>
        <w:gridCol w:w="107"/>
        <w:gridCol w:w="1018"/>
        <w:gridCol w:w="728"/>
        <w:gridCol w:w="1451"/>
        <w:gridCol w:w="292"/>
        <w:gridCol w:w="149"/>
        <w:gridCol w:w="288"/>
        <w:gridCol w:w="301"/>
        <w:gridCol w:w="288"/>
        <w:gridCol w:w="2192"/>
      </w:tblGrid>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Наименование, адрес и телефон владельца транспортного средства</w:t>
            </w:r>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Маршрут движения</w:t>
            </w:r>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r>
      <w:tr w:rsidR="00AE6251" w:rsidTr="00AE625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lang w:eastAsia="en-US"/>
              </w:rPr>
            </w:pPr>
            <w:r>
              <w:rPr>
                <w:bCs/>
              </w:rPr>
              <w:t>Вид перевозки (</w:t>
            </w:r>
            <w: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lastRenderedPageBreak/>
              <w:t>На срок</w:t>
            </w:r>
          </w:p>
        </w:tc>
        <w:tc>
          <w:tcPr>
            <w:tcW w:w="484" w:type="pct"/>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c>
          <w:tcPr>
            <w:tcW w:w="417"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r>
      <w:tr w:rsidR="00AE6251" w:rsidTr="00AE625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lang w:eastAsia="en-US"/>
              </w:rPr>
            </w:pPr>
            <w:r>
              <w:rPr>
                <w:bCs/>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нет</w:t>
            </w:r>
          </w:p>
        </w:tc>
      </w:tr>
      <w:tr w:rsidR="00AE6251" w:rsidTr="00AE625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Наименование </w:t>
            </w:r>
            <w:r>
              <w:rPr>
                <w:rStyle w:val="affe"/>
                <w:bCs/>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Масса</w:t>
            </w:r>
          </w:p>
        </w:tc>
      </w:tr>
      <w:tr w:rsidR="00AE6251" w:rsidTr="00AE625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lang w:eastAsia="en-US"/>
              </w:rPr>
            </w:pPr>
            <w:proofErr w:type="gramStart"/>
            <w:r>
              <w:rPr>
                <w:bCs/>
              </w:rPr>
              <w:t xml:space="preserve">Транспортное средство (автопоезд) </w:t>
            </w:r>
            <w: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AE6251" w:rsidRDefault="00AE6251">
            <w:pPr>
              <w:keepNext/>
              <w:spacing w:before="100" w:after="100" w:line="276" w:lineRule="auto"/>
              <w:ind w:left="57" w:right="57"/>
              <w:rPr>
                <w:bCs/>
                <w:lang w:eastAsia="en-US"/>
              </w:rPr>
            </w:pPr>
            <w:r>
              <w:rPr>
                <w:bCs/>
              </w:rPr>
              <w:t>Параметры транспортного средства (автопоезда)</w:t>
            </w:r>
          </w:p>
        </w:tc>
      </w:tr>
      <w:tr w:rsidR="00AE6251" w:rsidTr="00AE625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hideMark/>
          </w:tcPr>
          <w:p w:rsidR="00AE6251" w:rsidRDefault="00AE6251">
            <w:pPr>
              <w:keepNext/>
              <w:spacing w:before="100" w:after="100" w:line="276" w:lineRule="auto"/>
              <w:ind w:left="57" w:right="57"/>
              <w:rPr>
                <w:bCs/>
                <w:lang w:eastAsia="en-US"/>
              </w:rPr>
            </w:pPr>
            <w:r>
              <w:rPr>
                <w:bCs/>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AE6251" w:rsidRDefault="00AE6251">
            <w:pPr>
              <w:keepNext/>
              <w:spacing w:before="100" w:after="100" w:line="276" w:lineRule="auto"/>
              <w:ind w:left="57" w:right="57"/>
              <w:rPr>
                <w:bCs/>
                <w:lang w:eastAsia="en-US"/>
              </w:rPr>
            </w:pPr>
          </w:p>
        </w:tc>
        <w:tc>
          <w:tcPr>
            <w:tcW w:w="1180" w:type="pct"/>
            <w:gridSpan w:val="5"/>
            <w:tcBorders>
              <w:top w:val="single" w:sz="4" w:space="0" w:color="auto"/>
              <w:left w:val="single" w:sz="4" w:space="0" w:color="auto"/>
              <w:bottom w:val="single" w:sz="4" w:space="0" w:color="auto"/>
              <w:right w:val="single" w:sz="4" w:space="0" w:color="auto"/>
            </w:tcBorders>
            <w:hideMark/>
          </w:tcPr>
          <w:p w:rsidR="00AE6251" w:rsidRDefault="00AE6251">
            <w:pPr>
              <w:keepNext/>
              <w:spacing w:before="100" w:after="100" w:line="276" w:lineRule="auto"/>
              <w:ind w:left="57" w:right="57"/>
              <w:rPr>
                <w:bCs/>
                <w:lang w:eastAsia="en-US"/>
              </w:rPr>
            </w:pPr>
            <w:r>
              <w:rPr>
                <w:bCs/>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hideMark/>
          </w:tcPr>
          <w:p w:rsidR="00AE6251" w:rsidRDefault="00AE6251">
            <w:pPr>
              <w:keepNext/>
              <w:spacing w:before="100" w:after="100" w:line="276" w:lineRule="auto"/>
              <w:ind w:left="57" w:right="57"/>
              <w:rPr>
                <w:bCs/>
                <w:lang w:eastAsia="en-US"/>
              </w:rPr>
            </w:pPr>
            <w:r>
              <w:rPr>
                <w:bCs/>
              </w:rPr>
              <w:t>Масса прицепа (полуприцепа) (т)</w:t>
            </w:r>
          </w:p>
        </w:tc>
      </w:tr>
      <w:tr w:rsidR="00AE6251" w:rsidTr="00AE6251">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E6251" w:rsidRDefault="00AE6251">
            <w:pPr>
              <w:rPr>
                <w:b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1" w:rsidRDefault="00AE6251">
            <w:pPr>
              <w:rPr>
                <w:bCs/>
                <w:lang w:eastAsia="en-US"/>
              </w:rPr>
            </w:pPr>
          </w:p>
        </w:tc>
        <w:tc>
          <w:tcPr>
            <w:tcW w:w="1180" w:type="pct"/>
            <w:gridSpan w:val="5"/>
            <w:tcBorders>
              <w:top w:val="single" w:sz="4" w:space="0" w:color="auto"/>
              <w:left w:val="single" w:sz="4" w:space="0" w:color="auto"/>
              <w:bottom w:val="single" w:sz="4" w:space="0" w:color="auto"/>
              <w:right w:val="single" w:sz="4" w:space="0" w:color="auto"/>
            </w:tcBorders>
          </w:tcPr>
          <w:p w:rsidR="00AE6251" w:rsidRDefault="00AE6251">
            <w:pPr>
              <w:keepNext/>
              <w:spacing w:before="100" w:after="100" w:line="276" w:lineRule="auto"/>
              <w:ind w:left="57" w:right="57"/>
              <w:rPr>
                <w:bCs/>
                <w:lang w:eastAsia="en-US"/>
              </w:rPr>
            </w:pPr>
          </w:p>
        </w:tc>
        <w:tc>
          <w:tcPr>
            <w:tcW w:w="1180" w:type="pct"/>
            <w:gridSpan w:val="2"/>
            <w:tcBorders>
              <w:top w:val="single" w:sz="4" w:space="0" w:color="auto"/>
              <w:left w:val="single" w:sz="4" w:space="0" w:color="auto"/>
              <w:bottom w:val="single" w:sz="4" w:space="0" w:color="auto"/>
              <w:right w:val="single" w:sz="4" w:space="0" w:color="auto"/>
            </w:tcBorders>
          </w:tcPr>
          <w:p w:rsidR="00AE6251" w:rsidRDefault="00AE6251">
            <w:pPr>
              <w:keepNext/>
              <w:spacing w:before="100" w:after="100" w:line="276" w:lineRule="auto"/>
              <w:ind w:left="57" w:right="57"/>
              <w:rPr>
                <w:bCs/>
                <w:lang w:eastAsia="en-US"/>
              </w:rPr>
            </w:pPr>
          </w:p>
        </w:tc>
      </w:tr>
      <w:tr w:rsidR="00AE6251" w:rsidTr="00AE625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AE6251" w:rsidRDefault="00AE6251">
            <w:pPr>
              <w:spacing w:before="100" w:after="100" w:line="276" w:lineRule="auto"/>
              <w:ind w:left="57" w:right="57"/>
              <w:rPr>
                <w:bCs/>
                <w:lang w:eastAsia="en-US"/>
              </w:rPr>
            </w:pP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AE6251" w:rsidRDefault="00AE6251">
            <w:pPr>
              <w:spacing w:before="100" w:after="100" w:line="276" w:lineRule="auto"/>
              <w:ind w:left="57" w:right="57"/>
              <w:rPr>
                <w:bCs/>
                <w:lang w:eastAsia="en-US"/>
              </w:rPr>
            </w:pPr>
          </w:p>
        </w:tc>
        <w:tc>
          <w:tcPr>
            <w:tcW w:w="1180" w:type="pct"/>
            <w:gridSpan w:val="5"/>
            <w:tcBorders>
              <w:top w:val="single" w:sz="4" w:space="0" w:color="auto"/>
              <w:left w:val="single" w:sz="4" w:space="0" w:color="auto"/>
              <w:bottom w:val="single" w:sz="4" w:space="0" w:color="auto"/>
              <w:right w:val="single" w:sz="4" w:space="0" w:color="auto"/>
            </w:tcBorders>
          </w:tcPr>
          <w:p w:rsidR="00AE6251" w:rsidRDefault="00AE6251">
            <w:pPr>
              <w:spacing w:before="100" w:after="100" w:line="276" w:lineRule="auto"/>
              <w:ind w:left="57" w:right="57"/>
              <w:rPr>
                <w:bCs/>
                <w:lang w:eastAsia="en-US"/>
              </w:rPr>
            </w:pPr>
          </w:p>
        </w:tc>
        <w:tc>
          <w:tcPr>
            <w:tcW w:w="1180" w:type="pct"/>
            <w:gridSpan w:val="2"/>
            <w:tcBorders>
              <w:top w:val="single" w:sz="4" w:space="0" w:color="auto"/>
              <w:left w:val="single" w:sz="4" w:space="0" w:color="auto"/>
              <w:bottom w:val="single" w:sz="4" w:space="0" w:color="auto"/>
              <w:right w:val="single" w:sz="4" w:space="0" w:color="auto"/>
            </w:tcBorders>
          </w:tcPr>
          <w:p w:rsidR="00AE6251" w:rsidRDefault="00AE6251">
            <w:pPr>
              <w:spacing w:before="100" w:after="100" w:line="276" w:lineRule="auto"/>
              <w:ind w:left="57" w:right="57"/>
              <w:rPr>
                <w:bCs/>
                <w:lang w:eastAsia="en-US"/>
              </w:rPr>
            </w:pPr>
          </w:p>
        </w:tc>
      </w:tr>
      <w:tr w:rsidR="00AE6251" w:rsidTr="00AE6251">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E6251" w:rsidRDefault="00AE6251">
            <w:pPr>
              <w:rPr>
                <w:b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6251" w:rsidRDefault="00AE6251">
            <w:pPr>
              <w:rPr>
                <w:bCs/>
                <w:lang w:eastAsia="en-US"/>
              </w:rPr>
            </w:pPr>
          </w:p>
        </w:tc>
        <w:tc>
          <w:tcPr>
            <w:tcW w:w="1180" w:type="pct"/>
            <w:gridSpan w:val="5"/>
            <w:tcBorders>
              <w:top w:val="single" w:sz="4" w:space="0" w:color="auto"/>
              <w:left w:val="single" w:sz="4" w:space="0" w:color="auto"/>
              <w:bottom w:val="single" w:sz="4" w:space="0" w:color="auto"/>
              <w:right w:val="single" w:sz="4" w:space="0" w:color="auto"/>
            </w:tcBorders>
          </w:tcPr>
          <w:p w:rsidR="00AE6251" w:rsidRDefault="00AE6251">
            <w:pPr>
              <w:keepNext/>
              <w:spacing w:before="100" w:after="100" w:line="276" w:lineRule="auto"/>
              <w:ind w:left="57" w:right="57"/>
              <w:rPr>
                <w:bCs/>
                <w:lang w:eastAsia="en-US"/>
              </w:rPr>
            </w:pPr>
          </w:p>
        </w:tc>
        <w:tc>
          <w:tcPr>
            <w:tcW w:w="1180" w:type="pct"/>
            <w:gridSpan w:val="2"/>
            <w:tcBorders>
              <w:top w:val="single" w:sz="4" w:space="0" w:color="auto"/>
              <w:left w:val="single" w:sz="4" w:space="0" w:color="auto"/>
              <w:bottom w:val="single" w:sz="4" w:space="0" w:color="auto"/>
              <w:right w:val="single" w:sz="4" w:space="0" w:color="auto"/>
            </w:tcBorders>
          </w:tcPr>
          <w:p w:rsidR="00AE6251" w:rsidRDefault="00AE6251">
            <w:pPr>
              <w:keepNext/>
              <w:spacing w:before="100" w:after="100" w:line="276" w:lineRule="auto"/>
              <w:ind w:left="57" w:right="57"/>
              <w:rPr>
                <w:bCs/>
                <w:lang w:eastAsia="en-US"/>
              </w:rPr>
            </w:pPr>
          </w:p>
        </w:tc>
      </w:tr>
      <w:tr w:rsidR="00AE6251" w:rsidTr="00AE625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Габариты транспортного средства (автопоезда)</w:t>
            </w:r>
          </w:p>
        </w:tc>
      </w:tr>
      <w:tr w:rsidR="00AE6251" w:rsidTr="00AE6251">
        <w:trPr>
          <w:cantSplit/>
        </w:trPr>
        <w:tc>
          <w:tcPr>
            <w:tcW w:w="880" w:type="pct"/>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Длина (м)</w:t>
            </w:r>
          </w:p>
        </w:tc>
        <w:tc>
          <w:tcPr>
            <w:tcW w:w="880" w:type="pct"/>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Минимальный радиус поворота с грузом (м)</w:t>
            </w:r>
          </w:p>
        </w:tc>
      </w:tr>
      <w:tr w:rsidR="00AE6251" w:rsidTr="00AE6251">
        <w:trPr>
          <w:cantSplit/>
        </w:trPr>
        <w:tc>
          <w:tcPr>
            <w:tcW w:w="880" w:type="pct"/>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c>
          <w:tcPr>
            <w:tcW w:w="880" w:type="pct"/>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r>
      <w:tr w:rsidR="00AE6251" w:rsidTr="00AE625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Предполагаемая максимальная скорость движения транспортного средства (автопоезда) (</w:t>
            </w:r>
            <w:proofErr w:type="gramStart"/>
            <w:r>
              <w:rPr>
                <w:bCs/>
              </w:rPr>
              <w:t>км</w:t>
            </w:r>
            <w:proofErr w:type="gramEnd"/>
            <w:r>
              <w:rPr>
                <w:bCs/>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iCs/>
                <w:lang w:eastAsia="en-US"/>
              </w:rPr>
            </w:pPr>
            <w:r>
              <w:rPr>
                <w:bCs/>
                <w:iCs/>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lang w:eastAsia="en-US"/>
              </w:rPr>
            </w:pPr>
          </w:p>
        </w:tc>
      </w:tr>
      <w:tr w:rsidR="00AE6251" w:rsidTr="00AE625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bCs/>
                <w:lang w:eastAsia="en-US"/>
              </w:rPr>
            </w:pPr>
            <w:r>
              <w:rPr>
                <w:bCs/>
              </w:rPr>
              <w:t>Оплату гарантируем</w:t>
            </w:r>
          </w:p>
        </w:tc>
      </w:tr>
      <w:tr w:rsidR="00AE6251" w:rsidTr="00AE625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AE6251" w:rsidRDefault="00AE6251">
            <w:pPr>
              <w:spacing w:before="100" w:after="100" w:line="276" w:lineRule="auto"/>
              <w:ind w:left="57" w:right="57"/>
              <w:rPr>
                <w:bCs/>
                <w:lang w:eastAsia="en-US"/>
              </w:rPr>
            </w:pPr>
          </w:p>
        </w:tc>
      </w:tr>
      <w:tr w:rsidR="00AE6251" w:rsidTr="00AE625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iCs/>
                <w:lang w:eastAsia="en-US"/>
              </w:rPr>
            </w:pPr>
            <w:r>
              <w:rPr>
                <w:iCs/>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iCs/>
                <w:lang w:eastAsia="en-US"/>
              </w:rPr>
            </w:pPr>
            <w:r>
              <w:rPr>
                <w:iCs/>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hideMark/>
          </w:tcPr>
          <w:p w:rsidR="00AE6251" w:rsidRDefault="00AE6251">
            <w:pPr>
              <w:spacing w:before="100" w:after="100" w:line="276" w:lineRule="auto"/>
              <w:ind w:left="57" w:right="57"/>
              <w:rPr>
                <w:iCs/>
                <w:lang w:eastAsia="en-US"/>
              </w:rPr>
            </w:pPr>
            <w:r>
              <w:rPr>
                <w:iCs/>
              </w:rPr>
              <w:t>(</w:t>
            </w:r>
            <w:r>
              <w:rPr>
                <w:iCs/>
                <w:lang w:val="en-US"/>
              </w:rPr>
              <w:t>Ф.И.О.</w:t>
            </w:r>
            <w:r>
              <w:rPr>
                <w:iCs/>
              </w:rPr>
              <w:t>)</w:t>
            </w:r>
          </w:p>
        </w:tc>
      </w:tr>
    </w:tbl>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Bidi"/>
          <w:lang w:eastAsia="en-US"/>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AE6251" w:rsidRDefault="00AE6251"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firstLine="1276"/>
        <w:jc w:val="center"/>
        <w:rPr>
          <w:sz w:val="22"/>
          <w:szCs w:val="22"/>
        </w:rPr>
      </w:pP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E6251" w:rsidRDefault="00AE6251" w:rsidP="00AE625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14998" w:rsidRPr="00AE6251" w:rsidRDefault="00A14998" w:rsidP="00AE6251">
      <w:pPr>
        <w:tabs>
          <w:tab w:val="left" w:pos="2085"/>
        </w:tabs>
        <w:rPr>
          <w:sz w:val="26"/>
          <w:szCs w:val="26"/>
        </w:rPr>
      </w:pPr>
    </w:p>
    <w:sectPr w:rsidR="00A14998" w:rsidRPr="00AE6251" w:rsidSect="00590A3D">
      <w:pgSz w:w="11900" w:h="16820"/>
      <w:pgMar w:top="284"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0F" w:rsidRDefault="000E7C0F" w:rsidP="0008073E">
      <w:r>
        <w:separator/>
      </w:r>
    </w:p>
  </w:endnote>
  <w:endnote w:type="continuationSeparator" w:id="0">
    <w:p w:rsidR="000E7C0F" w:rsidRDefault="000E7C0F" w:rsidP="0008073E">
      <w:r>
        <w:continuationSeparator/>
      </w:r>
    </w:p>
  </w:endnote>
  <w:endnote w:id="1">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Pr>
          <w:rStyle w:val="affe"/>
          <w:sz w:val="20"/>
          <w:szCs w:val="20"/>
        </w:rPr>
        <w:t>*</w:t>
      </w:r>
      <w:r>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hAnsi="Times New Roman" w:cs="Times New Roman"/>
          <w:sz w:val="24"/>
          <w:szCs w:val="24"/>
        </w:rPr>
      </w:pPr>
      <w:r w:rsidRPr="00526170">
        <w:rPr>
          <w:rFonts w:ascii="Times New Roman" w:hAnsi="Times New Roman" w:cs="Times New Roman"/>
          <w:sz w:val="24"/>
          <w:szCs w:val="24"/>
        </w:rPr>
        <w:t>Приложение № 3</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к Административному регламенту</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 xml:space="preserve">Администрации </w:t>
      </w:r>
      <w:r w:rsidR="00526170" w:rsidRPr="00526170">
        <w:rPr>
          <w:rFonts w:ascii="Times New Roman" w:hAnsi="Times New Roman" w:cs="Times New Roman"/>
          <w:sz w:val="24"/>
          <w:szCs w:val="24"/>
        </w:rPr>
        <w:t xml:space="preserve"> сельского поселения                                         1-Иткуловский сельсовет муниципального района Баймакский район Республики Башкортостан</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 xml:space="preserve">Республики Башкортостан по предоставлению муниципальной услуги </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 xml:space="preserve">по выдаче специального разрешения </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на движение по автомобильным дорогам</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транспортного средства,</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proofErr w:type="gramStart"/>
      <w:r w:rsidRPr="00526170">
        <w:rPr>
          <w:rFonts w:ascii="Times New Roman" w:hAnsi="Times New Roman" w:cs="Times New Roman"/>
          <w:sz w:val="24"/>
          <w:szCs w:val="24"/>
        </w:rPr>
        <w:t>осуществляющего</w:t>
      </w:r>
      <w:proofErr w:type="gramEnd"/>
      <w:r w:rsidRPr="00526170">
        <w:rPr>
          <w:rFonts w:ascii="Times New Roman" w:hAnsi="Times New Roman" w:cs="Times New Roman"/>
          <w:sz w:val="24"/>
          <w:szCs w:val="24"/>
        </w:rPr>
        <w:t xml:space="preserve"> перевозки</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тяжеловесных и (или)</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 xml:space="preserve">крупногабаритных грузов </w:t>
      </w:r>
      <w:proofErr w:type="gramStart"/>
      <w:r w:rsidRPr="00526170">
        <w:rPr>
          <w:rFonts w:ascii="Times New Roman" w:hAnsi="Times New Roman" w:cs="Times New Roman"/>
          <w:sz w:val="24"/>
          <w:szCs w:val="24"/>
        </w:rPr>
        <w:t>по</w:t>
      </w:r>
      <w:proofErr w:type="gramEnd"/>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автомобильным дорогам</w:t>
      </w:r>
    </w:p>
    <w:p w:rsidR="006F7E1F" w:rsidRPr="00526170" w:rsidRDefault="006F7E1F" w:rsidP="0052617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3"/>
        <w:jc w:val="right"/>
        <w:rPr>
          <w:rFonts w:ascii="Times New Roman" w:hAnsi="Times New Roman" w:cs="Times New Roman"/>
          <w:sz w:val="24"/>
          <w:szCs w:val="24"/>
        </w:rPr>
      </w:pPr>
      <w:r w:rsidRPr="00526170">
        <w:rPr>
          <w:rFonts w:ascii="Times New Roman" w:hAnsi="Times New Roman" w:cs="Times New Roman"/>
          <w:sz w:val="24"/>
          <w:szCs w:val="24"/>
        </w:rPr>
        <w:t>местного значения</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ФОРМА</w:t>
      </w:r>
      <w:r>
        <w:br/>
        <w:t>согласия на обработку персональных данных</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Главе Администрации (Руководителю Уполномоченного органа)  </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szCs w:val="22"/>
        </w:rPr>
      </w:pPr>
      <w:r>
        <w:rPr>
          <w:sz w:val="18"/>
          <w:szCs w:val="18"/>
        </w:rPr>
        <w:t>____</w:t>
      </w:r>
      <w:r>
        <w:rPr>
          <w:sz w:val="20"/>
        </w:rPr>
        <w:t>__________________________________________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20"/>
        </w:rPr>
        <w:tab/>
      </w:r>
      <w:r>
        <w:rPr>
          <w:sz w:val="20"/>
        </w:rPr>
        <w:tab/>
      </w:r>
      <w:r>
        <w:rPr>
          <w:sz w:val="15"/>
          <w:szCs w:val="15"/>
        </w:rPr>
        <w:t>(указывается полное наименование должности и ФИО)</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szCs w:val="22"/>
        </w:rPr>
      </w:pPr>
      <w:r>
        <w:rPr>
          <w:sz w:val="18"/>
          <w:szCs w:val="18"/>
        </w:rPr>
        <w:t>от ____________________________________________________</w:t>
      </w:r>
      <w:r>
        <w:rPr>
          <w:sz w:val="20"/>
        </w:rPr>
        <w:t>________________________________________________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15"/>
          <w:szCs w:val="15"/>
        </w:rPr>
        <w:t xml:space="preserve">                                                  (фамилия, имя, отчество)</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____________________________________________________________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6F7E1F" w:rsidRDefault="006F7E1F" w:rsidP="00AE6251">
      <w:pPr>
        <w:tabs>
          <w:tab w:val="left" w:pos="8844"/>
        </w:tabs>
        <w:ind w:left="4536"/>
        <w:rPr>
          <w:sz w:val="20"/>
          <w:szCs w:val="22"/>
        </w:rPr>
      </w:pPr>
      <w:r>
        <w:rPr>
          <w:sz w:val="18"/>
          <w:szCs w:val="18"/>
        </w:rPr>
        <w:t>контактный телефон</w:t>
      </w:r>
      <w:r>
        <w:rPr>
          <w:sz w:val="20"/>
        </w:rPr>
        <w:t xml:space="preserve"> _______________________________________________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ЗАЯВЛЕНИЕ</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о согласии на обработку персональных данных</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лиц, не являющихся заявителями</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2"/>
        </w:rPr>
      </w:pPr>
    </w:p>
    <w:p w:rsidR="006F7E1F" w:rsidRDefault="006F7E1F" w:rsidP="00AE6251">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6F7E1F" w:rsidRDefault="006F7E1F" w:rsidP="00AE6251">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w:t>
      </w:r>
    </w:p>
    <w:p w:rsidR="006F7E1F" w:rsidRDefault="006F7E1F" w:rsidP="00AE6251">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6F7E1F" w:rsidRDefault="006F7E1F" w:rsidP="00AE6251">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   номер   _________________________     дата выдачи: «________»______________________20______г.  </w:t>
      </w:r>
    </w:p>
    <w:p w:rsidR="006F7E1F" w:rsidRDefault="006F7E1F" w:rsidP="00AE6251">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6F7E1F" w:rsidRDefault="006F7E1F" w:rsidP="00AE6251">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член семьи заявителя *  ____________________________________________________________________________________________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Pr>
          <w:sz w:val="18"/>
          <w:szCs w:val="18"/>
        </w:rPr>
        <w:t>_________________________________________________________________________________________________________________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заявителя на получение государственной услуги)</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r>
        <w:rPr>
          <w:sz w:val="15"/>
          <w:szCs w:val="15"/>
        </w:rPr>
        <w:t xml:space="preserve">                   </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(опекаемых, подопечных)___________________________________________________________________________________________</w:t>
      </w:r>
    </w:p>
    <w:p w:rsidR="006F7E1F" w:rsidRDefault="006F7E1F" w:rsidP="00AE6251">
      <w:pPr>
        <w:tabs>
          <w:tab w:val="left" w:pos="4489"/>
        </w:tabs>
        <w:jc w:val="center"/>
        <w:rPr>
          <w:sz w:val="15"/>
          <w:szCs w:val="15"/>
        </w:rPr>
      </w:pPr>
      <w:r>
        <w:rPr>
          <w:sz w:val="15"/>
          <w:szCs w:val="15"/>
        </w:rPr>
        <w:t>(фамилия, имя, отчество)</w:t>
      </w:r>
    </w:p>
    <w:p w:rsidR="006F7E1F" w:rsidRDefault="006F7E1F" w:rsidP="00AE6251">
      <w:pPr>
        <w:tabs>
          <w:tab w:val="left" w:pos="4489"/>
        </w:tabs>
        <w:jc w:val="center"/>
        <w:rPr>
          <w:sz w:val="15"/>
          <w:szCs w:val="15"/>
        </w:rPr>
      </w:pP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6F7E1F" w:rsidRDefault="006F7E1F" w:rsidP="00E162C8">
      <w:pPr>
        <w:numPr>
          <w:ilvl w:val="0"/>
          <w:numId w:val="1"/>
        </w:numPr>
        <w:ind w:left="0" w:firstLine="708"/>
        <w:jc w:val="both"/>
        <w:rPr>
          <w:sz w:val="18"/>
          <w:szCs w:val="18"/>
        </w:rPr>
      </w:pPr>
      <w:r>
        <w:rPr>
          <w:sz w:val="18"/>
          <w:szCs w:val="18"/>
        </w:rPr>
        <w:t>фамилия, имя, отчество;</w:t>
      </w:r>
    </w:p>
    <w:p w:rsidR="006F7E1F" w:rsidRDefault="006F7E1F" w:rsidP="00E162C8">
      <w:pPr>
        <w:numPr>
          <w:ilvl w:val="0"/>
          <w:numId w:val="1"/>
        </w:numPr>
        <w:ind w:left="0" w:firstLine="708"/>
        <w:jc w:val="both"/>
        <w:rPr>
          <w:sz w:val="18"/>
          <w:szCs w:val="18"/>
        </w:rPr>
      </w:pPr>
      <w:r>
        <w:rPr>
          <w:sz w:val="18"/>
          <w:szCs w:val="18"/>
        </w:rPr>
        <w:t>дата рождения;</w:t>
      </w:r>
    </w:p>
    <w:p w:rsidR="006F7E1F" w:rsidRDefault="006F7E1F" w:rsidP="00E162C8">
      <w:pPr>
        <w:numPr>
          <w:ilvl w:val="0"/>
          <w:numId w:val="1"/>
        </w:numPr>
        <w:ind w:left="0" w:firstLine="708"/>
        <w:jc w:val="both"/>
        <w:rPr>
          <w:sz w:val="18"/>
          <w:szCs w:val="18"/>
        </w:rPr>
      </w:pPr>
      <w:r>
        <w:rPr>
          <w:sz w:val="18"/>
          <w:szCs w:val="18"/>
        </w:rPr>
        <w:t>адрес места жительства;</w:t>
      </w:r>
    </w:p>
    <w:p w:rsidR="006F7E1F" w:rsidRDefault="006F7E1F" w:rsidP="00E162C8">
      <w:pPr>
        <w:numPr>
          <w:ilvl w:val="0"/>
          <w:numId w:val="1"/>
        </w:numPr>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6F7E1F" w:rsidRDefault="006F7E1F" w:rsidP="00E162C8">
      <w:pPr>
        <w:numPr>
          <w:ilvl w:val="0"/>
          <w:numId w:val="1"/>
        </w:numPr>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6F7E1F" w:rsidRDefault="006F7E1F" w:rsidP="00E162C8">
      <w:pPr>
        <w:numPr>
          <w:ilvl w:val="0"/>
          <w:numId w:val="1"/>
        </w:numPr>
        <w:ind w:left="0" w:firstLine="708"/>
        <w:jc w:val="both"/>
        <w:rPr>
          <w:sz w:val="18"/>
          <w:szCs w:val="18"/>
          <w:lang w:val="en-US"/>
        </w:rPr>
      </w:pPr>
      <w:r>
        <w:rPr>
          <w:sz w:val="18"/>
          <w:szCs w:val="18"/>
        </w:rPr>
        <w:t>идентификационный номер налогоплательщика (ИНН);</w:t>
      </w:r>
    </w:p>
    <w:p w:rsidR="006F7E1F" w:rsidRDefault="006F7E1F" w:rsidP="00AE6251">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F7E1F" w:rsidRDefault="006F7E1F" w:rsidP="00AE6251">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6F7E1F" w:rsidRDefault="006F7E1F" w:rsidP="00AE6251">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2"/>
        </w:rPr>
      </w:pPr>
      <w:r>
        <w:rPr>
          <w:sz w:val="20"/>
        </w:rPr>
        <w:t>«_______»___________20___г._______________/____________________________/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5"/>
          <w:szCs w:val="15"/>
        </w:rPr>
      </w:pPr>
      <w:r>
        <w:rPr>
          <w:sz w:val="15"/>
          <w:szCs w:val="15"/>
        </w:rPr>
        <w:t xml:space="preserve">    подпись</w:t>
      </w:r>
      <w:r>
        <w:rPr>
          <w:sz w:val="15"/>
          <w:szCs w:val="15"/>
        </w:rPr>
        <w:tab/>
        <w:t xml:space="preserve">                              расшифровка подписи</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2"/>
        </w:rPr>
      </w:pPr>
      <w:r>
        <w:rPr>
          <w:sz w:val="18"/>
          <w:szCs w:val="18"/>
        </w:rPr>
        <w:t>Принял: «_____</w:t>
      </w:r>
      <w:r>
        <w:rPr>
          <w:sz w:val="20"/>
        </w:rPr>
        <w:t>__»___________20___г. ____________________  ______________   /    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22"/>
          <w:szCs w:val="22"/>
        </w:rPr>
      </w:pPr>
      <w:r>
        <w:t>________________________________________________________________________</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6F7E1F" w:rsidRDefault="006F7E1F" w:rsidP="00AE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imBashk">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0F" w:rsidRDefault="000E7C0F" w:rsidP="0008073E">
      <w:r>
        <w:separator/>
      </w:r>
    </w:p>
  </w:footnote>
  <w:footnote w:type="continuationSeparator" w:id="0">
    <w:p w:rsidR="000E7C0F" w:rsidRDefault="000E7C0F" w:rsidP="0008073E">
      <w:r>
        <w:continuationSeparator/>
      </w:r>
    </w:p>
  </w:footnote>
  <w:footnote w:id="1">
    <w:p w:rsidR="006F7E1F" w:rsidRDefault="006F7E1F" w:rsidP="00AE62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aff6"/>
          <w:sz w:val="20"/>
          <w:szCs w:val="20"/>
        </w:rPr>
        <w:footnoteRef/>
      </w:r>
      <w:r>
        <w:rPr>
          <w:sz w:val="20"/>
          <w:szCs w:val="20"/>
        </w:rPr>
        <w:t xml:space="preserve"> в случае</w:t>
      </w:r>
      <w:proofErr w:type="gramStart"/>
      <w:r>
        <w:rPr>
          <w:sz w:val="20"/>
          <w:szCs w:val="20"/>
        </w:rPr>
        <w:t>,</w:t>
      </w:r>
      <w:proofErr w:type="gramEnd"/>
      <w:r>
        <w:rPr>
          <w:sz w:val="20"/>
          <w:szCs w:val="20"/>
        </w:rPr>
        <w:t xml:space="preserve"> если услуга предоставляется Администрацией муниципального образования дополнительное указание организации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EB515F"/>
    <w:multiLevelType w:val="hybridMultilevel"/>
    <w:tmpl w:val="CCB60824"/>
    <w:lvl w:ilvl="0" w:tplc="F2A8D89C">
      <w:start w:val="1"/>
      <w:numFmt w:val="decimal"/>
      <w:lvlText w:val="2.%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925C90"/>
    <w:multiLevelType w:val="hybridMultilevel"/>
    <w:tmpl w:val="2E001BD2"/>
    <w:lvl w:ilvl="0" w:tplc="A3BA9DC2">
      <w:start w:val="1"/>
      <w:numFmt w:val="decimal"/>
      <w:lvlText w:val="3.%1"/>
      <w:lvlJc w:val="left"/>
      <w:pPr>
        <w:ind w:left="12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61D6FFB"/>
    <w:multiLevelType w:val="multilevel"/>
    <w:tmpl w:val="999EC674"/>
    <w:lvl w:ilvl="0">
      <w:start w:val="3"/>
      <w:numFmt w:val="decimal"/>
      <w:lvlText w:val="%1."/>
      <w:lvlJc w:val="left"/>
      <w:pPr>
        <w:ind w:left="600" w:hanging="600"/>
      </w:pPr>
    </w:lvl>
    <w:lvl w:ilvl="1">
      <w:start w:val="17"/>
      <w:numFmt w:val="decimal"/>
      <w:lvlText w:val="%1.%2."/>
      <w:lvlJc w:val="left"/>
      <w:pPr>
        <w:ind w:left="1713" w:hanging="720"/>
      </w:pPr>
    </w:lvl>
    <w:lvl w:ilvl="2">
      <w:start w:val="1"/>
      <w:numFmt w:val="decimal"/>
      <w:lvlText w:val="%1.%2.%3."/>
      <w:lvlJc w:val="left"/>
      <w:pPr>
        <w:ind w:left="2904" w:hanging="720"/>
      </w:pPr>
    </w:lvl>
    <w:lvl w:ilvl="3">
      <w:start w:val="1"/>
      <w:numFmt w:val="decimal"/>
      <w:lvlText w:val="%1.%2.%3.%4."/>
      <w:lvlJc w:val="left"/>
      <w:pPr>
        <w:ind w:left="4356" w:hanging="1080"/>
      </w:pPr>
    </w:lvl>
    <w:lvl w:ilvl="4">
      <w:start w:val="1"/>
      <w:numFmt w:val="decimal"/>
      <w:lvlText w:val="%1.%2.%3.%4.%5."/>
      <w:lvlJc w:val="left"/>
      <w:pPr>
        <w:ind w:left="5448" w:hanging="1080"/>
      </w:pPr>
    </w:lvl>
    <w:lvl w:ilvl="5">
      <w:start w:val="1"/>
      <w:numFmt w:val="decimal"/>
      <w:lvlText w:val="%1.%2.%3.%4.%5.%6."/>
      <w:lvlJc w:val="left"/>
      <w:pPr>
        <w:ind w:left="6900" w:hanging="1440"/>
      </w:pPr>
    </w:lvl>
    <w:lvl w:ilvl="6">
      <w:start w:val="1"/>
      <w:numFmt w:val="decimal"/>
      <w:lvlText w:val="%1.%2.%3.%4.%5.%6.%7."/>
      <w:lvlJc w:val="left"/>
      <w:pPr>
        <w:ind w:left="8352" w:hanging="1800"/>
      </w:pPr>
    </w:lvl>
    <w:lvl w:ilvl="7">
      <w:start w:val="1"/>
      <w:numFmt w:val="decimal"/>
      <w:lvlText w:val="%1.%2.%3.%4.%5.%6.%7.%8."/>
      <w:lvlJc w:val="left"/>
      <w:pPr>
        <w:ind w:left="9444" w:hanging="1800"/>
      </w:pPr>
    </w:lvl>
    <w:lvl w:ilvl="8">
      <w:start w:val="1"/>
      <w:numFmt w:val="decimal"/>
      <w:lvlText w:val="%1.%2.%3.%4.%5.%6.%7.%8.%9."/>
      <w:lvlJc w:val="left"/>
      <w:pPr>
        <w:ind w:left="10896" w:hanging="2160"/>
      </w:pPr>
    </w:lvl>
  </w:abstractNum>
  <w:abstractNum w:abstractNumId="5">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7">
    <w:nsid w:val="46DD56E0"/>
    <w:multiLevelType w:val="multilevel"/>
    <w:tmpl w:val="82CA1726"/>
    <w:lvl w:ilvl="0">
      <w:start w:val="3"/>
      <w:numFmt w:val="upperRoman"/>
      <w:lvlText w:val="%1."/>
      <w:lvlJc w:val="right"/>
      <w:pPr>
        <w:ind w:left="1212" w:hanging="360"/>
      </w:pPr>
    </w:lvl>
    <w:lvl w:ilvl="1">
      <w:start w:val="3"/>
      <w:numFmt w:val="decimal"/>
      <w:isLgl/>
      <w:lvlText w:val="%1.%2."/>
      <w:lvlJc w:val="left"/>
      <w:pPr>
        <w:ind w:left="1572" w:hanging="720"/>
      </w:pPr>
    </w:lvl>
    <w:lvl w:ilvl="2">
      <w:start w:val="1"/>
      <w:numFmt w:val="decimal"/>
      <w:isLgl/>
      <w:lvlText w:val="%1.%2.%3."/>
      <w:lvlJc w:val="left"/>
      <w:pPr>
        <w:ind w:left="1572" w:hanging="720"/>
      </w:pPr>
    </w:lvl>
    <w:lvl w:ilvl="3">
      <w:start w:val="1"/>
      <w:numFmt w:val="decimal"/>
      <w:isLgl/>
      <w:lvlText w:val="%1.%2.%3.%4."/>
      <w:lvlJc w:val="left"/>
      <w:pPr>
        <w:ind w:left="1932" w:hanging="1080"/>
      </w:pPr>
    </w:lvl>
    <w:lvl w:ilvl="4">
      <w:start w:val="1"/>
      <w:numFmt w:val="decimal"/>
      <w:isLgl/>
      <w:lvlText w:val="%1.%2.%3.%4.%5."/>
      <w:lvlJc w:val="left"/>
      <w:pPr>
        <w:ind w:left="1932" w:hanging="1080"/>
      </w:pPr>
    </w:lvl>
    <w:lvl w:ilvl="5">
      <w:start w:val="1"/>
      <w:numFmt w:val="decimal"/>
      <w:isLgl/>
      <w:lvlText w:val="%1.%2.%3.%4.%5.%6."/>
      <w:lvlJc w:val="left"/>
      <w:pPr>
        <w:ind w:left="2292" w:hanging="1440"/>
      </w:pPr>
    </w:lvl>
    <w:lvl w:ilvl="6">
      <w:start w:val="1"/>
      <w:numFmt w:val="decimal"/>
      <w:isLgl/>
      <w:lvlText w:val="%1.%2.%3.%4.%5.%6.%7."/>
      <w:lvlJc w:val="left"/>
      <w:pPr>
        <w:ind w:left="2652" w:hanging="1800"/>
      </w:pPr>
    </w:lvl>
    <w:lvl w:ilvl="7">
      <w:start w:val="1"/>
      <w:numFmt w:val="decimal"/>
      <w:isLgl/>
      <w:lvlText w:val="%1.%2.%3.%4.%5.%6.%7.%8."/>
      <w:lvlJc w:val="left"/>
      <w:pPr>
        <w:ind w:left="2652" w:hanging="1800"/>
      </w:pPr>
    </w:lvl>
    <w:lvl w:ilvl="8">
      <w:start w:val="1"/>
      <w:numFmt w:val="decimal"/>
      <w:isLgl/>
      <w:lvlText w:val="%1.%2.%3.%4.%5.%6.%7.%8.%9."/>
      <w:lvlJc w:val="left"/>
      <w:pPr>
        <w:ind w:left="3012" w:hanging="216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1A112E"/>
    <w:multiLevelType w:val="multilevel"/>
    <w:tmpl w:val="70863E26"/>
    <w:lvl w:ilvl="0">
      <w:start w:val="3"/>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2"/>
  </w:num>
  <w:num w:numId="8">
    <w:abstractNumId w:val="0"/>
  </w:num>
  <w:num w:numId="9">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09"/>
    <w:rsid w:val="00001377"/>
    <w:rsid w:val="000041A9"/>
    <w:rsid w:val="0002321D"/>
    <w:rsid w:val="000257F4"/>
    <w:rsid w:val="00043A48"/>
    <w:rsid w:val="00056926"/>
    <w:rsid w:val="00076BD1"/>
    <w:rsid w:val="0008073E"/>
    <w:rsid w:val="0008403C"/>
    <w:rsid w:val="000A6FA9"/>
    <w:rsid w:val="000B47FE"/>
    <w:rsid w:val="000B6BD2"/>
    <w:rsid w:val="000C073B"/>
    <w:rsid w:val="000C2C32"/>
    <w:rsid w:val="000C5F0A"/>
    <w:rsid w:val="000D2A47"/>
    <w:rsid w:val="000E7C0F"/>
    <w:rsid w:val="000F5594"/>
    <w:rsid w:val="00104895"/>
    <w:rsid w:val="00107F93"/>
    <w:rsid w:val="00127D8D"/>
    <w:rsid w:val="001315A5"/>
    <w:rsid w:val="00153633"/>
    <w:rsid w:val="00156CE1"/>
    <w:rsid w:val="00156FD9"/>
    <w:rsid w:val="00161E3F"/>
    <w:rsid w:val="001652B9"/>
    <w:rsid w:val="00174EF3"/>
    <w:rsid w:val="001877D1"/>
    <w:rsid w:val="00195607"/>
    <w:rsid w:val="001B6E96"/>
    <w:rsid w:val="001C1187"/>
    <w:rsid w:val="001C26A6"/>
    <w:rsid w:val="001D127E"/>
    <w:rsid w:val="001F136A"/>
    <w:rsid w:val="00220477"/>
    <w:rsid w:val="0022072F"/>
    <w:rsid w:val="00247887"/>
    <w:rsid w:val="00257EC5"/>
    <w:rsid w:val="00261D36"/>
    <w:rsid w:val="002629AC"/>
    <w:rsid w:val="002747B2"/>
    <w:rsid w:val="00290C87"/>
    <w:rsid w:val="0029322F"/>
    <w:rsid w:val="002945C2"/>
    <w:rsid w:val="00296445"/>
    <w:rsid w:val="002A2BC1"/>
    <w:rsid w:val="002B2B09"/>
    <w:rsid w:val="002B5010"/>
    <w:rsid w:val="002C5A21"/>
    <w:rsid w:val="002D7EA0"/>
    <w:rsid w:val="002E740B"/>
    <w:rsid w:val="00305BE9"/>
    <w:rsid w:val="00315CDE"/>
    <w:rsid w:val="0032397A"/>
    <w:rsid w:val="003473F5"/>
    <w:rsid w:val="00353712"/>
    <w:rsid w:val="00355A47"/>
    <w:rsid w:val="00356E2A"/>
    <w:rsid w:val="00365439"/>
    <w:rsid w:val="0037748C"/>
    <w:rsid w:val="00385EBC"/>
    <w:rsid w:val="00391F59"/>
    <w:rsid w:val="0039206B"/>
    <w:rsid w:val="003A4CD2"/>
    <w:rsid w:val="003A55F8"/>
    <w:rsid w:val="003A63D0"/>
    <w:rsid w:val="003C0306"/>
    <w:rsid w:val="003C30FC"/>
    <w:rsid w:val="003F07CE"/>
    <w:rsid w:val="0040387D"/>
    <w:rsid w:val="004112F0"/>
    <w:rsid w:val="00426852"/>
    <w:rsid w:val="00441654"/>
    <w:rsid w:val="00442D60"/>
    <w:rsid w:val="004538F8"/>
    <w:rsid w:val="00470214"/>
    <w:rsid w:val="00487998"/>
    <w:rsid w:val="00495E9B"/>
    <w:rsid w:val="004A29BF"/>
    <w:rsid w:val="004A7FB3"/>
    <w:rsid w:val="004B3DF3"/>
    <w:rsid w:val="004C02F7"/>
    <w:rsid w:val="004C66D8"/>
    <w:rsid w:val="004D49B3"/>
    <w:rsid w:val="004D4DDD"/>
    <w:rsid w:val="004E332E"/>
    <w:rsid w:val="00504CB6"/>
    <w:rsid w:val="00515DCE"/>
    <w:rsid w:val="0052143F"/>
    <w:rsid w:val="00526170"/>
    <w:rsid w:val="00546E31"/>
    <w:rsid w:val="00556D4D"/>
    <w:rsid w:val="005721C8"/>
    <w:rsid w:val="00576202"/>
    <w:rsid w:val="00577711"/>
    <w:rsid w:val="00580EA6"/>
    <w:rsid w:val="00590A3D"/>
    <w:rsid w:val="005B1FCB"/>
    <w:rsid w:val="005D63CB"/>
    <w:rsid w:val="005F4012"/>
    <w:rsid w:val="00601A6F"/>
    <w:rsid w:val="006035DF"/>
    <w:rsid w:val="006110D3"/>
    <w:rsid w:val="00614273"/>
    <w:rsid w:val="006176DE"/>
    <w:rsid w:val="006274AD"/>
    <w:rsid w:val="00631D34"/>
    <w:rsid w:val="00652617"/>
    <w:rsid w:val="00672232"/>
    <w:rsid w:val="006B1B0A"/>
    <w:rsid w:val="006B5A33"/>
    <w:rsid w:val="006C1591"/>
    <w:rsid w:val="006C21FD"/>
    <w:rsid w:val="006E07D6"/>
    <w:rsid w:val="006E38FA"/>
    <w:rsid w:val="006F05A6"/>
    <w:rsid w:val="006F7E1F"/>
    <w:rsid w:val="007053A5"/>
    <w:rsid w:val="0070591D"/>
    <w:rsid w:val="0070704E"/>
    <w:rsid w:val="007109D5"/>
    <w:rsid w:val="00716049"/>
    <w:rsid w:val="00717B48"/>
    <w:rsid w:val="0072184E"/>
    <w:rsid w:val="00721D0C"/>
    <w:rsid w:val="00721FC4"/>
    <w:rsid w:val="00734E41"/>
    <w:rsid w:val="0074200E"/>
    <w:rsid w:val="00756AFA"/>
    <w:rsid w:val="007617F7"/>
    <w:rsid w:val="0076709D"/>
    <w:rsid w:val="007673C0"/>
    <w:rsid w:val="00772878"/>
    <w:rsid w:val="007737D6"/>
    <w:rsid w:val="0078173D"/>
    <w:rsid w:val="007A52C5"/>
    <w:rsid w:val="007A733C"/>
    <w:rsid w:val="007B490D"/>
    <w:rsid w:val="007B517F"/>
    <w:rsid w:val="007B5EFC"/>
    <w:rsid w:val="007E1C94"/>
    <w:rsid w:val="008038B5"/>
    <w:rsid w:val="00807DBD"/>
    <w:rsid w:val="008145BB"/>
    <w:rsid w:val="00817C47"/>
    <w:rsid w:val="00831E51"/>
    <w:rsid w:val="00842664"/>
    <w:rsid w:val="0084337C"/>
    <w:rsid w:val="0084569F"/>
    <w:rsid w:val="00845B1A"/>
    <w:rsid w:val="00855BA3"/>
    <w:rsid w:val="0086466C"/>
    <w:rsid w:val="00871FB4"/>
    <w:rsid w:val="00883465"/>
    <w:rsid w:val="00893496"/>
    <w:rsid w:val="008A61CE"/>
    <w:rsid w:val="008A7C91"/>
    <w:rsid w:val="008B5054"/>
    <w:rsid w:val="008C6726"/>
    <w:rsid w:val="008D5862"/>
    <w:rsid w:val="008E01E2"/>
    <w:rsid w:val="00903615"/>
    <w:rsid w:val="00923A30"/>
    <w:rsid w:val="00937FA0"/>
    <w:rsid w:val="00943306"/>
    <w:rsid w:val="00965116"/>
    <w:rsid w:val="00965D3F"/>
    <w:rsid w:val="00966AF6"/>
    <w:rsid w:val="009776E6"/>
    <w:rsid w:val="00994A8F"/>
    <w:rsid w:val="009A5CA7"/>
    <w:rsid w:val="009B3EF4"/>
    <w:rsid w:val="009B5385"/>
    <w:rsid w:val="009C04DE"/>
    <w:rsid w:val="009C6004"/>
    <w:rsid w:val="009D0420"/>
    <w:rsid w:val="009D115C"/>
    <w:rsid w:val="009D7FDF"/>
    <w:rsid w:val="009E4FFA"/>
    <w:rsid w:val="009F0C79"/>
    <w:rsid w:val="009F3D88"/>
    <w:rsid w:val="00A04F88"/>
    <w:rsid w:val="00A14998"/>
    <w:rsid w:val="00A154CF"/>
    <w:rsid w:val="00A167C4"/>
    <w:rsid w:val="00A17054"/>
    <w:rsid w:val="00A23C1C"/>
    <w:rsid w:val="00A27ED7"/>
    <w:rsid w:val="00A42BCB"/>
    <w:rsid w:val="00A43369"/>
    <w:rsid w:val="00A52B5D"/>
    <w:rsid w:val="00A901D5"/>
    <w:rsid w:val="00AB1D03"/>
    <w:rsid w:val="00AE6251"/>
    <w:rsid w:val="00AE718B"/>
    <w:rsid w:val="00B016E9"/>
    <w:rsid w:val="00B24C82"/>
    <w:rsid w:val="00B41A7F"/>
    <w:rsid w:val="00B43B3B"/>
    <w:rsid w:val="00B72399"/>
    <w:rsid w:val="00B93905"/>
    <w:rsid w:val="00BB23F7"/>
    <w:rsid w:val="00BC4285"/>
    <w:rsid w:val="00BC506B"/>
    <w:rsid w:val="00BD2B8A"/>
    <w:rsid w:val="00C1178B"/>
    <w:rsid w:val="00C13093"/>
    <w:rsid w:val="00C1737F"/>
    <w:rsid w:val="00C35ACC"/>
    <w:rsid w:val="00C438E8"/>
    <w:rsid w:val="00C56A07"/>
    <w:rsid w:val="00C61885"/>
    <w:rsid w:val="00C61D5F"/>
    <w:rsid w:val="00C67AAC"/>
    <w:rsid w:val="00C703DE"/>
    <w:rsid w:val="00C74CD1"/>
    <w:rsid w:val="00C83411"/>
    <w:rsid w:val="00C86770"/>
    <w:rsid w:val="00C87B45"/>
    <w:rsid w:val="00CA0A8A"/>
    <w:rsid w:val="00CC4EDE"/>
    <w:rsid w:val="00CD721E"/>
    <w:rsid w:val="00CE4811"/>
    <w:rsid w:val="00CE4E29"/>
    <w:rsid w:val="00CE7AAB"/>
    <w:rsid w:val="00CF7319"/>
    <w:rsid w:val="00D124A1"/>
    <w:rsid w:val="00D240AB"/>
    <w:rsid w:val="00D51C08"/>
    <w:rsid w:val="00D53972"/>
    <w:rsid w:val="00D73D27"/>
    <w:rsid w:val="00D77BDC"/>
    <w:rsid w:val="00D90858"/>
    <w:rsid w:val="00D91636"/>
    <w:rsid w:val="00D937FD"/>
    <w:rsid w:val="00DA3266"/>
    <w:rsid w:val="00DD029E"/>
    <w:rsid w:val="00DD5923"/>
    <w:rsid w:val="00DD7811"/>
    <w:rsid w:val="00DF285B"/>
    <w:rsid w:val="00E162C8"/>
    <w:rsid w:val="00E25D98"/>
    <w:rsid w:val="00E436DD"/>
    <w:rsid w:val="00E561C0"/>
    <w:rsid w:val="00E662B5"/>
    <w:rsid w:val="00E84D44"/>
    <w:rsid w:val="00E966E8"/>
    <w:rsid w:val="00EA01B4"/>
    <w:rsid w:val="00EA2FE0"/>
    <w:rsid w:val="00EA387A"/>
    <w:rsid w:val="00EA3B43"/>
    <w:rsid w:val="00EB42EF"/>
    <w:rsid w:val="00EC53CA"/>
    <w:rsid w:val="00EC79A6"/>
    <w:rsid w:val="00ED29B4"/>
    <w:rsid w:val="00ED338F"/>
    <w:rsid w:val="00ED3609"/>
    <w:rsid w:val="00EF1717"/>
    <w:rsid w:val="00F00873"/>
    <w:rsid w:val="00F0127E"/>
    <w:rsid w:val="00F02D74"/>
    <w:rsid w:val="00F23BB2"/>
    <w:rsid w:val="00F3098C"/>
    <w:rsid w:val="00F4610C"/>
    <w:rsid w:val="00F47554"/>
    <w:rsid w:val="00F53AF6"/>
    <w:rsid w:val="00F622E5"/>
    <w:rsid w:val="00F64C31"/>
    <w:rsid w:val="00F66CA1"/>
    <w:rsid w:val="00F75047"/>
    <w:rsid w:val="00F92122"/>
    <w:rsid w:val="00FB0231"/>
    <w:rsid w:val="00FC1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qFormat/>
    <w:rsid w:val="002B2B09"/>
    <w:pPr>
      <w:spacing w:before="120" w:after="216"/>
    </w:pPr>
  </w:style>
  <w:style w:type="paragraph" w:styleId="a5">
    <w:name w:val="Body Text Indent"/>
    <w:basedOn w:val="a"/>
    <w:link w:val="a6"/>
    <w:rsid w:val="0070704E"/>
    <w:pPr>
      <w:spacing w:after="120"/>
      <w:ind w:left="283"/>
    </w:pPr>
    <w:rPr>
      <w:sz w:val="20"/>
      <w:szCs w:val="20"/>
    </w:rPr>
  </w:style>
  <w:style w:type="character" w:customStyle="1" w:styleId="a6">
    <w:name w:val="Основной текст с отступом Знак"/>
    <w:basedOn w:val="a0"/>
    <w:link w:val="a5"/>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rsid w:val="00127D8D"/>
    <w:pPr>
      <w:spacing w:after="120"/>
    </w:pPr>
  </w:style>
  <w:style w:type="character" w:customStyle="1" w:styleId="ae">
    <w:name w:val="Основной текст Знак"/>
    <w:basedOn w:val="a0"/>
    <w:link w:val="ad"/>
    <w:locked/>
    <w:rsid w:val="00127D8D"/>
    <w:rPr>
      <w:rFonts w:cs="Times New Roman"/>
      <w:sz w:val="24"/>
    </w:rPr>
  </w:style>
  <w:style w:type="paragraph" w:styleId="af">
    <w:name w:val="Title"/>
    <w:basedOn w:val="a"/>
    <w:link w:val="af0"/>
    <w:uiPriority w:val="10"/>
    <w:qFormat/>
    <w:rsid w:val="00127D8D"/>
    <w:pPr>
      <w:jc w:val="center"/>
    </w:pPr>
    <w:rPr>
      <w:sz w:val="28"/>
    </w:rPr>
  </w:style>
  <w:style w:type="character" w:customStyle="1" w:styleId="af0">
    <w:name w:val="Название Знак"/>
    <w:basedOn w:val="a0"/>
    <w:link w:val="af"/>
    <w:uiPriority w:val="10"/>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1">
    <w:name w:val="header"/>
    <w:basedOn w:val="a"/>
    <w:link w:val="af2"/>
    <w:uiPriority w:val="99"/>
    <w:rsid w:val="0008073E"/>
    <w:pPr>
      <w:tabs>
        <w:tab w:val="center" w:pos="4677"/>
        <w:tab w:val="right" w:pos="9355"/>
      </w:tabs>
    </w:p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5">
    <w:name w:val="Цветовое выделение"/>
    <w:uiPriority w:val="99"/>
    <w:rsid w:val="00F622E5"/>
    <w:rPr>
      <w:b/>
      <w:color w:val="26282F"/>
    </w:rPr>
  </w:style>
  <w:style w:type="character" w:customStyle="1" w:styleId="af6">
    <w:name w:val="Гипертекстовая ссылка"/>
    <w:basedOn w:val="af5"/>
    <w:uiPriority w:val="99"/>
    <w:rsid w:val="00F622E5"/>
    <w:rPr>
      <w:rFonts w:cs="Times New Roman"/>
      <w:b/>
      <w:color w:val="106BBE"/>
    </w:rPr>
  </w:style>
  <w:style w:type="paragraph" w:customStyle="1" w:styleId="af7">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9">
    <w:name w:val="Без интервала Знак"/>
    <w:link w:val="afa"/>
    <w:uiPriority w:val="99"/>
    <w:locked/>
    <w:rsid w:val="00F622E5"/>
    <w:rPr>
      <w:sz w:val="28"/>
      <w:szCs w:val="24"/>
    </w:rPr>
  </w:style>
  <w:style w:type="paragraph" w:styleId="afa">
    <w:name w:val="No Spacing"/>
    <w:link w:val="af9"/>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b">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c">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d">
    <w:name w:val="Знак Знак"/>
    <w:basedOn w:val="a"/>
    <w:rsid w:val="004A7FB3"/>
    <w:rPr>
      <w:rFonts w:ascii="Arial" w:hAnsi="Arial" w:cs="Arial"/>
      <w:sz w:val="20"/>
      <w:szCs w:val="20"/>
      <w:lang w:val="en-US" w:eastAsia="en-US"/>
    </w:rPr>
  </w:style>
  <w:style w:type="paragraph" w:customStyle="1" w:styleId="ConsPlusTitle">
    <w:name w:val="ConsPlusTitle"/>
    <w:uiPriority w:val="99"/>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uiPriority w:val="99"/>
    <w:rsid w:val="004A7FB3"/>
    <w:rPr>
      <w:sz w:val="24"/>
      <w:szCs w:val="24"/>
    </w:rPr>
  </w:style>
  <w:style w:type="paragraph" w:customStyle="1" w:styleId="afe">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semiHidden/>
    <w:unhideWhenUsed/>
    <w:rsid w:val="004A29BF"/>
    <w:pPr>
      <w:spacing w:after="120" w:line="480" w:lineRule="auto"/>
      <w:ind w:left="283"/>
    </w:pPr>
  </w:style>
  <w:style w:type="character" w:customStyle="1" w:styleId="25">
    <w:name w:val="Основной текст с отступом 2 Знак"/>
    <w:basedOn w:val="a0"/>
    <w:link w:val="24"/>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iPriority w:val="99"/>
    <w:unhideWhenUsed/>
    <w:rsid w:val="00C56A07"/>
    <w:pPr>
      <w:spacing w:after="120"/>
      <w:ind w:left="283"/>
    </w:pPr>
    <w:rPr>
      <w:sz w:val="16"/>
      <w:szCs w:val="16"/>
    </w:rPr>
  </w:style>
  <w:style w:type="character" w:customStyle="1" w:styleId="34">
    <w:name w:val="Основной текст с отступом 3 Знак"/>
    <w:basedOn w:val="a0"/>
    <w:link w:val="33"/>
    <w:uiPriority w:val="99"/>
    <w:rsid w:val="00C56A07"/>
    <w:rPr>
      <w:sz w:val="16"/>
      <w:szCs w:val="16"/>
    </w:rPr>
  </w:style>
  <w:style w:type="character" w:styleId="aff">
    <w:name w:val="annotation reference"/>
    <w:basedOn w:val="a0"/>
    <w:uiPriority w:val="99"/>
    <w:unhideWhenUsed/>
    <w:rsid w:val="00C56A07"/>
    <w:rPr>
      <w:sz w:val="16"/>
      <w:szCs w:val="16"/>
    </w:rPr>
  </w:style>
  <w:style w:type="paragraph" w:styleId="aff0">
    <w:name w:val="annotation text"/>
    <w:basedOn w:val="a"/>
    <w:link w:val="aff1"/>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1">
    <w:name w:val="Текст примечания Знак"/>
    <w:basedOn w:val="a0"/>
    <w:link w:val="aff0"/>
    <w:uiPriority w:val="99"/>
    <w:rsid w:val="00C56A07"/>
    <w:rPr>
      <w:rFonts w:asciiTheme="minorHAnsi" w:eastAsiaTheme="minorHAnsi" w:hAnsiTheme="minorHAnsi" w:cstheme="minorBidi"/>
      <w:sz w:val="20"/>
      <w:szCs w:val="20"/>
      <w:lang w:eastAsia="en-US"/>
    </w:rPr>
  </w:style>
  <w:style w:type="paragraph" w:styleId="aff2">
    <w:name w:val="annotation subject"/>
    <w:basedOn w:val="aff0"/>
    <w:next w:val="aff0"/>
    <w:link w:val="aff3"/>
    <w:uiPriority w:val="99"/>
    <w:semiHidden/>
    <w:unhideWhenUsed/>
    <w:rsid w:val="00C56A07"/>
    <w:rPr>
      <w:b/>
      <w:bCs/>
    </w:rPr>
  </w:style>
  <w:style w:type="character" w:customStyle="1" w:styleId="aff3">
    <w:name w:val="Тема примечания Знак"/>
    <w:basedOn w:val="aff1"/>
    <w:link w:val="aff2"/>
    <w:uiPriority w:val="99"/>
    <w:semiHidden/>
    <w:rsid w:val="00C56A07"/>
    <w:rPr>
      <w:rFonts w:asciiTheme="minorHAnsi" w:eastAsiaTheme="minorHAnsi" w:hAnsiTheme="minorHAnsi" w:cstheme="minorBidi"/>
      <w:b/>
      <w:bCs/>
      <w:sz w:val="20"/>
      <w:szCs w:val="20"/>
      <w:lang w:eastAsia="en-US"/>
    </w:rPr>
  </w:style>
  <w:style w:type="paragraph" w:styleId="aff4">
    <w:name w:val="footnote text"/>
    <w:basedOn w:val="a"/>
    <w:link w:val="aff5"/>
    <w:uiPriority w:val="99"/>
    <w:semiHidden/>
    <w:rsid w:val="00C56A07"/>
    <w:rPr>
      <w:sz w:val="20"/>
      <w:szCs w:val="20"/>
    </w:rPr>
  </w:style>
  <w:style w:type="character" w:customStyle="1" w:styleId="aff5">
    <w:name w:val="Текст сноски Знак"/>
    <w:basedOn w:val="a0"/>
    <w:link w:val="aff4"/>
    <w:uiPriority w:val="99"/>
    <w:semiHidden/>
    <w:rsid w:val="00C56A07"/>
    <w:rPr>
      <w:sz w:val="20"/>
      <w:szCs w:val="20"/>
    </w:rPr>
  </w:style>
  <w:style w:type="character" w:styleId="aff6">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uiPriority w:val="99"/>
    <w:rsid w:val="00C56A07"/>
    <w:pPr>
      <w:spacing w:before="100" w:beforeAutospacing="1" w:after="100" w:afterAutospacing="1"/>
    </w:pPr>
  </w:style>
  <w:style w:type="paragraph" w:customStyle="1" w:styleId="Default">
    <w:name w:val="Default"/>
    <w:uiPriority w:val="99"/>
    <w:rsid w:val="00C56A07"/>
    <w:pPr>
      <w:autoSpaceDE w:val="0"/>
      <w:autoSpaceDN w:val="0"/>
      <w:adjustRightInd w:val="0"/>
    </w:pPr>
    <w:rPr>
      <w:rFonts w:eastAsia="Calibri"/>
      <w:color w:val="000000"/>
      <w:sz w:val="24"/>
      <w:szCs w:val="24"/>
      <w:lang w:eastAsia="en-US"/>
    </w:rPr>
  </w:style>
  <w:style w:type="character" w:styleId="aff7">
    <w:name w:val="line number"/>
    <w:basedOn w:val="a0"/>
    <w:uiPriority w:val="99"/>
    <w:semiHidden/>
    <w:unhideWhenUsed/>
    <w:rsid w:val="00C56A07"/>
  </w:style>
  <w:style w:type="paragraph" w:styleId="aff8">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uiPriority w:val="99"/>
    <w:rsid w:val="00C56A07"/>
    <w:rPr>
      <w:rFonts w:eastAsia="Calibri"/>
      <w:noProof/>
      <w:sz w:val="28"/>
      <w:szCs w:val="28"/>
    </w:rPr>
  </w:style>
  <w:style w:type="character" w:styleId="aff9">
    <w:name w:val="Placeholder Text"/>
    <w:basedOn w:val="a0"/>
    <w:uiPriority w:val="99"/>
    <w:semiHidden/>
    <w:rsid w:val="00C56A07"/>
    <w:rPr>
      <w:color w:val="80808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AE6251"/>
    <w:rPr>
      <w:sz w:val="24"/>
      <w:szCs w:val="24"/>
    </w:rPr>
  </w:style>
  <w:style w:type="character" w:customStyle="1" w:styleId="affa">
    <w:name w:val="Текст концевой сноски Знак"/>
    <w:basedOn w:val="a0"/>
    <w:link w:val="affb"/>
    <w:uiPriority w:val="99"/>
    <w:semiHidden/>
    <w:locked/>
    <w:rsid w:val="00AE6251"/>
    <w:rPr>
      <w:sz w:val="20"/>
      <w:szCs w:val="20"/>
    </w:rPr>
  </w:style>
  <w:style w:type="character" w:customStyle="1" w:styleId="16">
    <w:name w:val="Текст примечания Знак1"/>
    <w:basedOn w:val="a0"/>
    <w:uiPriority w:val="99"/>
    <w:semiHidden/>
    <w:rsid w:val="00AE6251"/>
    <w:rPr>
      <w:rFonts w:asciiTheme="minorHAnsi" w:eastAsiaTheme="minorHAnsi" w:hAnsiTheme="minorHAnsi" w:cstheme="minorBidi"/>
      <w:sz w:val="20"/>
      <w:szCs w:val="20"/>
      <w:lang w:eastAsia="en-US"/>
    </w:rPr>
  </w:style>
  <w:style w:type="paragraph" w:customStyle="1" w:styleId="affc">
    <w:name w:val="Знак Знак Знак Знак"/>
    <w:basedOn w:val="a"/>
    <w:uiPriority w:val="99"/>
    <w:rsid w:val="00AE6251"/>
    <w:pPr>
      <w:spacing w:before="100" w:beforeAutospacing="1" w:after="100" w:afterAutospacing="1"/>
    </w:pPr>
    <w:rPr>
      <w:rFonts w:ascii="Tahoma" w:hAnsi="Tahoma"/>
      <w:sz w:val="20"/>
      <w:szCs w:val="20"/>
      <w:lang w:val="en-US" w:eastAsia="en-US"/>
    </w:rPr>
  </w:style>
  <w:style w:type="paragraph" w:customStyle="1" w:styleId="affd">
    <w:name w:val="÷¬__ ÷¬__ ÷¬__ ÷¬__"/>
    <w:basedOn w:val="a"/>
    <w:uiPriority w:val="99"/>
    <w:rsid w:val="00AE6251"/>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AE6251"/>
    <w:pPr>
      <w:widowControl w:val="0"/>
      <w:autoSpaceDE w:val="0"/>
      <w:autoSpaceDN w:val="0"/>
      <w:adjustRightInd w:val="0"/>
    </w:pPr>
    <w:rPr>
      <w:rFonts w:ascii="Calibri" w:hAnsi="Calibri" w:cs="Calibri"/>
    </w:rPr>
  </w:style>
  <w:style w:type="paragraph" w:customStyle="1" w:styleId="P16">
    <w:name w:val="P16"/>
    <w:basedOn w:val="a"/>
    <w:uiPriority w:val="99"/>
    <w:rsid w:val="00AE6251"/>
    <w:pPr>
      <w:widowControl w:val="0"/>
      <w:adjustRightInd w:val="0"/>
      <w:jc w:val="center"/>
    </w:pPr>
    <w:rPr>
      <w:rFonts w:eastAsia="SimSun1"/>
      <w:b/>
      <w:szCs w:val="20"/>
    </w:rPr>
  </w:style>
  <w:style w:type="paragraph" w:customStyle="1" w:styleId="P59">
    <w:name w:val="P59"/>
    <w:basedOn w:val="a"/>
    <w:uiPriority w:val="99"/>
    <w:rsid w:val="00AE6251"/>
    <w:pPr>
      <w:widowControl w:val="0"/>
      <w:tabs>
        <w:tab w:val="left" w:pos="-3420"/>
      </w:tabs>
      <w:adjustRightInd w:val="0"/>
      <w:jc w:val="center"/>
    </w:pPr>
    <w:rPr>
      <w:szCs w:val="20"/>
    </w:rPr>
  </w:style>
  <w:style w:type="paragraph" w:customStyle="1" w:styleId="P61">
    <w:name w:val="P61"/>
    <w:basedOn w:val="a"/>
    <w:uiPriority w:val="99"/>
    <w:rsid w:val="00AE6251"/>
    <w:pPr>
      <w:widowControl w:val="0"/>
      <w:tabs>
        <w:tab w:val="left" w:pos="-3420"/>
      </w:tabs>
      <w:adjustRightInd w:val="0"/>
      <w:jc w:val="center"/>
    </w:pPr>
    <w:rPr>
      <w:sz w:val="28"/>
      <w:szCs w:val="20"/>
    </w:rPr>
  </w:style>
  <w:style w:type="paragraph" w:customStyle="1" w:styleId="P103">
    <w:name w:val="P103"/>
    <w:basedOn w:val="a"/>
    <w:uiPriority w:val="99"/>
    <w:rsid w:val="00AE6251"/>
    <w:pPr>
      <w:widowControl w:val="0"/>
      <w:tabs>
        <w:tab w:val="left" w:pos="6054"/>
      </w:tabs>
      <w:autoSpaceDE w:val="0"/>
      <w:autoSpaceDN w:val="0"/>
      <w:adjustRightInd w:val="0"/>
      <w:ind w:left="5760"/>
    </w:pPr>
    <w:rPr>
      <w:szCs w:val="20"/>
    </w:rPr>
  </w:style>
  <w:style w:type="paragraph" w:customStyle="1" w:styleId="17">
    <w:name w:val="Знак Знак Знак Знак1"/>
    <w:basedOn w:val="a"/>
    <w:uiPriority w:val="99"/>
    <w:rsid w:val="00AE6251"/>
    <w:pPr>
      <w:widowControl w:val="0"/>
      <w:adjustRightInd w:val="0"/>
      <w:spacing w:after="160" w:line="240" w:lineRule="exact"/>
      <w:jc w:val="right"/>
    </w:pPr>
    <w:rPr>
      <w:sz w:val="20"/>
      <w:szCs w:val="20"/>
      <w:lang w:val="en-GB" w:eastAsia="en-US"/>
    </w:rPr>
  </w:style>
  <w:style w:type="character" w:styleId="affe">
    <w:name w:val="endnote reference"/>
    <w:uiPriority w:val="99"/>
    <w:semiHidden/>
    <w:unhideWhenUsed/>
    <w:rsid w:val="00AE6251"/>
    <w:rPr>
      <w:vertAlign w:val="superscript"/>
    </w:rPr>
  </w:style>
  <w:style w:type="character" w:customStyle="1" w:styleId="18">
    <w:name w:val="Текст выноски Знак1"/>
    <w:basedOn w:val="a0"/>
    <w:uiPriority w:val="99"/>
    <w:semiHidden/>
    <w:rsid w:val="00AE6251"/>
    <w:rPr>
      <w:rFonts w:ascii="Tahoma" w:eastAsiaTheme="minorHAnsi" w:hAnsi="Tahoma" w:cs="Tahoma"/>
      <w:sz w:val="16"/>
      <w:szCs w:val="16"/>
      <w:lang w:eastAsia="en-US"/>
    </w:rPr>
  </w:style>
  <w:style w:type="character" w:customStyle="1" w:styleId="19">
    <w:name w:val="Текст сноски Знак1"/>
    <w:basedOn w:val="a0"/>
    <w:uiPriority w:val="99"/>
    <w:semiHidden/>
    <w:rsid w:val="00AE6251"/>
    <w:rPr>
      <w:rFonts w:asciiTheme="minorHAnsi" w:eastAsiaTheme="minorHAnsi" w:hAnsiTheme="minorHAnsi" w:cstheme="minorBidi"/>
      <w:sz w:val="20"/>
      <w:szCs w:val="20"/>
      <w:lang w:eastAsia="en-US"/>
    </w:rPr>
  </w:style>
  <w:style w:type="character" w:customStyle="1" w:styleId="1a">
    <w:name w:val="Тема примечания Знак1"/>
    <w:basedOn w:val="16"/>
    <w:uiPriority w:val="99"/>
    <w:semiHidden/>
    <w:rsid w:val="00AE6251"/>
    <w:rPr>
      <w:rFonts w:asciiTheme="minorHAnsi" w:eastAsiaTheme="minorHAnsi" w:hAnsiTheme="minorHAnsi" w:cstheme="minorBidi"/>
      <w:b/>
      <w:bCs/>
      <w:sz w:val="20"/>
      <w:szCs w:val="20"/>
      <w:lang w:eastAsia="en-US"/>
    </w:rPr>
  </w:style>
  <w:style w:type="character" w:customStyle="1" w:styleId="1b">
    <w:name w:val="Основной текст Знак1"/>
    <w:basedOn w:val="a0"/>
    <w:semiHidden/>
    <w:rsid w:val="00AE6251"/>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AE6251"/>
    <w:rPr>
      <w:rFonts w:asciiTheme="minorHAnsi" w:eastAsiaTheme="minorHAnsi" w:hAnsiTheme="minorHAnsi" w:cstheme="minorBidi"/>
      <w:lang w:eastAsia="en-US"/>
    </w:rPr>
  </w:style>
  <w:style w:type="character" w:customStyle="1" w:styleId="1c">
    <w:name w:val="Нижний колонтитул Знак1"/>
    <w:basedOn w:val="a0"/>
    <w:uiPriority w:val="99"/>
    <w:semiHidden/>
    <w:rsid w:val="00AE6251"/>
    <w:rPr>
      <w:rFonts w:asciiTheme="minorHAnsi" w:eastAsiaTheme="minorHAnsi" w:hAnsiTheme="minorHAnsi" w:cstheme="minorBidi"/>
      <w:lang w:eastAsia="en-US"/>
    </w:rPr>
  </w:style>
  <w:style w:type="paragraph" w:styleId="affb">
    <w:name w:val="endnote text"/>
    <w:basedOn w:val="a"/>
    <w:link w:val="affa"/>
    <w:uiPriority w:val="99"/>
    <w:semiHidden/>
    <w:unhideWhenUsed/>
    <w:rsid w:val="00AE6251"/>
    <w:rPr>
      <w:sz w:val="20"/>
      <w:szCs w:val="20"/>
    </w:rPr>
  </w:style>
  <w:style w:type="character" w:customStyle="1" w:styleId="1d">
    <w:name w:val="Текст концевой сноски Знак1"/>
    <w:basedOn w:val="a0"/>
    <w:uiPriority w:val="99"/>
    <w:semiHidden/>
    <w:rsid w:val="00AE6251"/>
    <w:rPr>
      <w:sz w:val="20"/>
      <w:szCs w:val="20"/>
    </w:rPr>
  </w:style>
  <w:style w:type="character" w:customStyle="1" w:styleId="T3">
    <w:name w:val="T3"/>
    <w:rsid w:val="00AE6251"/>
    <w:rPr>
      <w:sz w:val="24"/>
    </w:rPr>
  </w:style>
  <w:style w:type="character" w:customStyle="1" w:styleId="1e">
    <w:name w:val="Название Знак1"/>
    <w:basedOn w:val="a0"/>
    <w:uiPriority w:val="10"/>
    <w:rsid w:val="00AE625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lk">
    <w:name w:val="blk"/>
    <w:basedOn w:val="a0"/>
    <w:rsid w:val="00AE6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DE"/>
    <w:rPr>
      <w:sz w:val="24"/>
      <w:szCs w:val="24"/>
    </w:rPr>
  </w:style>
  <w:style w:type="paragraph" w:styleId="1">
    <w:name w:val="heading 1"/>
    <w:basedOn w:val="a"/>
    <w:next w:val="a"/>
    <w:link w:val="10"/>
    <w:uiPriority w:val="9"/>
    <w:qFormat/>
    <w:locked/>
    <w:rsid w:val="00F622E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semiHidden/>
    <w:unhideWhenUsed/>
    <w:qFormat/>
    <w:locked/>
    <w:rsid w:val="004A7FB3"/>
    <w:pPr>
      <w:keepNext/>
      <w:outlineLvl w:val="1"/>
    </w:pPr>
    <w:rPr>
      <w:b/>
      <w:color w:val="0000FF"/>
      <w:sz w:val="17"/>
      <w:szCs w:val="20"/>
    </w:rPr>
  </w:style>
  <w:style w:type="paragraph" w:styleId="3">
    <w:name w:val="heading 3"/>
    <w:basedOn w:val="a"/>
    <w:next w:val="a"/>
    <w:link w:val="30"/>
    <w:semiHidden/>
    <w:unhideWhenUsed/>
    <w:qFormat/>
    <w:locked/>
    <w:rsid w:val="004A7FB3"/>
    <w:pPr>
      <w:keepNext/>
      <w:outlineLvl w:val="2"/>
    </w:pPr>
    <w:rPr>
      <w:b/>
      <w:color w:val="FF0000"/>
      <w:sz w:val="17"/>
      <w:szCs w:val="20"/>
    </w:rPr>
  </w:style>
  <w:style w:type="paragraph" w:styleId="8">
    <w:name w:val="heading 8"/>
    <w:basedOn w:val="a"/>
    <w:next w:val="a"/>
    <w:link w:val="80"/>
    <w:semiHidden/>
    <w:unhideWhenUsed/>
    <w:qFormat/>
    <w:locked/>
    <w:rsid w:val="004A7FB3"/>
    <w:pPr>
      <w:spacing w:before="240" w:after="60"/>
      <w:outlineLvl w:val="7"/>
    </w:pPr>
    <w:rPr>
      <w:i/>
      <w:iCs/>
    </w:rPr>
  </w:style>
  <w:style w:type="paragraph" w:styleId="9">
    <w:name w:val="heading 9"/>
    <w:basedOn w:val="a"/>
    <w:next w:val="a"/>
    <w:link w:val="90"/>
    <w:semiHidden/>
    <w:unhideWhenUsed/>
    <w:qFormat/>
    <w:locked/>
    <w:rsid w:val="004A7FB3"/>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uiPriority w:val="99"/>
    <w:qFormat/>
    <w:rsid w:val="002B2B09"/>
    <w:pPr>
      <w:spacing w:before="120" w:after="216"/>
    </w:pPr>
  </w:style>
  <w:style w:type="paragraph" w:styleId="a5">
    <w:name w:val="Body Text Indent"/>
    <w:basedOn w:val="a"/>
    <w:link w:val="a6"/>
    <w:rsid w:val="0070704E"/>
    <w:pPr>
      <w:spacing w:after="120"/>
      <w:ind w:left="283"/>
    </w:pPr>
    <w:rPr>
      <w:sz w:val="20"/>
      <w:szCs w:val="20"/>
    </w:rPr>
  </w:style>
  <w:style w:type="character" w:customStyle="1" w:styleId="a6">
    <w:name w:val="Основной текст с отступом Знак"/>
    <w:basedOn w:val="a0"/>
    <w:link w:val="a5"/>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uiPriority w:val="99"/>
    <w:rsid w:val="004B3DF3"/>
    <w:rPr>
      <w:rFonts w:ascii="Tahoma" w:hAnsi="Tahoma"/>
      <w:sz w:val="16"/>
      <w:szCs w:val="16"/>
    </w:rPr>
  </w:style>
  <w:style w:type="character" w:customStyle="1" w:styleId="ac">
    <w:name w:val="Текст выноски Знак"/>
    <w:basedOn w:val="a0"/>
    <w:link w:val="ab"/>
    <w:uiPriority w:val="99"/>
    <w:locked/>
    <w:rsid w:val="004B3DF3"/>
    <w:rPr>
      <w:rFonts w:ascii="Tahoma" w:hAnsi="Tahoma" w:cs="Times New Roman"/>
      <w:sz w:val="16"/>
    </w:rPr>
  </w:style>
  <w:style w:type="paragraph" w:styleId="ad">
    <w:name w:val="Body Text"/>
    <w:basedOn w:val="a"/>
    <w:link w:val="ae"/>
    <w:rsid w:val="00127D8D"/>
    <w:pPr>
      <w:spacing w:after="120"/>
    </w:pPr>
  </w:style>
  <w:style w:type="character" w:customStyle="1" w:styleId="ae">
    <w:name w:val="Основной текст Знак"/>
    <w:basedOn w:val="a0"/>
    <w:link w:val="ad"/>
    <w:locked/>
    <w:rsid w:val="00127D8D"/>
    <w:rPr>
      <w:rFonts w:cs="Times New Roman"/>
      <w:sz w:val="24"/>
    </w:rPr>
  </w:style>
  <w:style w:type="paragraph" w:styleId="af">
    <w:name w:val="Title"/>
    <w:basedOn w:val="a"/>
    <w:link w:val="af0"/>
    <w:uiPriority w:val="10"/>
    <w:qFormat/>
    <w:rsid w:val="00127D8D"/>
    <w:pPr>
      <w:jc w:val="center"/>
    </w:pPr>
    <w:rPr>
      <w:sz w:val="28"/>
    </w:rPr>
  </w:style>
  <w:style w:type="character" w:customStyle="1" w:styleId="af0">
    <w:name w:val="Название Знак"/>
    <w:basedOn w:val="a0"/>
    <w:link w:val="af"/>
    <w:uiPriority w:val="10"/>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sz w:val="20"/>
      <w:szCs w:val="20"/>
      <w:lang w:eastAsia="en-US"/>
    </w:rPr>
  </w:style>
  <w:style w:type="paragraph" w:styleId="af1">
    <w:name w:val="header"/>
    <w:basedOn w:val="a"/>
    <w:link w:val="af2"/>
    <w:uiPriority w:val="99"/>
    <w:rsid w:val="0008073E"/>
    <w:pPr>
      <w:tabs>
        <w:tab w:val="center" w:pos="4677"/>
        <w:tab w:val="right" w:pos="9355"/>
      </w:tabs>
    </w:pPr>
  </w:style>
  <w:style w:type="character" w:customStyle="1" w:styleId="af2">
    <w:name w:val="Верхний колонтитул Знак"/>
    <w:basedOn w:val="a0"/>
    <w:link w:val="af1"/>
    <w:uiPriority w:val="99"/>
    <w:locked/>
    <w:rsid w:val="0008073E"/>
    <w:rPr>
      <w:rFonts w:cs="Times New Roman"/>
      <w:sz w:val="24"/>
    </w:rPr>
  </w:style>
  <w:style w:type="paragraph" w:styleId="af3">
    <w:name w:val="footer"/>
    <w:basedOn w:val="a"/>
    <w:link w:val="af4"/>
    <w:uiPriority w:val="99"/>
    <w:rsid w:val="0008073E"/>
    <w:pPr>
      <w:tabs>
        <w:tab w:val="center" w:pos="4677"/>
        <w:tab w:val="right" w:pos="9355"/>
      </w:tabs>
    </w:pPr>
  </w:style>
  <w:style w:type="character" w:customStyle="1" w:styleId="af4">
    <w:name w:val="Нижний колонтитул Знак"/>
    <w:basedOn w:val="a0"/>
    <w:link w:val="af3"/>
    <w:uiPriority w:val="99"/>
    <w:locked/>
    <w:rsid w:val="0008073E"/>
    <w:rPr>
      <w:rFonts w:cs="Times New Roman"/>
      <w:sz w:val="24"/>
    </w:rPr>
  </w:style>
  <w:style w:type="paragraph" w:customStyle="1" w:styleId="11">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F622E5"/>
    <w:rPr>
      <w:rFonts w:ascii="Times New Roman CYR" w:eastAsiaTheme="minorEastAsia" w:hAnsi="Times New Roman CYR" w:cs="Times New Roman CYR"/>
      <w:b/>
      <w:bCs/>
      <w:color w:val="26282F"/>
      <w:sz w:val="24"/>
      <w:szCs w:val="24"/>
    </w:rPr>
  </w:style>
  <w:style w:type="character" w:customStyle="1" w:styleId="af5">
    <w:name w:val="Цветовое выделение"/>
    <w:uiPriority w:val="99"/>
    <w:rsid w:val="00F622E5"/>
    <w:rPr>
      <w:b/>
      <w:color w:val="26282F"/>
    </w:rPr>
  </w:style>
  <w:style w:type="character" w:customStyle="1" w:styleId="af6">
    <w:name w:val="Гипертекстовая ссылка"/>
    <w:basedOn w:val="af5"/>
    <w:uiPriority w:val="99"/>
    <w:rsid w:val="00F622E5"/>
    <w:rPr>
      <w:rFonts w:cs="Times New Roman"/>
      <w:b/>
      <w:color w:val="106BBE"/>
    </w:rPr>
  </w:style>
  <w:style w:type="paragraph" w:customStyle="1" w:styleId="af7">
    <w:name w:val="Нормальный (таблица)"/>
    <w:basedOn w:val="a"/>
    <w:next w:val="a"/>
    <w:uiPriority w:val="99"/>
    <w:rsid w:val="00F622E5"/>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Прижатый влево"/>
    <w:basedOn w:val="a"/>
    <w:next w:val="a"/>
    <w:uiPriority w:val="99"/>
    <w:rsid w:val="00F622E5"/>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F622E5"/>
    <w:pPr>
      <w:spacing w:before="100" w:beforeAutospacing="1" w:after="100" w:afterAutospacing="1"/>
    </w:pPr>
    <w:rPr>
      <w:rFonts w:eastAsiaTheme="minorEastAsia"/>
    </w:rPr>
  </w:style>
  <w:style w:type="paragraph" w:customStyle="1" w:styleId="empty">
    <w:name w:val="empty"/>
    <w:basedOn w:val="a"/>
    <w:rsid w:val="00F622E5"/>
    <w:pPr>
      <w:spacing w:before="100" w:beforeAutospacing="1" w:after="100" w:afterAutospacing="1"/>
    </w:pPr>
    <w:rPr>
      <w:rFonts w:eastAsiaTheme="minorEastAsia"/>
    </w:rPr>
  </w:style>
  <w:style w:type="paragraph" w:customStyle="1" w:styleId="s3">
    <w:name w:val="s_3"/>
    <w:basedOn w:val="a"/>
    <w:rsid w:val="00F622E5"/>
    <w:pPr>
      <w:spacing w:before="100" w:beforeAutospacing="1" w:after="100" w:afterAutospacing="1"/>
    </w:pPr>
    <w:rPr>
      <w:rFonts w:eastAsiaTheme="minorEastAsia"/>
    </w:rPr>
  </w:style>
  <w:style w:type="paragraph" w:customStyle="1" w:styleId="s37">
    <w:name w:val="s_37"/>
    <w:basedOn w:val="a"/>
    <w:rsid w:val="00F622E5"/>
    <w:pPr>
      <w:spacing w:before="100" w:beforeAutospacing="1" w:after="100" w:afterAutospacing="1"/>
    </w:pPr>
    <w:rPr>
      <w:rFonts w:eastAsiaTheme="minorEastAsia"/>
    </w:rPr>
  </w:style>
  <w:style w:type="character" w:customStyle="1" w:styleId="af9">
    <w:name w:val="Без интервала Знак"/>
    <w:link w:val="afa"/>
    <w:uiPriority w:val="99"/>
    <w:locked/>
    <w:rsid w:val="00F622E5"/>
    <w:rPr>
      <w:sz w:val="28"/>
      <w:szCs w:val="24"/>
    </w:rPr>
  </w:style>
  <w:style w:type="paragraph" w:styleId="afa">
    <w:name w:val="No Spacing"/>
    <w:link w:val="af9"/>
    <w:uiPriority w:val="1"/>
    <w:qFormat/>
    <w:rsid w:val="00F622E5"/>
    <w:pPr>
      <w:jc w:val="both"/>
    </w:pPr>
    <w:rPr>
      <w:sz w:val="28"/>
      <w:szCs w:val="24"/>
    </w:rPr>
  </w:style>
  <w:style w:type="paragraph" w:customStyle="1" w:styleId="23">
    <w:name w:val="Абзац списка2"/>
    <w:basedOn w:val="a"/>
    <w:rsid w:val="00296445"/>
    <w:pPr>
      <w:spacing w:after="200" w:line="276" w:lineRule="auto"/>
      <w:ind w:left="720"/>
      <w:contextualSpacing/>
    </w:pPr>
    <w:rPr>
      <w:rFonts w:ascii="Calibri" w:hAnsi="Calibri"/>
      <w:sz w:val="22"/>
      <w:szCs w:val="22"/>
      <w:lang w:eastAsia="en-US"/>
    </w:rPr>
  </w:style>
  <w:style w:type="paragraph" w:styleId="afb">
    <w:name w:val="List Paragraph"/>
    <w:basedOn w:val="a"/>
    <w:uiPriority w:val="34"/>
    <w:qFormat/>
    <w:rsid w:val="000B6BD2"/>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4A7FB3"/>
    <w:rPr>
      <w:b/>
      <w:color w:val="0000FF"/>
      <w:sz w:val="17"/>
      <w:szCs w:val="20"/>
    </w:rPr>
  </w:style>
  <w:style w:type="character" w:customStyle="1" w:styleId="30">
    <w:name w:val="Заголовок 3 Знак"/>
    <w:basedOn w:val="a0"/>
    <w:link w:val="3"/>
    <w:semiHidden/>
    <w:rsid w:val="004A7FB3"/>
    <w:rPr>
      <w:b/>
      <w:color w:val="FF0000"/>
      <w:sz w:val="17"/>
      <w:szCs w:val="20"/>
    </w:rPr>
  </w:style>
  <w:style w:type="character" w:customStyle="1" w:styleId="80">
    <w:name w:val="Заголовок 8 Знак"/>
    <w:basedOn w:val="a0"/>
    <w:link w:val="8"/>
    <w:semiHidden/>
    <w:rsid w:val="004A7FB3"/>
    <w:rPr>
      <w:i/>
      <w:iCs/>
      <w:sz w:val="24"/>
      <w:szCs w:val="24"/>
    </w:rPr>
  </w:style>
  <w:style w:type="character" w:customStyle="1" w:styleId="90">
    <w:name w:val="Заголовок 9 Знак"/>
    <w:basedOn w:val="a0"/>
    <w:link w:val="9"/>
    <w:semiHidden/>
    <w:rsid w:val="004A7FB3"/>
    <w:rPr>
      <w:b/>
      <w:bCs/>
      <w:color w:val="0000FF"/>
      <w:sz w:val="16"/>
      <w:szCs w:val="20"/>
    </w:rPr>
  </w:style>
  <w:style w:type="character" w:styleId="afc">
    <w:name w:val="FollowedHyperlink"/>
    <w:basedOn w:val="a0"/>
    <w:uiPriority w:val="99"/>
    <w:semiHidden/>
    <w:unhideWhenUsed/>
    <w:rsid w:val="004A7FB3"/>
    <w:rPr>
      <w:color w:val="800080" w:themeColor="followedHyperlink"/>
      <w:u w:val="single"/>
    </w:rPr>
  </w:style>
  <w:style w:type="paragraph" w:styleId="31">
    <w:name w:val="Body Text 3"/>
    <w:basedOn w:val="a"/>
    <w:link w:val="32"/>
    <w:semiHidden/>
    <w:unhideWhenUsed/>
    <w:rsid w:val="004A7FB3"/>
    <w:pPr>
      <w:spacing w:after="120"/>
    </w:pPr>
    <w:rPr>
      <w:sz w:val="16"/>
      <w:szCs w:val="16"/>
    </w:rPr>
  </w:style>
  <w:style w:type="character" w:customStyle="1" w:styleId="32">
    <w:name w:val="Основной текст 3 Знак"/>
    <w:basedOn w:val="a0"/>
    <w:link w:val="31"/>
    <w:semiHidden/>
    <w:rsid w:val="004A7FB3"/>
    <w:rPr>
      <w:sz w:val="16"/>
      <w:szCs w:val="16"/>
    </w:rPr>
  </w:style>
  <w:style w:type="paragraph" w:customStyle="1" w:styleId="afd">
    <w:name w:val="Знак Знак"/>
    <w:basedOn w:val="a"/>
    <w:rsid w:val="004A7FB3"/>
    <w:rPr>
      <w:rFonts w:ascii="Arial" w:hAnsi="Arial" w:cs="Arial"/>
      <w:sz w:val="20"/>
      <w:szCs w:val="20"/>
      <w:lang w:val="en-US" w:eastAsia="en-US"/>
    </w:rPr>
  </w:style>
  <w:style w:type="paragraph" w:customStyle="1" w:styleId="ConsPlusTitle">
    <w:name w:val="ConsPlusTitle"/>
    <w:uiPriority w:val="99"/>
    <w:rsid w:val="004A7FB3"/>
    <w:pPr>
      <w:widowControl w:val="0"/>
      <w:autoSpaceDE w:val="0"/>
      <w:autoSpaceDN w:val="0"/>
      <w:adjustRightInd w:val="0"/>
    </w:pPr>
    <w:rPr>
      <w:rFonts w:ascii="Arial" w:hAnsi="Arial" w:cs="Arial"/>
      <w:b/>
      <w:bCs/>
      <w:sz w:val="20"/>
      <w:szCs w:val="20"/>
    </w:rPr>
  </w:style>
  <w:style w:type="paragraph" w:customStyle="1" w:styleId="CharCharCharChar">
    <w:name w:val="Char Char Char Char"/>
    <w:basedOn w:val="a"/>
    <w:next w:val="a"/>
    <w:semiHidden/>
    <w:rsid w:val="004A7FB3"/>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4A7FB3"/>
    <w:pPr>
      <w:spacing w:after="160" w:line="240" w:lineRule="exact"/>
    </w:pPr>
    <w:rPr>
      <w:rFonts w:ascii="Arial" w:hAnsi="Arial" w:cs="Arial"/>
      <w:sz w:val="20"/>
      <w:szCs w:val="20"/>
      <w:lang w:val="en-US" w:eastAsia="en-US"/>
    </w:rPr>
  </w:style>
  <w:style w:type="paragraph" w:customStyle="1" w:styleId="13">
    <w:name w:val="Без интервала1"/>
    <w:rsid w:val="004A7FB3"/>
    <w:rPr>
      <w:sz w:val="24"/>
      <w:szCs w:val="24"/>
    </w:rPr>
  </w:style>
  <w:style w:type="character" w:customStyle="1" w:styleId="14">
    <w:name w:val="Верхний колонтитул Знак1"/>
    <w:basedOn w:val="a0"/>
    <w:uiPriority w:val="99"/>
    <w:rsid w:val="004A7FB3"/>
    <w:rPr>
      <w:sz w:val="24"/>
      <w:szCs w:val="24"/>
    </w:rPr>
  </w:style>
  <w:style w:type="paragraph" w:customStyle="1" w:styleId="afe">
    <w:name w:val="Знак Знак Знак"/>
    <w:basedOn w:val="a"/>
    <w:autoRedefine/>
    <w:rsid w:val="00546E31"/>
    <w:pPr>
      <w:spacing w:after="160" w:line="240" w:lineRule="exact"/>
    </w:pPr>
    <w:rPr>
      <w:sz w:val="28"/>
      <w:szCs w:val="20"/>
      <w:lang w:val="en-US" w:eastAsia="en-US"/>
    </w:rPr>
  </w:style>
  <w:style w:type="paragraph" w:styleId="24">
    <w:name w:val="Body Text Indent 2"/>
    <w:basedOn w:val="a"/>
    <w:link w:val="25"/>
    <w:semiHidden/>
    <w:unhideWhenUsed/>
    <w:rsid w:val="004A29BF"/>
    <w:pPr>
      <w:spacing w:after="120" w:line="480" w:lineRule="auto"/>
      <w:ind w:left="283"/>
    </w:pPr>
  </w:style>
  <w:style w:type="character" w:customStyle="1" w:styleId="25">
    <w:name w:val="Основной текст с отступом 2 Знак"/>
    <w:basedOn w:val="a0"/>
    <w:link w:val="24"/>
    <w:semiHidden/>
    <w:rsid w:val="004A29BF"/>
    <w:rPr>
      <w:sz w:val="24"/>
      <w:szCs w:val="24"/>
    </w:rPr>
  </w:style>
  <w:style w:type="numbering" w:customStyle="1" w:styleId="15">
    <w:name w:val="Нет списка1"/>
    <w:next w:val="a2"/>
    <w:uiPriority w:val="99"/>
    <w:semiHidden/>
    <w:unhideWhenUsed/>
    <w:rsid w:val="0086466C"/>
  </w:style>
  <w:style w:type="paragraph" w:customStyle="1" w:styleId="ConsPlusTitlePage">
    <w:name w:val="ConsPlusTitlePage"/>
    <w:rsid w:val="0086466C"/>
    <w:pPr>
      <w:widowControl w:val="0"/>
      <w:autoSpaceDE w:val="0"/>
      <w:autoSpaceDN w:val="0"/>
    </w:pPr>
    <w:rPr>
      <w:rFonts w:ascii="Tahoma" w:hAnsi="Tahoma" w:cs="Tahoma"/>
      <w:sz w:val="20"/>
      <w:szCs w:val="20"/>
    </w:rPr>
  </w:style>
  <w:style w:type="character" w:customStyle="1" w:styleId="apple-converted-space">
    <w:name w:val="apple-converted-space"/>
    <w:basedOn w:val="a0"/>
    <w:rsid w:val="0086466C"/>
  </w:style>
  <w:style w:type="paragraph" w:customStyle="1" w:styleId="ConsPlusNonformat">
    <w:name w:val="ConsPlusNonformat"/>
    <w:uiPriority w:val="99"/>
    <w:rsid w:val="0086466C"/>
    <w:pPr>
      <w:widowControl w:val="0"/>
      <w:autoSpaceDE w:val="0"/>
      <w:autoSpaceDN w:val="0"/>
    </w:pPr>
    <w:rPr>
      <w:rFonts w:ascii="Courier New" w:hAnsi="Courier New" w:cs="Courier New"/>
      <w:sz w:val="20"/>
      <w:szCs w:val="20"/>
    </w:rPr>
  </w:style>
  <w:style w:type="paragraph" w:styleId="33">
    <w:name w:val="Body Text Indent 3"/>
    <w:basedOn w:val="a"/>
    <w:link w:val="34"/>
    <w:uiPriority w:val="99"/>
    <w:unhideWhenUsed/>
    <w:rsid w:val="00C56A07"/>
    <w:pPr>
      <w:spacing w:after="120"/>
      <w:ind w:left="283"/>
    </w:pPr>
    <w:rPr>
      <w:sz w:val="16"/>
      <w:szCs w:val="16"/>
    </w:rPr>
  </w:style>
  <w:style w:type="character" w:customStyle="1" w:styleId="34">
    <w:name w:val="Основной текст с отступом 3 Знак"/>
    <w:basedOn w:val="a0"/>
    <w:link w:val="33"/>
    <w:uiPriority w:val="99"/>
    <w:rsid w:val="00C56A07"/>
    <w:rPr>
      <w:sz w:val="16"/>
      <w:szCs w:val="16"/>
    </w:rPr>
  </w:style>
  <w:style w:type="character" w:styleId="aff">
    <w:name w:val="annotation reference"/>
    <w:basedOn w:val="a0"/>
    <w:uiPriority w:val="99"/>
    <w:unhideWhenUsed/>
    <w:rsid w:val="00C56A07"/>
    <w:rPr>
      <w:sz w:val="16"/>
      <w:szCs w:val="16"/>
    </w:rPr>
  </w:style>
  <w:style w:type="paragraph" w:styleId="aff0">
    <w:name w:val="annotation text"/>
    <w:basedOn w:val="a"/>
    <w:link w:val="aff1"/>
    <w:uiPriority w:val="99"/>
    <w:unhideWhenUsed/>
    <w:rsid w:val="00C56A07"/>
    <w:pPr>
      <w:spacing w:after="200"/>
    </w:pPr>
    <w:rPr>
      <w:rFonts w:asciiTheme="minorHAnsi" w:eastAsiaTheme="minorHAnsi" w:hAnsiTheme="minorHAnsi" w:cstheme="minorBidi"/>
      <w:sz w:val="20"/>
      <w:szCs w:val="20"/>
      <w:lang w:eastAsia="en-US"/>
    </w:rPr>
  </w:style>
  <w:style w:type="character" w:customStyle="1" w:styleId="aff1">
    <w:name w:val="Текст примечания Знак"/>
    <w:basedOn w:val="a0"/>
    <w:link w:val="aff0"/>
    <w:uiPriority w:val="99"/>
    <w:rsid w:val="00C56A07"/>
    <w:rPr>
      <w:rFonts w:asciiTheme="minorHAnsi" w:eastAsiaTheme="minorHAnsi" w:hAnsiTheme="minorHAnsi" w:cstheme="minorBidi"/>
      <w:sz w:val="20"/>
      <w:szCs w:val="20"/>
      <w:lang w:eastAsia="en-US"/>
    </w:rPr>
  </w:style>
  <w:style w:type="paragraph" w:styleId="aff2">
    <w:name w:val="annotation subject"/>
    <w:basedOn w:val="aff0"/>
    <w:next w:val="aff0"/>
    <w:link w:val="aff3"/>
    <w:uiPriority w:val="99"/>
    <w:semiHidden/>
    <w:unhideWhenUsed/>
    <w:rsid w:val="00C56A07"/>
    <w:rPr>
      <w:b/>
      <w:bCs/>
    </w:rPr>
  </w:style>
  <w:style w:type="character" w:customStyle="1" w:styleId="aff3">
    <w:name w:val="Тема примечания Знак"/>
    <w:basedOn w:val="aff1"/>
    <w:link w:val="aff2"/>
    <w:uiPriority w:val="99"/>
    <w:semiHidden/>
    <w:rsid w:val="00C56A07"/>
    <w:rPr>
      <w:rFonts w:asciiTheme="minorHAnsi" w:eastAsiaTheme="minorHAnsi" w:hAnsiTheme="minorHAnsi" w:cstheme="minorBidi"/>
      <w:b/>
      <w:bCs/>
      <w:sz w:val="20"/>
      <w:szCs w:val="20"/>
      <w:lang w:eastAsia="en-US"/>
    </w:rPr>
  </w:style>
  <w:style w:type="paragraph" w:styleId="aff4">
    <w:name w:val="footnote text"/>
    <w:basedOn w:val="a"/>
    <w:link w:val="aff5"/>
    <w:uiPriority w:val="99"/>
    <w:semiHidden/>
    <w:rsid w:val="00C56A07"/>
    <w:rPr>
      <w:sz w:val="20"/>
      <w:szCs w:val="20"/>
    </w:rPr>
  </w:style>
  <w:style w:type="character" w:customStyle="1" w:styleId="aff5">
    <w:name w:val="Текст сноски Знак"/>
    <w:basedOn w:val="a0"/>
    <w:link w:val="aff4"/>
    <w:uiPriority w:val="99"/>
    <w:semiHidden/>
    <w:rsid w:val="00C56A07"/>
    <w:rPr>
      <w:sz w:val="20"/>
      <w:szCs w:val="20"/>
    </w:rPr>
  </w:style>
  <w:style w:type="character" w:styleId="aff6">
    <w:name w:val="footnote reference"/>
    <w:uiPriority w:val="99"/>
    <w:semiHidden/>
    <w:rsid w:val="00C56A07"/>
    <w:rPr>
      <w:vertAlign w:val="superscript"/>
    </w:rPr>
  </w:style>
  <w:style w:type="character" w:customStyle="1" w:styleId="ConsPlusNormal0">
    <w:name w:val="ConsPlusNormal Знак"/>
    <w:link w:val="ConsPlusNormal"/>
    <w:locked/>
    <w:rsid w:val="00C56A07"/>
    <w:rPr>
      <w:rFonts w:ascii="Arial" w:hAnsi="Arial" w:cs="Arial"/>
      <w:sz w:val="20"/>
      <w:szCs w:val="20"/>
      <w:lang w:eastAsia="en-US"/>
    </w:rPr>
  </w:style>
  <w:style w:type="paragraph" w:customStyle="1" w:styleId="formattext">
    <w:name w:val="formattext"/>
    <w:basedOn w:val="a"/>
    <w:uiPriority w:val="99"/>
    <w:rsid w:val="00C56A07"/>
    <w:pPr>
      <w:spacing w:before="100" w:beforeAutospacing="1" w:after="100" w:afterAutospacing="1"/>
    </w:pPr>
  </w:style>
  <w:style w:type="paragraph" w:customStyle="1" w:styleId="Default">
    <w:name w:val="Default"/>
    <w:uiPriority w:val="99"/>
    <w:rsid w:val="00C56A07"/>
    <w:pPr>
      <w:autoSpaceDE w:val="0"/>
      <w:autoSpaceDN w:val="0"/>
      <w:adjustRightInd w:val="0"/>
    </w:pPr>
    <w:rPr>
      <w:rFonts w:eastAsia="Calibri"/>
      <w:color w:val="000000"/>
      <w:sz w:val="24"/>
      <w:szCs w:val="24"/>
      <w:lang w:eastAsia="en-US"/>
    </w:rPr>
  </w:style>
  <w:style w:type="character" w:styleId="aff7">
    <w:name w:val="line number"/>
    <w:basedOn w:val="a0"/>
    <w:uiPriority w:val="99"/>
    <w:semiHidden/>
    <w:unhideWhenUsed/>
    <w:rsid w:val="00C56A07"/>
  </w:style>
  <w:style w:type="paragraph" w:styleId="aff8">
    <w:name w:val="Revision"/>
    <w:hidden/>
    <w:uiPriority w:val="99"/>
    <w:semiHidden/>
    <w:rsid w:val="00C56A07"/>
    <w:rPr>
      <w:rFonts w:asciiTheme="minorHAnsi" w:eastAsiaTheme="minorHAnsi" w:hAnsiTheme="minorHAnsi" w:cstheme="minorBidi"/>
      <w:lang w:eastAsia="en-US"/>
    </w:rPr>
  </w:style>
  <w:style w:type="paragraph" w:styleId="HTML">
    <w:name w:val="HTML Preformatted"/>
    <w:basedOn w:val="a"/>
    <w:link w:val="HTML0"/>
    <w:uiPriority w:val="99"/>
    <w:unhideWhenUsed/>
    <w:rsid w:val="00C5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A07"/>
    <w:rPr>
      <w:rFonts w:ascii="Courier New" w:hAnsi="Courier New" w:cs="Courier New"/>
      <w:sz w:val="20"/>
      <w:szCs w:val="20"/>
    </w:rPr>
  </w:style>
  <w:style w:type="character" w:customStyle="1" w:styleId="frgu-content-accordeon">
    <w:name w:val="frgu-content-accordeon"/>
    <w:basedOn w:val="a0"/>
    <w:rsid w:val="00C56A07"/>
  </w:style>
  <w:style w:type="paragraph" w:customStyle="1" w:styleId="81">
    <w:name w:val="Стиль8"/>
    <w:basedOn w:val="a"/>
    <w:uiPriority w:val="99"/>
    <w:rsid w:val="00C56A07"/>
    <w:rPr>
      <w:rFonts w:eastAsia="Calibri"/>
      <w:noProof/>
      <w:sz w:val="28"/>
      <w:szCs w:val="28"/>
    </w:rPr>
  </w:style>
  <w:style w:type="character" w:styleId="aff9">
    <w:name w:val="Placeholder Text"/>
    <w:basedOn w:val="a0"/>
    <w:uiPriority w:val="99"/>
    <w:semiHidden/>
    <w:rsid w:val="00C56A07"/>
    <w:rPr>
      <w:color w:val="80808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AE6251"/>
    <w:rPr>
      <w:sz w:val="24"/>
      <w:szCs w:val="24"/>
    </w:rPr>
  </w:style>
  <w:style w:type="character" w:customStyle="1" w:styleId="affa">
    <w:name w:val="Текст концевой сноски Знак"/>
    <w:basedOn w:val="a0"/>
    <w:link w:val="affb"/>
    <w:uiPriority w:val="99"/>
    <w:semiHidden/>
    <w:locked/>
    <w:rsid w:val="00AE6251"/>
    <w:rPr>
      <w:sz w:val="20"/>
      <w:szCs w:val="20"/>
    </w:rPr>
  </w:style>
  <w:style w:type="character" w:customStyle="1" w:styleId="16">
    <w:name w:val="Текст примечания Знак1"/>
    <w:basedOn w:val="a0"/>
    <w:uiPriority w:val="99"/>
    <w:semiHidden/>
    <w:rsid w:val="00AE6251"/>
    <w:rPr>
      <w:rFonts w:asciiTheme="minorHAnsi" w:eastAsiaTheme="minorHAnsi" w:hAnsiTheme="minorHAnsi" w:cstheme="minorBidi"/>
      <w:sz w:val="20"/>
      <w:szCs w:val="20"/>
      <w:lang w:eastAsia="en-US"/>
    </w:rPr>
  </w:style>
  <w:style w:type="paragraph" w:customStyle="1" w:styleId="affc">
    <w:name w:val="Знак Знак Знак Знак"/>
    <w:basedOn w:val="a"/>
    <w:uiPriority w:val="99"/>
    <w:rsid w:val="00AE6251"/>
    <w:pPr>
      <w:spacing w:before="100" w:beforeAutospacing="1" w:after="100" w:afterAutospacing="1"/>
    </w:pPr>
    <w:rPr>
      <w:rFonts w:ascii="Tahoma" w:hAnsi="Tahoma"/>
      <w:sz w:val="20"/>
      <w:szCs w:val="20"/>
      <w:lang w:val="en-US" w:eastAsia="en-US"/>
    </w:rPr>
  </w:style>
  <w:style w:type="paragraph" w:customStyle="1" w:styleId="affd">
    <w:name w:val="÷¬__ ÷¬__ ÷¬__ ÷¬__"/>
    <w:basedOn w:val="a"/>
    <w:uiPriority w:val="99"/>
    <w:rsid w:val="00AE6251"/>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AE6251"/>
    <w:pPr>
      <w:widowControl w:val="0"/>
      <w:autoSpaceDE w:val="0"/>
      <w:autoSpaceDN w:val="0"/>
      <w:adjustRightInd w:val="0"/>
    </w:pPr>
    <w:rPr>
      <w:rFonts w:ascii="Calibri" w:hAnsi="Calibri" w:cs="Calibri"/>
    </w:rPr>
  </w:style>
  <w:style w:type="paragraph" w:customStyle="1" w:styleId="P16">
    <w:name w:val="P16"/>
    <w:basedOn w:val="a"/>
    <w:uiPriority w:val="99"/>
    <w:rsid w:val="00AE6251"/>
    <w:pPr>
      <w:widowControl w:val="0"/>
      <w:adjustRightInd w:val="0"/>
      <w:jc w:val="center"/>
    </w:pPr>
    <w:rPr>
      <w:rFonts w:eastAsia="SimSun1"/>
      <w:b/>
      <w:szCs w:val="20"/>
    </w:rPr>
  </w:style>
  <w:style w:type="paragraph" w:customStyle="1" w:styleId="P59">
    <w:name w:val="P59"/>
    <w:basedOn w:val="a"/>
    <w:uiPriority w:val="99"/>
    <w:rsid w:val="00AE6251"/>
    <w:pPr>
      <w:widowControl w:val="0"/>
      <w:tabs>
        <w:tab w:val="left" w:pos="-3420"/>
      </w:tabs>
      <w:adjustRightInd w:val="0"/>
      <w:jc w:val="center"/>
    </w:pPr>
    <w:rPr>
      <w:szCs w:val="20"/>
    </w:rPr>
  </w:style>
  <w:style w:type="paragraph" w:customStyle="1" w:styleId="P61">
    <w:name w:val="P61"/>
    <w:basedOn w:val="a"/>
    <w:uiPriority w:val="99"/>
    <w:rsid w:val="00AE6251"/>
    <w:pPr>
      <w:widowControl w:val="0"/>
      <w:tabs>
        <w:tab w:val="left" w:pos="-3420"/>
      </w:tabs>
      <w:adjustRightInd w:val="0"/>
      <w:jc w:val="center"/>
    </w:pPr>
    <w:rPr>
      <w:sz w:val="28"/>
      <w:szCs w:val="20"/>
    </w:rPr>
  </w:style>
  <w:style w:type="paragraph" w:customStyle="1" w:styleId="P103">
    <w:name w:val="P103"/>
    <w:basedOn w:val="a"/>
    <w:uiPriority w:val="99"/>
    <w:rsid w:val="00AE6251"/>
    <w:pPr>
      <w:widowControl w:val="0"/>
      <w:tabs>
        <w:tab w:val="left" w:pos="6054"/>
      </w:tabs>
      <w:autoSpaceDE w:val="0"/>
      <w:autoSpaceDN w:val="0"/>
      <w:adjustRightInd w:val="0"/>
      <w:ind w:left="5760"/>
    </w:pPr>
    <w:rPr>
      <w:szCs w:val="20"/>
    </w:rPr>
  </w:style>
  <w:style w:type="paragraph" w:customStyle="1" w:styleId="17">
    <w:name w:val="Знак Знак Знак Знак1"/>
    <w:basedOn w:val="a"/>
    <w:uiPriority w:val="99"/>
    <w:rsid w:val="00AE6251"/>
    <w:pPr>
      <w:widowControl w:val="0"/>
      <w:adjustRightInd w:val="0"/>
      <w:spacing w:after="160" w:line="240" w:lineRule="exact"/>
      <w:jc w:val="right"/>
    </w:pPr>
    <w:rPr>
      <w:sz w:val="20"/>
      <w:szCs w:val="20"/>
      <w:lang w:val="en-GB" w:eastAsia="en-US"/>
    </w:rPr>
  </w:style>
  <w:style w:type="character" w:styleId="affe">
    <w:name w:val="endnote reference"/>
    <w:uiPriority w:val="99"/>
    <w:semiHidden/>
    <w:unhideWhenUsed/>
    <w:rsid w:val="00AE6251"/>
    <w:rPr>
      <w:vertAlign w:val="superscript"/>
    </w:rPr>
  </w:style>
  <w:style w:type="character" w:customStyle="1" w:styleId="18">
    <w:name w:val="Текст выноски Знак1"/>
    <w:basedOn w:val="a0"/>
    <w:uiPriority w:val="99"/>
    <w:semiHidden/>
    <w:rsid w:val="00AE6251"/>
    <w:rPr>
      <w:rFonts w:ascii="Tahoma" w:eastAsiaTheme="minorHAnsi" w:hAnsi="Tahoma" w:cs="Tahoma"/>
      <w:sz w:val="16"/>
      <w:szCs w:val="16"/>
      <w:lang w:eastAsia="en-US"/>
    </w:rPr>
  </w:style>
  <w:style w:type="character" w:customStyle="1" w:styleId="19">
    <w:name w:val="Текст сноски Знак1"/>
    <w:basedOn w:val="a0"/>
    <w:uiPriority w:val="99"/>
    <w:semiHidden/>
    <w:rsid w:val="00AE6251"/>
    <w:rPr>
      <w:rFonts w:asciiTheme="minorHAnsi" w:eastAsiaTheme="minorHAnsi" w:hAnsiTheme="minorHAnsi" w:cstheme="minorBidi"/>
      <w:sz w:val="20"/>
      <w:szCs w:val="20"/>
      <w:lang w:eastAsia="en-US"/>
    </w:rPr>
  </w:style>
  <w:style w:type="character" w:customStyle="1" w:styleId="1a">
    <w:name w:val="Тема примечания Знак1"/>
    <w:basedOn w:val="16"/>
    <w:uiPriority w:val="99"/>
    <w:semiHidden/>
    <w:rsid w:val="00AE6251"/>
    <w:rPr>
      <w:rFonts w:asciiTheme="minorHAnsi" w:eastAsiaTheme="minorHAnsi" w:hAnsiTheme="minorHAnsi" w:cstheme="minorBidi"/>
      <w:b/>
      <w:bCs/>
      <w:sz w:val="20"/>
      <w:szCs w:val="20"/>
      <w:lang w:eastAsia="en-US"/>
    </w:rPr>
  </w:style>
  <w:style w:type="character" w:customStyle="1" w:styleId="1b">
    <w:name w:val="Основной текст Знак1"/>
    <w:basedOn w:val="a0"/>
    <w:semiHidden/>
    <w:rsid w:val="00AE6251"/>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AE6251"/>
    <w:rPr>
      <w:rFonts w:asciiTheme="minorHAnsi" w:eastAsiaTheme="minorHAnsi" w:hAnsiTheme="minorHAnsi" w:cstheme="minorBidi"/>
      <w:lang w:eastAsia="en-US"/>
    </w:rPr>
  </w:style>
  <w:style w:type="character" w:customStyle="1" w:styleId="1c">
    <w:name w:val="Нижний колонтитул Знак1"/>
    <w:basedOn w:val="a0"/>
    <w:uiPriority w:val="99"/>
    <w:semiHidden/>
    <w:rsid w:val="00AE6251"/>
    <w:rPr>
      <w:rFonts w:asciiTheme="minorHAnsi" w:eastAsiaTheme="minorHAnsi" w:hAnsiTheme="minorHAnsi" w:cstheme="minorBidi"/>
      <w:lang w:eastAsia="en-US"/>
    </w:rPr>
  </w:style>
  <w:style w:type="paragraph" w:styleId="affb">
    <w:name w:val="endnote text"/>
    <w:basedOn w:val="a"/>
    <w:link w:val="affa"/>
    <w:uiPriority w:val="99"/>
    <w:semiHidden/>
    <w:unhideWhenUsed/>
    <w:rsid w:val="00AE6251"/>
    <w:rPr>
      <w:sz w:val="20"/>
      <w:szCs w:val="20"/>
    </w:rPr>
  </w:style>
  <w:style w:type="character" w:customStyle="1" w:styleId="1d">
    <w:name w:val="Текст концевой сноски Знак1"/>
    <w:basedOn w:val="a0"/>
    <w:uiPriority w:val="99"/>
    <w:semiHidden/>
    <w:rsid w:val="00AE6251"/>
    <w:rPr>
      <w:sz w:val="20"/>
      <w:szCs w:val="20"/>
    </w:rPr>
  </w:style>
  <w:style w:type="character" w:customStyle="1" w:styleId="T3">
    <w:name w:val="T3"/>
    <w:rsid w:val="00AE6251"/>
    <w:rPr>
      <w:sz w:val="24"/>
    </w:rPr>
  </w:style>
  <w:style w:type="character" w:customStyle="1" w:styleId="1e">
    <w:name w:val="Название Знак1"/>
    <w:basedOn w:val="a0"/>
    <w:uiPriority w:val="10"/>
    <w:rsid w:val="00AE625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lk">
    <w:name w:val="blk"/>
    <w:basedOn w:val="a0"/>
    <w:rsid w:val="00AE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20">
      <w:marLeft w:val="0"/>
      <w:marRight w:val="0"/>
      <w:marTop w:val="0"/>
      <w:marBottom w:val="0"/>
      <w:divBdr>
        <w:top w:val="none" w:sz="0" w:space="0" w:color="auto"/>
        <w:left w:val="none" w:sz="0" w:space="0" w:color="auto"/>
        <w:bottom w:val="none" w:sz="0" w:space="0" w:color="auto"/>
        <w:right w:val="none" w:sz="0" w:space="0" w:color="auto"/>
      </w:divBdr>
    </w:div>
    <w:div w:id="123961225">
      <w:marLeft w:val="0"/>
      <w:marRight w:val="0"/>
      <w:marTop w:val="0"/>
      <w:marBottom w:val="0"/>
      <w:divBdr>
        <w:top w:val="none" w:sz="0" w:space="0" w:color="auto"/>
        <w:left w:val="none" w:sz="0" w:space="0" w:color="auto"/>
        <w:bottom w:val="none" w:sz="0" w:space="0" w:color="auto"/>
        <w:right w:val="none" w:sz="0" w:space="0" w:color="auto"/>
      </w:divBdr>
    </w:div>
    <w:div w:id="123961226">
      <w:marLeft w:val="0"/>
      <w:marRight w:val="0"/>
      <w:marTop w:val="0"/>
      <w:marBottom w:val="0"/>
      <w:divBdr>
        <w:top w:val="none" w:sz="0" w:space="0" w:color="auto"/>
        <w:left w:val="none" w:sz="0" w:space="0" w:color="auto"/>
        <w:bottom w:val="none" w:sz="0" w:space="0" w:color="auto"/>
        <w:right w:val="none" w:sz="0" w:space="0" w:color="auto"/>
      </w:divBdr>
    </w:div>
    <w:div w:id="123961230">
      <w:marLeft w:val="0"/>
      <w:marRight w:val="0"/>
      <w:marTop w:val="0"/>
      <w:marBottom w:val="0"/>
      <w:divBdr>
        <w:top w:val="none" w:sz="0" w:space="0" w:color="auto"/>
        <w:left w:val="none" w:sz="0" w:space="0" w:color="auto"/>
        <w:bottom w:val="none" w:sz="0" w:space="0" w:color="auto"/>
        <w:right w:val="none" w:sz="0" w:space="0" w:color="auto"/>
      </w:divBdr>
    </w:div>
    <w:div w:id="123961234">
      <w:marLeft w:val="0"/>
      <w:marRight w:val="0"/>
      <w:marTop w:val="0"/>
      <w:marBottom w:val="0"/>
      <w:divBdr>
        <w:top w:val="none" w:sz="0" w:space="0" w:color="auto"/>
        <w:left w:val="none" w:sz="0" w:space="0" w:color="auto"/>
        <w:bottom w:val="none" w:sz="0" w:space="0" w:color="auto"/>
        <w:right w:val="none" w:sz="0" w:space="0" w:color="auto"/>
      </w:divBdr>
    </w:div>
    <w:div w:id="123961244">
      <w:marLeft w:val="0"/>
      <w:marRight w:val="0"/>
      <w:marTop w:val="0"/>
      <w:marBottom w:val="0"/>
      <w:divBdr>
        <w:top w:val="none" w:sz="0" w:space="0" w:color="auto"/>
        <w:left w:val="none" w:sz="0" w:space="0" w:color="auto"/>
        <w:bottom w:val="none" w:sz="0" w:space="0" w:color="auto"/>
        <w:right w:val="none" w:sz="0" w:space="0" w:color="auto"/>
      </w:divBdr>
    </w:div>
    <w:div w:id="123961249">
      <w:marLeft w:val="0"/>
      <w:marRight w:val="0"/>
      <w:marTop w:val="0"/>
      <w:marBottom w:val="0"/>
      <w:divBdr>
        <w:top w:val="none" w:sz="0" w:space="0" w:color="auto"/>
        <w:left w:val="none" w:sz="0" w:space="0" w:color="auto"/>
        <w:bottom w:val="none" w:sz="0" w:space="0" w:color="auto"/>
        <w:right w:val="none" w:sz="0" w:space="0" w:color="auto"/>
      </w:divBdr>
    </w:div>
    <w:div w:id="123961251">
      <w:marLeft w:val="0"/>
      <w:marRight w:val="0"/>
      <w:marTop w:val="0"/>
      <w:marBottom w:val="0"/>
      <w:divBdr>
        <w:top w:val="none" w:sz="0" w:space="0" w:color="auto"/>
        <w:left w:val="none" w:sz="0" w:space="0" w:color="auto"/>
        <w:bottom w:val="none" w:sz="0" w:space="0" w:color="auto"/>
        <w:right w:val="none" w:sz="0" w:space="0" w:color="auto"/>
      </w:divBdr>
      <w:divsChild>
        <w:div w:id="123961229">
          <w:marLeft w:val="0"/>
          <w:marRight w:val="0"/>
          <w:marTop w:val="0"/>
          <w:marBottom w:val="0"/>
          <w:divBdr>
            <w:top w:val="none" w:sz="0" w:space="0" w:color="auto"/>
            <w:left w:val="none" w:sz="0" w:space="0" w:color="auto"/>
            <w:bottom w:val="none" w:sz="0" w:space="0" w:color="auto"/>
            <w:right w:val="none" w:sz="0" w:space="0" w:color="auto"/>
          </w:divBdr>
          <w:divsChild>
            <w:div w:id="123961248">
              <w:marLeft w:val="0"/>
              <w:marRight w:val="0"/>
              <w:marTop w:val="120"/>
              <w:marBottom w:val="480"/>
              <w:divBdr>
                <w:top w:val="none" w:sz="0" w:space="0" w:color="auto"/>
                <w:left w:val="none" w:sz="0" w:space="0" w:color="auto"/>
                <w:bottom w:val="none" w:sz="0" w:space="0" w:color="auto"/>
                <w:right w:val="none" w:sz="0" w:space="0" w:color="auto"/>
              </w:divBdr>
              <w:divsChild>
                <w:div w:id="123961235">
                  <w:marLeft w:val="0"/>
                  <w:marRight w:val="0"/>
                  <w:marTop w:val="120"/>
                  <w:marBottom w:val="120"/>
                  <w:divBdr>
                    <w:top w:val="none" w:sz="0" w:space="0" w:color="auto"/>
                    <w:left w:val="none" w:sz="0" w:space="0" w:color="auto"/>
                    <w:bottom w:val="none" w:sz="0" w:space="0" w:color="auto"/>
                    <w:right w:val="none" w:sz="0" w:space="0" w:color="auto"/>
                  </w:divBdr>
                  <w:divsChild>
                    <w:div w:id="123961221">
                      <w:marLeft w:val="0"/>
                      <w:marRight w:val="0"/>
                      <w:marTop w:val="0"/>
                      <w:marBottom w:val="0"/>
                      <w:divBdr>
                        <w:top w:val="none" w:sz="0" w:space="0" w:color="auto"/>
                        <w:left w:val="none" w:sz="0" w:space="0" w:color="auto"/>
                        <w:bottom w:val="none" w:sz="0" w:space="0" w:color="auto"/>
                        <w:right w:val="none" w:sz="0" w:space="0" w:color="auto"/>
                      </w:divBdr>
                      <w:divsChild>
                        <w:div w:id="123961218">
                          <w:marLeft w:val="0"/>
                          <w:marRight w:val="0"/>
                          <w:marTop w:val="0"/>
                          <w:marBottom w:val="0"/>
                          <w:divBdr>
                            <w:top w:val="none" w:sz="0" w:space="0" w:color="auto"/>
                            <w:left w:val="none" w:sz="0" w:space="0" w:color="auto"/>
                            <w:bottom w:val="none" w:sz="0" w:space="0" w:color="auto"/>
                            <w:right w:val="none" w:sz="0" w:space="0" w:color="auto"/>
                          </w:divBdr>
                        </w:div>
                        <w:div w:id="123961219">
                          <w:marLeft w:val="0"/>
                          <w:marRight w:val="0"/>
                          <w:marTop w:val="0"/>
                          <w:marBottom w:val="0"/>
                          <w:divBdr>
                            <w:top w:val="none" w:sz="0" w:space="0" w:color="auto"/>
                            <w:left w:val="none" w:sz="0" w:space="0" w:color="auto"/>
                            <w:bottom w:val="none" w:sz="0" w:space="0" w:color="auto"/>
                            <w:right w:val="none" w:sz="0" w:space="0" w:color="auto"/>
                          </w:divBdr>
                        </w:div>
                        <w:div w:id="123961222">
                          <w:marLeft w:val="0"/>
                          <w:marRight w:val="0"/>
                          <w:marTop w:val="0"/>
                          <w:marBottom w:val="0"/>
                          <w:divBdr>
                            <w:top w:val="none" w:sz="0" w:space="0" w:color="auto"/>
                            <w:left w:val="none" w:sz="0" w:space="0" w:color="auto"/>
                            <w:bottom w:val="none" w:sz="0" w:space="0" w:color="auto"/>
                            <w:right w:val="none" w:sz="0" w:space="0" w:color="auto"/>
                          </w:divBdr>
                        </w:div>
                        <w:div w:id="123961223">
                          <w:marLeft w:val="0"/>
                          <w:marRight w:val="0"/>
                          <w:marTop w:val="0"/>
                          <w:marBottom w:val="0"/>
                          <w:divBdr>
                            <w:top w:val="none" w:sz="0" w:space="0" w:color="auto"/>
                            <w:left w:val="none" w:sz="0" w:space="0" w:color="auto"/>
                            <w:bottom w:val="none" w:sz="0" w:space="0" w:color="auto"/>
                            <w:right w:val="none" w:sz="0" w:space="0" w:color="auto"/>
                          </w:divBdr>
                        </w:div>
                        <w:div w:id="123961224">
                          <w:marLeft w:val="0"/>
                          <w:marRight w:val="0"/>
                          <w:marTop w:val="0"/>
                          <w:marBottom w:val="0"/>
                          <w:divBdr>
                            <w:top w:val="none" w:sz="0" w:space="0" w:color="auto"/>
                            <w:left w:val="none" w:sz="0" w:space="0" w:color="auto"/>
                            <w:bottom w:val="none" w:sz="0" w:space="0" w:color="auto"/>
                            <w:right w:val="none" w:sz="0" w:space="0" w:color="auto"/>
                          </w:divBdr>
                        </w:div>
                        <w:div w:id="123961227">
                          <w:marLeft w:val="0"/>
                          <w:marRight w:val="0"/>
                          <w:marTop w:val="0"/>
                          <w:marBottom w:val="0"/>
                          <w:divBdr>
                            <w:top w:val="none" w:sz="0" w:space="0" w:color="auto"/>
                            <w:left w:val="none" w:sz="0" w:space="0" w:color="auto"/>
                            <w:bottom w:val="none" w:sz="0" w:space="0" w:color="auto"/>
                            <w:right w:val="none" w:sz="0" w:space="0" w:color="auto"/>
                          </w:divBdr>
                        </w:div>
                        <w:div w:id="123961228">
                          <w:marLeft w:val="0"/>
                          <w:marRight w:val="0"/>
                          <w:marTop w:val="0"/>
                          <w:marBottom w:val="0"/>
                          <w:divBdr>
                            <w:top w:val="none" w:sz="0" w:space="0" w:color="auto"/>
                            <w:left w:val="none" w:sz="0" w:space="0" w:color="auto"/>
                            <w:bottom w:val="none" w:sz="0" w:space="0" w:color="auto"/>
                            <w:right w:val="none" w:sz="0" w:space="0" w:color="auto"/>
                          </w:divBdr>
                        </w:div>
                        <w:div w:id="123961231">
                          <w:marLeft w:val="0"/>
                          <w:marRight w:val="0"/>
                          <w:marTop w:val="0"/>
                          <w:marBottom w:val="0"/>
                          <w:divBdr>
                            <w:top w:val="none" w:sz="0" w:space="0" w:color="auto"/>
                            <w:left w:val="none" w:sz="0" w:space="0" w:color="auto"/>
                            <w:bottom w:val="none" w:sz="0" w:space="0" w:color="auto"/>
                            <w:right w:val="none" w:sz="0" w:space="0" w:color="auto"/>
                          </w:divBdr>
                        </w:div>
                        <w:div w:id="123961232">
                          <w:marLeft w:val="0"/>
                          <w:marRight w:val="0"/>
                          <w:marTop w:val="0"/>
                          <w:marBottom w:val="0"/>
                          <w:divBdr>
                            <w:top w:val="none" w:sz="0" w:space="0" w:color="auto"/>
                            <w:left w:val="none" w:sz="0" w:space="0" w:color="auto"/>
                            <w:bottom w:val="none" w:sz="0" w:space="0" w:color="auto"/>
                            <w:right w:val="none" w:sz="0" w:space="0" w:color="auto"/>
                          </w:divBdr>
                        </w:div>
                        <w:div w:id="123961233">
                          <w:marLeft w:val="0"/>
                          <w:marRight w:val="0"/>
                          <w:marTop w:val="0"/>
                          <w:marBottom w:val="0"/>
                          <w:divBdr>
                            <w:top w:val="none" w:sz="0" w:space="0" w:color="auto"/>
                            <w:left w:val="none" w:sz="0" w:space="0" w:color="auto"/>
                            <w:bottom w:val="none" w:sz="0" w:space="0" w:color="auto"/>
                            <w:right w:val="none" w:sz="0" w:space="0" w:color="auto"/>
                          </w:divBdr>
                        </w:div>
                        <w:div w:id="123961236">
                          <w:marLeft w:val="0"/>
                          <w:marRight w:val="0"/>
                          <w:marTop w:val="0"/>
                          <w:marBottom w:val="0"/>
                          <w:divBdr>
                            <w:top w:val="none" w:sz="0" w:space="0" w:color="auto"/>
                            <w:left w:val="none" w:sz="0" w:space="0" w:color="auto"/>
                            <w:bottom w:val="none" w:sz="0" w:space="0" w:color="auto"/>
                            <w:right w:val="none" w:sz="0" w:space="0" w:color="auto"/>
                          </w:divBdr>
                        </w:div>
                        <w:div w:id="123961237">
                          <w:marLeft w:val="0"/>
                          <w:marRight w:val="0"/>
                          <w:marTop w:val="0"/>
                          <w:marBottom w:val="0"/>
                          <w:divBdr>
                            <w:top w:val="none" w:sz="0" w:space="0" w:color="auto"/>
                            <w:left w:val="none" w:sz="0" w:space="0" w:color="auto"/>
                            <w:bottom w:val="none" w:sz="0" w:space="0" w:color="auto"/>
                            <w:right w:val="none" w:sz="0" w:space="0" w:color="auto"/>
                          </w:divBdr>
                        </w:div>
                        <w:div w:id="123961238">
                          <w:marLeft w:val="0"/>
                          <w:marRight w:val="0"/>
                          <w:marTop w:val="0"/>
                          <w:marBottom w:val="0"/>
                          <w:divBdr>
                            <w:top w:val="none" w:sz="0" w:space="0" w:color="auto"/>
                            <w:left w:val="none" w:sz="0" w:space="0" w:color="auto"/>
                            <w:bottom w:val="none" w:sz="0" w:space="0" w:color="auto"/>
                            <w:right w:val="none" w:sz="0" w:space="0" w:color="auto"/>
                          </w:divBdr>
                        </w:div>
                        <w:div w:id="123961239">
                          <w:marLeft w:val="0"/>
                          <w:marRight w:val="0"/>
                          <w:marTop w:val="0"/>
                          <w:marBottom w:val="0"/>
                          <w:divBdr>
                            <w:top w:val="none" w:sz="0" w:space="0" w:color="auto"/>
                            <w:left w:val="none" w:sz="0" w:space="0" w:color="auto"/>
                            <w:bottom w:val="none" w:sz="0" w:space="0" w:color="auto"/>
                            <w:right w:val="none" w:sz="0" w:space="0" w:color="auto"/>
                          </w:divBdr>
                        </w:div>
                        <w:div w:id="123961240">
                          <w:marLeft w:val="0"/>
                          <w:marRight w:val="0"/>
                          <w:marTop w:val="0"/>
                          <w:marBottom w:val="0"/>
                          <w:divBdr>
                            <w:top w:val="none" w:sz="0" w:space="0" w:color="auto"/>
                            <w:left w:val="none" w:sz="0" w:space="0" w:color="auto"/>
                            <w:bottom w:val="none" w:sz="0" w:space="0" w:color="auto"/>
                            <w:right w:val="none" w:sz="0" w:space="0" w:color="auto"/>
                          </w:divBdr>
                        </w:div>
                        <w:div w:id="123961241">
                          <w:marLeft w:val="0"/>
                          <w:marRight w:val="0"/>
                          <w:marTop w:val="0"/>
                          <w:marBottom w:val="0"/>
                          <w:divBdr>
                            <w:top w:val="none" w:sz="0" w:space="0" w:color="auto"/>
                            <w:left w:val="none" w:sz="0" w:space="0" w:color="auto"/>
                            <w:bottom w:val="none" w:sz="0" w:space="0" w:color="auto"/>
                            <w:right w:val="none" w:sz="0" w:space="0" w:color="auto"/>
                          </w:divBdr>
                        </w:div>
                        <w:div w:id="123961242">
                          <w:marLeft w:val="0"/>
                          <w:marRight w:val="0"/>
                          <w:marTop w:val="0"/>
                          <w:marBottom w:val="0"/>
                          <w:divBdr>
                            <w:top w:val="none" w:sz="0" w:space="0" w:color="auto"/>
                            <w:left w:val="none" w:sz="0" w:space="0" w:color="auto"/>
                            <w:bottom w:val="none" w:sz="0" w:space="0" w:color="auto"/>
                            <w:right w:val="none" w:sz="0" w:space="0" w:color="auto"/>
                          </w:divBdr>
                        </w:div>
                        <w:div w:id="123961243">
                          <w:marLeft w:val="0"/>
                          <w:marRight w:val="0"/>
                          <w:marTop w:val="0"/>
                          <w:marBottom w:val="0"/>
                          <w:divBdr>
                            <w:top w:val="none" w:sz="0" w:space="0" w:color="auto"/>
                            <w:left w:val="none" w:sz="0" w:space="0" w:color="auto"/>
                            <w:bottom w:val="none" w:sz="0" w:space="0" w:color="auto"/>
                            <w:right w:val="none" w:sz="0" w:space="0" w:color="auto"/>
                          </w:divBdr>
                        </w:div>
                        <w:div w:id="123961245">
                          <w:marLeft w:val="0"/>
                          <w:marRight w:val="0"/>
                          <w:marTop w:val="0"/>
                          <w:marBottom w:val="0"/>
                          <w:divBdr>
                            <w:top w:val="none" w:sz="0" w:space="0" w:color="auto"/>
                            <w:left w:val="none" w:sz="0" w:space="0" w:color="auto"/>
                            <w:bottom w:val="none" w:sz="0" w:space="0" w:color="auto"/>
                            <w:right w:val="none" w:sz="0" w:space="0" w:color="auto"/>
                          </w:divBdr>
                        </w:div>
                        <w:div w:id="123961246">
                          <w:marLeft w:val="0"/>
                          <w:marRight w:val="0"/>
                          <w:marTop w:val="0"/>
                          <w:marBottom w:val="0"/>
                          <w:divBdr>
                            <w:top w:val="none" w:sz="0" w:space="0" w:color="auto"/>
                            <w:left w:val="none" w:sz="0" w:space="0" w:color="auto"/>
                            <w:bottom w:val="none" w:sz="0" w:space="0" w:color="auto"/>
                            <w:right w:val="none" w:sz="0" w:space="0" w:color="auto"/>
                          </w:divBdr>
                        </w:div>
                        <w:div w:id="123961247">
                          <w:marLeft w:val="0"/>
                          <w:marRight w:val="0"/>
                          <w:marTop w:val="0"/>
                          <w:marBottom w:val="0"/>
                          <w:divBdr>
                            <w:top w:val="none" w:sz="0" w:space="0" w:color="auto"/>
                            <w:left w:val="none" w:sz="0" w:space="0" w:color="auto"/>
                            <w:bottom w:val="none" w:sz="0" w:space="0" w:color="auto"/>
                            <w:right w:val="none" w:sz="0" w:space="0" w:color="auto"/>
                          </w:divBdr>
                        </w:div>
                        <w:div w:id="123961250">
                          <w:marLeft w:val="0"/>
                          <w:marRight w:val="0"/>
                          <w:marTop w:val="0"/>
                          <w:marBottom w:val="0"/>
                          <w:divBdr>
                            <w:top w:val="none" w:sz="0" w:space="0" w:color="auto"/>
                            <w:left w:val="none" w:sz="0" w:space="0" w:color="auto"/>
                            <w:bottom w:val="none" w:sz="0" w:space="0" w:color="auto"/>
                            <w:right w:val="none" w:sz="0" w:space="0" w:color="auto"/>
                          </w:divBdr>
                        </w:div>
                        <w:div w:id="123961253">
                          <w:marLeft w:val="0"/>
                          <w:marRight w:val="0"/>
                          <w:marTop w:val="0"/>
                          <w:marBottom w:val="0"/>
                          <w:divBdr>
                            <w:top w:val="none" w:sz="0" w:space="0" w:color="auto"/>
                            <w:left w:val="none" w:sz="0" w:space="0" w:color="auto"/>
                            <w:bottom w:val="none" w:sz="0" w:space="0" w:color="auto"/>
                            <w:right w:val="none" w:sz="0" w:space="0" w:color="auto"/>
                          </w:divBdr>
                        </w:div>
                        <w:div w:id="1239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1252">
      <w:marLeft w:val="0"/>
      <w:marRight w:val="0"/>
      <w:marTop w:val="0"/>
      <w:marBottom w:val="0"/>
      <w:divBdr>
        <w:top w:val="none" w:sz="0" w:space="0" w:color="auto"/>
        <w:left w:val="none" w:sz="0" w:space="0" w:color="auto"/>
        <w:bottom w:val="none" w:sz="0" w:space="0" w:color="auto"/>
        <w:right w:val="none" w:sz="0" w:space="0" w:color="auto"/>
      </w:divBdr>
    </w:div>
    <w:div w:id="123961255">
      <w:marLeft w:val="0"/>
      <w:marRight w:val="0"/>
      <w:marTop w:val="0"/>
      <w:marBottom w:val="0"/>
      <w:divBdr>
        <w:top w:val="none" w:sz="0" w:space="0" w:color="auto"/>
        <w:left w:val="none" w:sz="0" w:space="0" w:color="auto"/>
        <w:bottom w:val="none" w:sz="0" w:space="0" w:color="auto"/>
        <w:right w:val="none" w:sz="0" w:space="0" w:color="auto"/>
      </w:divBdr>
    </w:div>
    <w:div w:id="903443789">
      <w:bodyDiv w:val="1"/>
      <w:marLeft w:val="0"/>
      <w:marRight w:val="0"/>
      <w:marTop w:val="0"/>
      <w:marBottom w:val="0"/>
      <w:divBdr>
        <w:top w:val="none" w:sz="0" w:space="0" w:color="auto"/>
        <w:left w:val="none" w:sz="0" w:space="0" w:color="auto"/>
        <w:bottom w:val="none" w:sz="0" w:space="0" w:color="auto"/>
        <w:right w:val="none" w:sz="0" w:space="0" w:color="auto"/>
      </w:divBdr>
    </w:div>
    <w:div w:id="1026759599">
      <w:bodyDiv w:val="1"/>
      <w:marLeft w:val="0"/>
      <w:marRight w:val="0"/>
      <w:marTop w:val="0"/>
      <w:marBottom w:val="0"/>
      <w:divBdr>
        <w:top w:val="none" w:sz="0" w:space="0" w:color="auto"/>
        <w:left w:val="none" w:sz="0" w:space="0" w:color="auto"/>
        <w:bottom w:val="none" w:sz="0" w:space="0" w:color="auto"/>
        <w:right w:val="none" w:sz="0" w:space="0" w:color="auto"/>
      </w:divBdr>
    </w:div>
    <w:div w:id="1500466568">
      <w:bodyDiv w:val="1"/>
      <w:marLeft w:val="0"/>
      <w:marRight w:val="0"/>
      <w:marTop w:val="0"/>
      <w:marBottom w:val="0"/>
      <w:divBdr>
        <w:top w:val="none" w:sz="0" w:space="0" w:color="auto"/>
        <w:left w:val="none" w:sz="0" w:space="0" w:color="auto"/>
        <w:bottom w:val="none" w:sz="0" w:space="0" w:color="auto"/>
        <w:right w:val="none" w:sz="0" w:space="0" w:color="auto"/>
      </w:divBdr>
    </w:div>
    <w:div w:id="1575355029">
      <w:bodyDiv w:val="1"/>
      <w:marLeft w:val="0"/>
      <w:marRight w:val="0"/>
      <w:marTop w:val="0"/>
      <w:marBottom w:val="0"/>
      <w:divBdr>
        <w:top w:val="none" w:sz="0" w:space="0" w:color="auto"/>
        <w:left w:val="none" w:sz="0" w:space="0" w:color="auto"/>
        <w:bottom w:val="none" w:sz="0" w:space="0" w:color="auto"/>
        <w:right w:val="none" w:sz="0" w:space="0" w:color="auto"/>
      </w:divBdr>
    </w:div>
    <w:div w:id="20728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8A085B5FFA799D4CC9DAFC370D7038FD39EAE2275D201B0AE682C93CD62F54FC7E295BD587A8240AsFE" TargetMode="External"/><Relationship Id="rId18" Type="http://schemas.openxmlformats.org/officeDocument/2006/relationships/hyperlink" Target="file:///C:\Users\1-&#1080;&#1090;&#1082;&#1091;&#1083;&#1086;&#1074;&#1089;&#1082;&#1080;&#1081;%20&#1089;&#1089;\Desktop\&#1088;&#1077;&#1075;&#1083;\Vydacha-spetsialnogo-razresheniya.docx"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consultantplus://offline/ref=C43D6594CFF23D6997EADE43364D78E57C2B3ABFEA1C06D0DFE29EC4D8D66D0A4EAAF8600DFF2443T6tA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88A085B5FFA799D4CC9DAFC370D7038FD39EAE2275D201B0AE682C93CD62F54FC7E295BD587A8240AsFE" TargetMode="External"/><Relationship Id="rId17" Type="http://schemas.openxmlformats.org/officeDocument/2006/relationships/hyperlink" Target="file:///C:\Users\1-&#1080;&#1090;&#1082;&#1091;&#1083;&#1086;&#1074;&#1089;&#1082;&#1080;&#1081;%20&#1089;&#1089;\Desktop\&#1088;&#1077;&#1075;&#1083;\Vydacha-spetsialnogo-razresheniya.docx"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EA599700D1281F473F707F7868D952D29DA3C6B31D1491D4BF991253BC04463209D4D6118378593AFEDB426230x3E" TargetMode="External"/><Relationship Id="rId20" Type="http://schemas.openxmlformats.org/officeDocument/2006/relationships/hyperlink" Target="consultantplus://offline/ref=914F14D1C2BB76AE7E41694D47EC75105DBE10DEC85C6B38E2CDE6596AXCnEE"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1080;&#1090;&#1082;&#1091;&#1083;&#1086;&#1074;&#1089;&#1082;&#1080;&#1081;%20&#1089;&#1089;\Desktop\&#1088;&#1077;&#1075;&#1083;\Vydacha-spetsialnogo-razresheniya.docx"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file:///C:\Users\1-&#1080;&#1090;&#1082;&#1091;&#1083;&#1086;&#1074;&#1089;&#1082;&#1080;&#1081;%20&#1089;&#1089;\Desktop\&#1088;&#1077;&#1075;&#1083;\Vydacha-spetsialnogo-razresheniya.docx"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image" Target="media/image2.png"/><Relationship Id="rId19" Type="http://schemas.openxmlformats.org/officeDocument/2006/relationships/hyperlink" Target="http://docs.cntd.ru/document/901714421"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1-&#1080;&#1090;&#1082;&#1091;&#1083;&#1086;&#1074;&#1089;&#1082;&#1080;&#1081;%20&#1089;&#1089;\Desktop\&#1088;&#1077;&#1075;&#1083;\Vydacha-spetsialnogo-razresheniya.docx"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2FA5-C15C-4440-8AF7-EB23058B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20069</Words>
  <Characters>114398</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1-иткуловский сс</cp:lastModifiedBy>
  <cp:revision>5</cp:revision>
  <cp:lastPrinted>2019-12-20T03:55:00Z</cp:lastPrinted>
  <dcterms:created xsi:type="dcterms:W3CDTF">2020-01-14T11:25:00Z</dcterms:created>
  <dcterms:modified xsi:type="dcterms:W3CDTF">2020-01-14T11:41:00Z</dcterms:modified>
</cp:coreProperties>
</file>