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
        <w:tblW w:w="10519" w:type="dxa"/>
        <w:tblLook w:val="01E0"/>
      </w:tblPr>
      <w:tblGrid>
        <w:gridCol w:w="4489"/>
        <w:gridCol w:w="866"/>
        <w:gridCol w:w="809"/>
        <w:gridCol w:w="4355"/>
      </w:tblGrid>
      <w:tr w:rsidR="00A14D72" w:rsidRPr="00EC79A6" w:rsidTr="006D7821">
        <w:tc>
          <w:tcPr>
            <w:tcW w:w="4489" w:type="dxa"/>
            <w:vMerge w:val="restart"/>
          </w:tcPr>
          <w:p w:rsidR="00A14D72" w:rsidRPr="00EC79A6" w:rsidRDefault="00A14D72" w:rsidP="006D7821">
            <w:pPr>
              <w:jc w:val="center"/>
              <w:rPr>
                <w:rFonts w:ascii="TimBashk" w:hAnsi="TimBashk"/>
                <w:b/>
                <w:caps/>
                <w:sz w:val="18"/>
                <w:szCs w:val="18"/>
              </w:rPr>
            </w:pP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Баш?ортостан республика№Ы</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Байма?  районы муниципаль</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 xml:space="preserve">Районыны*  </w:t>
            </w:r>
            <w:r w:rsidRPr="00EC79A6">
              <w:rPr>
                <w:b/>
                <w:caps/>
                <w:sz w:val="18"/>
                <w:szCs w:val="18"/>
              </w:rPr>
              <w:t xml:space="preserve">1- </w:t>
            </w:r>
            <w:r w:rsidRPr="00EC79A6">
              <w:rPr>
                <w:rFonts w:ascii="TimBashk" w:hAnsi="TimBashk"/>
                <w:b/>
                <w:caps/>
                <w:sz w:val="18"/>
                <w:szCs w:val="18"/>
              </w:rPr>
              <w:t>ЭТ?ОЛ ауыл</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 xml:space="preserve">Советы ауыл бил»м»№е </w:t>
            </w:r>
          </w:p>
          <w:p w:rsidR="00A14D72" w:rsidRPr="00EC79A6" w:rsidRDefault="00A14D72" w:rsidP="006D7821">
            <w:pPr>
              <w:jc w:val="center"/>
              <w:rPr>
                <w:rFonts w:ascii="TimBashk" w:hAnsi="TimBashk"/>
                <w:b/>
                <w:caps/>
                <w:sz w:val="18"/>
                <w:szCs w:val="18"/>
              </w:rPr>
            </w:pPr>
            <w:r w:rsidRPr="00EC79A6">
              <w:rPr>
                <w:rFonts w:ascii="TimBashk" w:hAnsi="TimBashk"/>
                <w:b/>
                <w:caps/>
                <w:sz w:val="18"/>
                <w:szCs w:val="18"/>
              </w:rPr>
              <w:t>ХАкИМИ»ТЕ</w:t>
            </w:r>
          </w:p>
        </w:tc>
        <w:tc>
          <w:tcPr>
            <w:tcW w:w="1675" w:type="dxa"/>
            <w:gridSpan w:val="2"/>
          </w:tcPr>
          <w:p w:rsidR="00A14D72" w:rsidRPr="00EC79A6" w:rsidRDefault="00A14D72" w:rsidP="006D7821">
            <w:pPr>
              <w:jc w:val="center"/>
              <w:rPr>
                <w:sz w:val="18"/>
                <w:szCs w:val="18"/>
              </w:rPr>
            </w:pPr>
          </w:p>
        </w:tc>
        <w:tc>
          <w:tcPr>
            <w:tcW w:w="4355" w:type="dxa"/>
            <w:vMerge w:val="restart"/>
          </w:tcPr>
          <w:p w:rsidR="00A14D72" w:rsidRPr="00EC79A6" w:rsidRDefault="00A14D72" w:rsidP="006D7821">
            <w:pPr>
              <w:jc w:val="center"/>
              <w:rPr>
                <w:b/>
                <w:caps/>
                <w:sz w:val="18"/>
                <w:szCs w:val="18"/>
              </w:rPr>
            </w:pPr>
          </w:p>
          <w:p w:rsidR="00A14D72" w:rsidRPr="00EC79A6" w:rsidRDefault="00A14D72" w:rsidP="006D7821">
            <w:pPr>
              <w:jc w:val="center"/>
              <w:rPr>
                <w:b/>
                <w:caps/>
                <w:sz w:val="18"/>
                <w:szCs w:val="18"/>
              </w:rPr>
            </w:pPr>
            <w:r w:rsidRPr="00EC79A6">
              <w:rPr>
                <w:b/>
                <w:caps/>
                <w:sz w:val="18"/>
                <w:szCs w:val="18"/>
              </w:rPr>
              <w:t>РЕСПУБЛИКА БАШКОРТОСТАН</w:t>
            </w:r>
          </w:p>
          <w:p w:rsidR="00A14D72" w:rsidRPr="00EC79A6" w:rsidRDefault="00A14D72" w:rsidP="006D7821">
            <w:pPr>
              <w:jc w:val="center"/>
              <w:rPr>
                <w:b/>
                <w:caps/>
                <w:sz w:val="18"/>
                <w:szCs w:val="18"/>
              </w:rPr>
            </w:pPr>
            <w:r w:rsidRPr="00EC79A6">
              <w:rPr>
                <w:b/>
                <w:caps/>
                <w:sz w:val="18"/>
                <w:szCs w:val="18"/>
              </w:rPr>
              <w:t xml:space="preserve">АДМИНИСТРАЦИЯ сельского поселения </w:t>
            </w:r>
            <w:r>
              <w:rPr>
                <w:b/>
                <w:caps/>
                <w:sz w:val="18"/>
                <w:szCs w:val="18"/>
              </w:rPr>
              <w:t>1-й Иткуловский</w:t>
            </w:r>
            <w:r w:rsidRPr="00EC79A6">
              <w:rPr>
                <w:b/>
                <w:caps/>
                <w:sz w:val="18"/>
                <w:szCs w:val="18"/>
              </w:rPr>
              <w:t xml:space="preserve">  сельсовет муниципального района Баймакский район</w:t>
            </w:r>
          </w:p>
        </w:tc>
      </w:tr>
      <w:tr w:rsidR="00A14D72" w:rsidRPr="00EC79A6" w:rsidTr="006D7821">
        <w:tc>
          <w:tcPr>
            <w:tcW w:w="4489" w:type="dxa"/>
            <w:vMerge/>
          </w:tcPr>
          <w:p w:rsidR="00A14D72" w:rsidRPr="00EC79A6" w:rsidRDefault="00A14D72" w:rsidP="006D7821">
            <w:pPr>
              <w:jc w:val="center"/>
              <w:rPr>
                <w:sz w:val="18"/>
                <w:szCs w:val="18"/>
              </w:rPr>
            </w:pPr>
          </w:p>
        </w:tc>
        <w:tc>
          <w:tcPr>
            <w:tcW w:w="1675" w:type="dxa"/>
            <w:gridSpan w:val="2"/>
          </w:tcPr>
          <w:p w:rsidR="00A14D72" w:rsidRPr="00EC79A6" w:rsidRDefault="006E1088" w:rsidP="006D7821">
            <w:pPr>
              <w:jc w:val="center"/>
              <w:rPr>
                <w:sz w:val="18"/>
                <w:szCs w:val="18"/>
              </w:rPr>
            </w:pPr>
            <w:r>
              <w:rPr>
                <w:noProof/>
                <w:sz w:val="18"/>
                <w:szCs w:val="18"/>
              </w:rPr>
              <w:drawing>
                <wp:inline distT="0" distB="0" distL="0" distR="0">
                  <wp:extent cx="723900" cy="904875"/>
                  <wp:effectExtent l="19050" t="0" r="0"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tc>
        <w:tc>
          <w:tcPr>
            <w:tcW w:w="4355" w:type="dxa"/>
            <w:vMerge/>
          </w:tcPr>
          <w:p w:rsidR="00A14D72" w:rsidRPr="00EC79A6" w:rsidRDefault="00A14D72" w:rsidP="006D7821">
            <w:pPr>
              <w:jc w:val="center"/>
              <w:rPr>
                <w:b/>
                <w:caps/>
                <w:sz w:val="18"/>
                <w:szCs w:val="18"/>
              </w:rPr>
            </w:pPr>
          </w:p>
        </w:tc>
      </w:tr>
      <w:tr w:rsidR="00A14D72" w:rsidRPr="00EC79A6" w:rsidTr="006D7821">
        <w:tc>
          <w:tcPr>
            <w:tcW w:w="5355" w:type="dxa"/>
            <w:gridSpan w:val="2"/>
            <w:tcBorders>
              <w:bottom w:val="thinThickSmallGap" w:sz="24" w:space="0" w:color="auto"/>
            </w:tcBorders>
          </w:tcPr>
          <w:p w:rsidR="00A14D72" w:rsidRPr="00EC79A6" w:rsidRDefault="00A14D72" w:rsidP="006D7821">
            <w:pPr>
              <w:jc w:val="center"/>
              <w:rPr>
                <w:rFonts w:ascii="TimBashk" w:hAnsi="TimBashk"/>
                <w:sz w:val="18"/>
                <w:szCs w:val="18"/>
              </w:rPr>
            </w:pPr>
            <w:r w:rsidRPr="00EC79A6">
              <w:rPr>
                <w:sz w:val="18"/>
                <w:szCs w:val="18"/>
              </w:rPr>
              <w:t xml:space="preserve">453673, </w:t>
            </w:r>
            <w:r w:rsidRPr="00EC79A6">
              <w:rPr>
                <w:rFonts w:ascii="TimBashk" w:hAnsi="TimBashk"/>
                <w:sz w:val="18"/>
                <w:szCs w:val="18"/>
              </w:rPr>
              <w:t xml:space="preserve">Байма7 районы, </w:t>
            </w:r>
            <w:r w:rsidRPr="00EC79A6">
              <w:rPr>
                <w:sz w:val="18"/>
                <w:szCs w:val="18"/>
              </w:rPr>
              <w:t>1-</w:t>
            </w:r>
            <w:r w:rsidRPr="00EC79A6">
              <w:rPr>
                <w:rFonts w:ascii="TimBashk" w:hAnsi="TimBashk"/>
                <w:sz w:val="18"/>
                <w:szCs w:val="18"/>
              </w:rPr>
              <w:t xml:space="preserve">Эт7ол ауылы, </w:t>
            </w:r>
          </w:p>
          <w:p w:rsidR="00A14D72" w:rsidRPr="00EC79A6" w:rsidRDefault="00A14D72" w:rsidP="006D7821">
            <w:pPr>
              <w:jc w:val="center"/>
              <w:rPr>
                <w:sz w:val="18"/>
                <w:szCs w:val="18"/>
              </w:rPr>
            </w:pPr>
            <w:r w:rsidRPr="00EC79A6">
              <w:rPr>
                <w:rFonts w:ascii="TimBashk" w:hAnsi="TimBashk"/>
                <w:sz w:val="18"/>
                <w:szCs w:val="18"/>
              </w:rPr>
              <w:t xml:space="preserve">Ленин урамы, </w:t>
            </w:r>
            <w:r w:rsidRPr="00EC79A6">
              <w:rPr>
                <w:sz w:val="18"/>
                <w:szCs w:val="18"/>
              </w:rPr>
              <w:t xml:space="preserve">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c>
          <w:tcPr>
            <w:tcW w:w="5164" w:type="dxa"/>
            <w:gridSpan w:val="2"/>
            <w:tcBorders>
              <w:left w:val="nil"/>
              <w:bottom w:val="thinThickSmallGap" w:sz="24" w:space="0" w:color="auto"/>
            </w:tcBorders>
          </w:tcPr>
          <w:p w:rsidR="00A14D72" w:rsidRPr="00EC79A6" w:rsidRDefault="00A14D72" w:rsidP="006D7821">
            <w:pPr>
              <w:jc w:val="center"/>
              <w:rPr>
                <w:sz w:val="18"/>
                <w:szCs w:val="18"/>
              </w:rPr>
            </w:pPr>
            <w:r w:rsidRPr="00EC79A6">
              <w:rPr>
                <w:sz w:val="18"/>
                <w:szCs w:val="18"/>
              </w:rPr>
              <w:t>453673, Баймакский район, с.1-</w:t>
            </w:r>
            <w:r>
              <w:rPr>
                <w:sz w:val="18"/>
                <w:szCs w:val="18"/>
              </w:rPr>
              <w:t xml:space="preserve"> е </w:t>
            </w:r>
            <w:r w:rsidRPr="00EC79A6">
              <w:rPr>
                <w:sz w:val="18"/>
                <w:szCs w:val="18"/>
              </w:rPr>
              <w:t>Иткулово,</w:t>
            </w:r>
          </w:p>
          <w:p w:rsidR="00A14D72" w:rsidRPr="00EC79A6" w:rsidRDefault="00A14D72" w:rsidP="006D7821">
            <w:pPr>
              <w:jc w:val="center"/>
              <w:rPr>
                <w:sz w:val="18"/>
                <w:szCs w:val="18"/>
              </w:rPr>
            </w:pPr>
            <w:r w:rsidRPr="00EC79A6">
              <w:rPr>
                <w:sz w:val="18"/>
                <w:szCs w:val="18"/>
              </w:rPr>
              <w:t xml:space="preserve"> ул. Ленина, 85 </w:t>
            </w:r>
          </w:p>
          <w:p w:rsidR="00A14D72" w:rsidRPr="00EC79A6" w:rsidRDefault="00A14D72" w:rsidP="006D7821">
            <w:pPr>
              <w:jc w:val="center"/>
              <w:rPr>
                <w:sz w:val="18"/>
                <w:szCs w:val="18"/>
              </w:rPr>
            </w:pPr>
            <w:r w:rsidRPr="00EC79A6">
              <w:rPr>
                <w:sz w:val="18"/>
                <w:szCs w:val="18"/>
              </w:rPr>
              <w:t>тел. 8(34751) 4-24-68, 4-24-30</w:t>
            </w:r>
          </w:p>
          <w:p w:rsidR="00A14D72" w:rsidRPr="00EC79A6" w:rsidRDefault="00A14D72" w:rsidP="006D7821">
            <w:pPr>
              <w:jc w:val="center"/>
              <w:rPr>
                <w:b/>
                <w:caps/>
                <w:sz w:val="18"/>
                <w:szCs w:val="18"/>
              </w:rPr>
            </w:pPr>
            <w:r w:rsidRPr="00EC79A6">
              <w:rPr>
                <w:sz w:val="18"/>
                <w:szCs w:val="18"/>
              </w:rPr>
              <w:t>факс 8(34751) 4-24-30</w:t>
            </w:r>
          </w:p>
        </w:tc>
      </w:tr>
    </w:tbl>
    <w:p w:rsidR="00A14D72" w:rsidRPr="00BA2055" w:rsidRDefault="00A14D72" w:rsidP="0072203B">
      <w:pPr>
        <w:jc w:val="center"/>
        <w:rPr>
          <w:sz w:val="28"/>
          <w:szCs w:val="28"/>
        </w:rPr>
      </w:pPr>
      <w:r>
        <w:rPr>
          <w:b/>
          <w:sz w:val="28"/>
          <w:szCs w:val="28"/>
        </w:rPr>
        <w:t xml:space="preserve">   </w:t>
      </w:r>
      <w:r w:rsidRPr="00BA2055">
        <w:rPr>
          <w:b/>
          <w:sz w:val="28"/>
          <w:szCs w:val="28"/>
        </w:rPr>
        <w:t xml:space="preserve">КАРАР                          </w:t>
      </w:r>
      <w:r>
        <w:rPr>
          <w:b/>
          <w:sz w:val="28"/>
          <w:szCs w:val="28"/>
        </w:rPr>
        <w:t xml:space="preserve">   </w:t>
      </w:r>
      <w:r w:rsidRPr="00BA2055">
        <w:rPr>
          <w:b/>
          <w:sz w:val="28"/>
          <w:szCs w:val="28"/>
        </w:rPr>
        <w:t xml:space="preserve">       </w:t>
      </w:r>
      <w:r w:rsidR="00D6718F">
        <w:rPr>
          <w:b/>
          <w:sz w:val="28"/>
          <w:szCs w:val="28"/>
        </w:rPr>
        <w:t xml:space="preserve">  № 59</w:t>
      </w:r>
      <w:r w:rsidRPr="00BA2055">
        <w:rPr>
          <w:b/>
          <w:sz w:val="28"/>
          <w:szCs w:val="28"/>
        </w:rPr>
        <w:t xml:space="preserve">                 </w:t>
      </w:r>
      <w:r>
        <w:rPr>
          <w:b/>
          <w:sz w:val="28"/>
          <w:szCs w:val="28"/>
        </w:rPr>
        <w:t xml:space="preserve">         </w:t>
      </w:r>
      <w:r w:rsidRPr="00BA2055">
        <w:rPr>
          <w:b/>
          <w:sz w:val="28"/>
          <w:szCs w:val="28"/>
        </w:rPr>
        <w:t>ПОСТАНОВЛЕНИЕ</w:t>
      </w:r>
    </w:p>
    <w:p w:rsidR="00A14D72" w:rsidRDefault="00A14D72" w:rsidP="0072203B">
      <w:pPr>
        <w:pStyle w:val="a5"/>
        <w:ind w:left="0"/>
        <w:rPr>
          <w:sz w:val="28"/>
          <w:szCs w:val="28"/>
        </w:rPr>
      </w:pPr>
      <w:r w:rsidRPr="00BA2055">
        <w:rPr>
          <w:sz w:val="28"/>
          <w:szCs w:val="28"/>
        </w:rPr>
        <w:t xml:space="preserve">         «</w:t>
      </w:r>
      <w:r w:rsidR="00D6718F">
        <w:rPr>
          <w:sz w:val="28"/>
          <w:szCs w:val="28"/>
        </w:rPr>
        <w:t>28</w:t>
      </w:r>
      <w:r w:rsidRPr="00BA2055">
        <w:rPr>
          <w:sz w:val="28"/>
          <w:szCs w:val="28"/>
        </w:rPr>
        <w:t xml:space="preserve">»  </w:t>
      </w:r>
      <w:r>
        <w:rPr>
          <w:sz w:val="28"/>
          <w:szCs w:val="28"/>
        </w:rPr>
        <w:t>май</w:t>
      </w:r>
      <w:r w:rsidRPr="00BA2055">
        <w:rPr>
          <w:sz w:val="28"/>
          <w:szCs w:val="28"/>
        </w:rPr>
        <w:t xml:space="preserve">  2019  й.           </w:t>
      </w:r>
      <w:r w:rsidRPr="00BA2055">
        <w:rPr>
          <w:bCs/>
          <w:sz w:val="28"/>
          <w:szCs w:val="28"/>
        </w:rPr>
        <w:t xml:space="preserve">                                            </w:t>
      </w:r>
      <w:r>
        <w:rPr>
          <w:bCs/>
          <w:sz w:val="28"/>
          <w:szCs w:val="28"/>
        </w:rPr>
        <w:t xml:space="preserve">         </w:t>
      </w:r>
      <w:r w:rsidRPr="00BA2055">
        <w:rPr>
          <w:sz w:val="28"/>
          <w:szCs w:val="28"/>
        </w:rPr>
        <w:t>«</w:t>
      </w:r>
      <w:r w:rsidR="00D6718F">
        <w:rPr>
          <w:sz w:val="28"/>
          <w:szCs w:val="28"/>
        </w:rPr>
        <w:t>28</w:t>
      </w:r>
      <w:r w:rsidRPr="00BA2055">
        <w:rPr>
          <w:sz w:val="28"/>
          <w:szCs w:val="28"/>
        </w:rPr>
        <w:t xml:space="preserve">»  </w:t>
      </w:r>
      <w:r>
        <w:rPr>
          <w:sz w:val="28"/>
          <w:szCs w:val="28"/>
        </w:rPr>
        <w:t>ма</w:t>
      </w:r>
      <w:r w:rsidRPr="00BA2055">
        <w:rPr>
          <w:sz w:val="28"/>
          <w:szCs w:val="28"/>
        </w:rPr>
        <w:t xml:space="preserve">я  2019  г.          </w:t>
      </w:r>
    </w:p>
    <w:p w:rsidR="00A14D72" w:rsidRPr="00BA2055" w:rsidRDefault="00A14D72" w:rsidP="0072203B">
      <w:pPr>
        <w:pStyle w:val="a5"/>
        <w:ind w:left="0"/>
        <w:rPr>
          <w:sz w:val="28"/>
          <w:szCs w:val="28"/>
        </w:rPr>
      </w:pPr>
    </w:p>
    <w:p w:rsidR="00D6718F" w:rsidRPr="00D6718F" w:rsidRDefault="00D6718F" w:rsidP="00D6718F">
      <w:pPr>
        <w:pStyle w:val="ConsTitle"/>
        <w:widowControl/>
        <w:ind w:right="0"/>
        <w:jc w:val="center"/>
        <w:rPr>
          <w:rFonts w:ascii="Times New Roman" w:hAnsi="Times New Roman" w:cs="Times New Roman"/>
          <w:bCs w:val="0"/>
          <w:sz w:val="28"/>
          <w:szCs w:val="28"/>
        </w:rPr>
      </w:pPr>
      <w:r w:rsidRPr="00D6718F">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D6718F">
        <w:rPr>
          <w:rStyle w:val="aff9"/>
          <w:rFonts w:ascii="Times New Roman" w:hAnsi="Times New Roman"/>
          <w:b/>
          <w:bCs/>
          <w:color w:val="auto"/>
          <w:sz w:val="28"/>
          <w:szCs w:val="28"/>
        </w:rPr>
        <w:t>«Согласование схемы движения транспорта и пешеходов на период проведения работ на проезжей части» в сельском поселении                                      1-Иткуловский сельсовет</w:t>
      </w:r>
      <w:r w:rsidRPr="00D6718F">
        <w:rPr>
          <w:rStyle w:val="aff9"/>
          <w:rFonts w:ascii="Times New Roman" w:hAnsi="Times New Roman"/>
          <w:bCs/>
          <w:color w:val="auto"/>
          <w:sz w:val="28"/>
          <w:szCs w:val="28"/>
        </w:rPr>
        <w:t xml:space="preserve"> </w:t>
      </w:r>
      <w:r w:rsidRPr="00D6718F">
        <w:rPr>
          <w:rFonts w:ascii="Times New Roman" w:hAnsi="Times New Roman" w:cs="Times New Roman"/>
          <w:bCs w:val="0"/>
          <w:sz w:val="28"/>
          <w:szCs w:val="28"/>
        </w:rPr>
        <w:t>муниципального района Баймакский район Республики Башкортостан</w:t>
      </w:r>
    </w:p>
    <w:p w:rsidR="00D6718F" w:rsidRPr="00D6718F" w:rsidRDefault="00D6718F" w:rsidP="00D6718F">
      <w:pPr>
        <w:pStyle w:val="aff5"/>
        <w:jc w:val="center"/>
        <w:rPr>
          <w:rFonts w:ascii="Times New Roman" w:hAnsi="Times New Roman"/>
          <w:b/>
          <w:sz w:val="28"/>
          <w:szCs w:val="28"/>
        </w:rPr>
      </w:pPr>
    </w:p>
    <w:p w:rsidR="00D6718F" w:rsidRPr="009C7DFB" w:rsidRDefault="00D6718F" w:rsidP="00D6718F">
      <w:pPr>
        <w:pStyle w:val="aff5"/>
        <w:jc w:val="center"/>
        <w:rPr>
          <w:rFonts w:ascii="Times New Roman" w:hAnsi="Times New Roman"/>
          <w:b/>
          <w:sz w:val="28"/>
          <w:szCs w:val="28"/>
        </w:rPr>
      </w:pPr>
    </w:p>
    <w:p w:rsidR="00D6718F" w:rsidRPr="009C7DFB" w:rsidRDefault="00D6718F" w:rsidP="00D6718F">
      <w:pPr>
        <w:tabs>
          <w:tab w:val="left" w:pos="2835"/>
        </w:tabs>
        <w:ind w:firstLine="709"/>
        <w:jc w:val="both"/>
        <w:rPr>
          <w:sz w:val="28"/>
          <w:szCs w:val="28"/>
        </w:rPr>
      </w:pPr>
      <w:r w:rsidRPr="009C7DFB">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sz w:val="28"/>
          <w:szCs w:val="28"/>
        </w:rPr>
        <w:t xml:space="preserve"> сельского поселения 1-Иткуловский  сельсовет </w:t>
      </w:r>
      <w:r w:rsidRPr="009C7DFB">
        <w:rPr>
          <w:sz w:val="28"/>
          <w:szCs w:val="28"/>
        </w:rPr>
        <w:t>муниципального района Баймакский район Республики Башкортостан</w:t>
      </w:r>
    </w:p>
    <w:p w:rsidR="00D6718F" w:rsidRPr="009C7DFB" w:rsidRDefault="00D6718F" w:rsidP="00D6718F">
      <w:pPr>
        <w:pStyle w:val="31"/>
        <w:ind w:firstLine="709"/>
        <w:rPr>
          <w:szCs w:val="28"/>
        </w:rPr>
      </w:pPr>
    </w:p>
    <w:p w:rsidR="00D6718F" w:rsidRDefault="00D6718F" w:rsidP="00D6718F">
      <w:pPr>
        <w:pStyle w:val="31"/>
        <w:ind w:firstLine="709"/>
        <w:jc w:val="center"/>
        <w:rPr>
          <w:szCs w:val="28"/>
        </w:rPr>
      </w:pPr>
      <w:r w:rsidRPr="009C7DFB">
        <w:rPr>
          <w:szCs w:val="28"/>
        </w:rPr>
        <w:t>ПОСТАНОВЛЯЕТ:</w:t>
      </w:r>
    </w:p>
    <w:p w:rsidR="00D6718F" w:rsidRPr="009C7DFB" w:rsidRDefault="00D6718F" w:rsidP="00D6718F">
      <w:pPr>
        <w:pStyle w:val="31"/>
        <w:ind w:firstLine="709"/>
        <w:jc w:val="center"/>
        <w:rPr>
          <w:szCs w:val="28"/>
        </w:rPr>
      </w:pPr>
    </w:p>
    <w:p w:rsidR="00D6718F" w:rsidRPr="009C7DFB" w:rsidRDefault="00D6718F" w:rsidP="00D6718F">
      <w:pPr>
        <w:tabs>
          <w:tab w:val="left" w:pos="567"/>
        </w:tabs>
        <w:ind w:firstLine="709"/>
        <w:contextualSpacing/>
        <w:jc w:val="both"/>
        <w:rPr>
          <w:sz w:val="28"/>
          <w:szCs w:val="28"/>
        </w:rPr>
      </w:pPr>
      <w:r w:rsidRPr="009C7DFB">
        <w:rPr>
          <w:sz w:val="28"/>
          <w:szCs w:val="28"/>
        </w:rPr>
        <w:t xml:space="preserve">1.Утвердить Административный регламент предоставления муниципальной услуги </w:t>
      </w:r>
      <w:r w:rsidRPr="009C7DFB">
        <w:rPr>
          <w:bCs/>
          <w:sz w:val="28"/>
          <w:szCs w:val="28"/>
        </w:rPr>
        <w:t>«</w:t>
      </w:r>
      <w:r>
        <w:rPr>
          <w:bCs/>
          <w:sz w:val="28"/>
          <w:szCs w:val="28"/>
        </w:rPr>
        <w:t>Согласование схемы движения транспорта и пешеходов на период проведения работ</w:t>
      </w:r>
      <w:r w:rsidRPr="009C7DFB">
        <w:rPr>
          <w:bCs/>
          <w:sz w:val="28"/>
          <w:szCs w:val="28"/>
        </w:rPr>
        <w:t>»</w:t>
      </w:r>
      <w:r w:rsidRPr="009C7DFB">
        <w:rPr>
          <w:sz w:val="28"/>
          <w:szCs w:val="28"/>
        </w:rPr>
        <w:t xml:space="preserve"> </w:t>
      </w:r>
      <w:r w:rsidRPr="009C7DFB">
        <w:rPr>
          <w:bCs/>
          <w:sz w:val="28"/>
          <w:szCs w:val="28"/>
        </w:rPr>
        <w:t xml:space="preserve">в </w:t>
      </w:r>
      <w:r>
        <w:rPr>
          <w:bCs/>
          <w:sz w:val="28"/>
          <w:szCs w:val="28"/>
        </w:rPr>
        <w:t xml:space="preserve">сельском поселении </w:t>
      </w:r>
      <w:r>
        <w:rPr>
          <w:sz w:val="28"/>
          <w:szCs w:val="28"/>
        </w:rPr>
        <w:t>1-Иткуловский</w:t>
      </w:r>
      <w:r>
        <w:rPr>
          <w:bCs/>
          <w:sz w:val="28"/>
          <w:szCs w:val="28"/>
        </w:rPr>
        <w:t xml:space="preserve"> сельсовет муниципального района</w:t>
      </w:r>
      <w:r w:rsidRPr="009C7DFB">
        <w:rPr>
          <w:bCs/>
          <w:sz w:val="28"/>
          <w:szCs w:val="28"/>
        </w:rPr>
        <w:t xml:space="preserve"> Баймакский район Республики Башкортостан</w:t>
      </w:r>
      <w:r w:rsidRPr="009C7DFB">
        <w:rPr>
          <w:sz w:val="28"/>
          <w:szCs w:val="28"/>
        </w:rPr>
        <w:t>.</w:t>
      </w:r>
    </w:p>
    <w:p w:rsidR="00D6718F" w:rsidRDefault="00D6718F" w:rsidP="00D6718F">
      <w:pPr>
        <w:ind w:firstLine="709"/>
        <w:jc w:val="both"/>
        <w:rPr>
          <w:sz w:val="28"/>
          <w:szCs w:val="28"/>
        </w:rPr>
      </w:pPr>
      <w:r>
        <w:rPr>
          <w:sz w:val="28"/>
          <w:szCs w:val="28"/>
        </w:rPr>
        <w:t xml:space="preserve">2. Настоящее Постановление </w:t>
      </w:r>
      <w:r w:rsidRPr="009C7DFB">
        <w:rPr>
          <w:sz w:val="28"/>
          <w:szCs w:val="28"/>
        </w:rPr>
        <w:t xml:space="preserve">обнародовать на информационном стенде Администрации </w:t>
      </w:r>
      <w:r>
        <w:rPr>
          <w:sz w:val="28"/>
          <w:szCs w:val="28"/>
        </w:rPr>
        <w:t xml:space="preserve">сельского поселения 1-Иткуловский сельсовет </w:t>
      </w:r>
      <w:r w:rsidRPr="009C7DFB">
        <w:rPr>
          <w:sz w:val="28"/>
          <w:szCs w:val="28"/>
        </w:rPr>
        <w:t>муниципального района Баймакский район Республики Башкортостан по ад</w:t>
      </w:r>
      <w:r>
        <w:rPr>
          <w:sz w:val="28"/>
          <w:szCs w:val="28"/>
        </w:rPr>
        <w:t>ресу: Республика Башкортостан, с. 1-е Иткулово, ул. Ленина</w:t>
      </w:r>
      <w:r w:rsidRPr="009C7DFB">
        <w:rPr>
          <w:sz w:val="28"/>
          <w:szCs w:val="28"/>
        </w:rPr>
        <w:t xml:space="preserve">, д. </w:t>
      </w:r>
      <w:r>
        <w:rPr>
          <w:sz w:val="28"/>
          <w:szCs w:val="28"/>
        </w:rPr>
        <w:t>85</w:t>
      </w:r>
      <w:r w:rsidRPr="009C7DFB">
        <w:rPr>
          <w:sz w:val="28"/>
          <w:szCs w:val="28"/>
        </w:rPr>
        <w:t xml:space="preserve">, а также в информационно-телекоммуникационной сети «Интернет» на официальном сайте </w:t>
      </w:r>
      <w:r>
        <w:rPr>
          <w:sz w:val="28"/>
          <w:szCs w:val="28"/>
        </w:rPr>
        <w:t xml:space="preserve">сельского поселения 1-Иткуловский сельсовет </w:t>
      </w:r>
      <w:r w:rsidRPr="009C7DFB">
        <w:rPr>
          <w:sz w:val="28"/>
          <w:szCs w:val="28"/>
        </w:rPr>
        <w:t xml:space="preserve">муниципального района Баймакский район Республики Башкортостан </w:t>
      </w:r>
      <w:hyperlink r:id="rId8" w:history="1">
        <w:r w:rsidRPr="00135A06">
          <w:rPr>
            <w:rStyle w:val="aa"/>
            <w:sz w:val="28"/>
            <w:szCs w:val="28"/>
          </w:rPr>
          <w:t>http://1-itkul.ru/</w:t>
        </w:r>
      </w:hyperlink>
    </w:p>
    <w:p w:rsidR="00D6718F" w:rsidRPr="00135A06" w:rsidRDefault="00D6718F" w:rsidP="00D6718F">
      <w:pPr>
        <w:ind w:firstLine="709"/>
        <w:jc w:val="both"/>
        <w:rPr>
          <w:sz w:val="28"/>
          <w:szCs w:val="28"/>
        </w:rPr>
      </w:pPr>
      <w:r>
        <w:rPr>
          <w:sz w:val="28"/>
          <w:szCs w:val="28"/>
        </w:rPr>
        <w:t xml:space="preserve">          </w:t>
      </w:r>
      <w:r w:rsidRPr="009C7DFB">
        <w:rPr>
          <w:sz w:val="28"/>
          <w:szCs w:val="28"/>
        </w:rPr>
        <w:t xml:space="preserve">3. Контроль за исполнением настоящего постановления возложить на </w:t>
      </w:r>
      <w:r w:rsidRPr="00135A06">
        <w:rPr>
          <w:bCs/>
          <w:sz w:val="28"/>
          <w:szCs w:val="28"/>
        </w:rPr>
        <w:t xml:space="preserve">комиссию по </w:t>
      </w:r>
      <w:r w:rsidRPr="00135A06">
        <w:rPr>
          <w:sz w:val="28"/>
          <w:szCs w:val="28"/>
        </w:rPr>
        <w:t>развитию предпринимательства, земельным вопросам, благоустройству и экологии</w:t>
      </w:r>
      <w:r>
        <w:rPr>
          <w:sz w:val="28"/>
          <w:szCs w:val="28"/>
        </w:rPr>
        <w:t>.</w:t>
      </w:r>
    </w:p>
    <w:p w:rsidR="00D6718F" w:rsidRPr="009C7DFB" w:rsidRDefault="00D6718F" w:rsidP="00D6718F">
      <w:pPr>
        <w:jc w:val="both"/>
        <w:rPr>
          <w:sz w:val="28"/>
          <w:szCs w:val="28"/>
        </w:rPr>
      </w:pPr>
    </w:p>
    <w:p w:rsidR="00D6718F" w:rsidRPr="009C7DFB" w:rsidRDefault="00D6718F" w:rsidP="00D6718F">
      <w:pPr>
        <w:ind w:firstLine="709"/>
        <w:jc w:val="both"/>
        <w:rPr>
          <w:sz w:val="28"/>
          <w:szCs w:val="28"/>
        </w:rPr>
      </w:pPr>
    </w:p>
    <w:p w:rsidR="00D6718F" w:rsidRPr="009C7DFB" w:rsidRDefault="00D6718F" w:rsidP="00D6718F">
      <w:pPr>
        <w:jc w:val="both"/>
        <w:rPr>
          <w:sz w:val="28"/>
          <w:szCs w:val="28"/>
        </w:rPr>
      </w:pPr>
    </w:p>
    <w:p w:rsidR="00D6718F" w:rsidRPr="009C7DFB" w:rsidRDefault="00D6718F" w:rsidP="00D6718F">
      <w:pPr>
        <w:ind w:firstLine="709"/>
        <w:jc w:val="both"/>
        <w:rPr>
          <w:sz w:val="28"/>
          <w:szCs w:val="28"/>
        </w:rPr>
      </w:pPr>
      <w:r>
        <w:rPr>
          <w:sz w:val="28"/>
          <w:szCs w:val="28"/>
        </w:rPr>
        <w:t>Глава сельского поселения</w:t>
      </w:r>
      <w:r w:rsidRPr="009C7DFB">
        <w:rPr>
          <w:sz w:val="28"/>
          <w:szCs w:val="28"/>
        </w:rPr>
        <w:t xml:space="preserve">            </w:t>
      </w:r>
      <w:r>
        <w:rPr>
          <w:sz w:val="28"/>
          <w:szCs w:val="28"/>
        </w:rPr>
        <w:t xml:space="preserve">                               Г.З.Азаматова</w:t>
      </w:r>
    </w:p>
    <w:p w:rsidR="00D6718F" w:rsidRPr="00996882" w:rsidRDefault="00D6718F" w:rsidP="00D6718F">
      <w:pPr>
        <w:jc w:val="right"/>
        <w:rPr>
          <w:sz w:val="28"/>
          <w:szCs w:val="28"/>
        </w:rPr>
      </w:pPr>
      <w:r w:rsidRPr="00996882">
        <w:rPr>
          <w:sz w:val="28"/>
          <w:szCs w:val="28"/>
        </w:rPr>
        <w:lastRenderedPageBreak/>
        <w:t>Утверждено</w:t>
      </w:r>
    </w:p>
    <w:p w:rsidR="00D6718F" w:rsidRDefault="00D6718F" w:rsidP="00D6718F">
      <w:pPr>
        <w:jc w:val="right"/>
        <w:rPr>
          <w:sz w:val="28"/>
          <w:szCs w:val="28"/>
        </w:rPr>
      </w:pPr>
      <w:r w:rsidRPr="00996882">
        <w:rPr>
          <w:sz w:val="28"/>
          <w:szCs w:val="28"/>
        </w:rPr>
        <w:t xml:space="preserve">постановлением </w:t>
      </w:r>
      <w:r>
        <w:rPr>
          <w:sz w:val="28"/>
          <w:szCs w:val="28"/>
        </w:rPr>
        <w:t xml:space="preserve">администрации </w:t>
      </w:r>
    </w:p>
    <w:p w:rsidR="00D6718F" w:rsidRPr="00996882" w:rsidRDefault="00D6718F" w:rsidP="00D6718F">
      <w:pPr>
        <w:jc w:val="right"/>
        <w:rPr>
          <w:sz w:val="28"/>
          <w:szCs w:val="28"/>
        </w:rPr>
      </w:pPr>
      <w:r>
        <w:rPr>
          <w:sz w:val="28"/>
          <w:szCs w:val="28"/>
        </w:rPr>
        <w:t>сельского поселения</w:t>
      </w:r>
      <w:r w:rsidRPr="00996882">
        <w:rPr>
          <w:sz w:val="28"/>
          <w:szCs w:val="28"/>
        </w:rPr>
        <w:t xml:space="preserve"> </w:t>
      </w:r>
    </w:p>
    <w:p w:rsidR="00D6718F" w:rsidRDefault="00D6718F" w:rsidP="00D6718F">
      <w:pPr>
        <w:jc w:val="right"/>
        <w:rPr>
          <w:sz w:val="28"/>
          <w:szCs w:val="28"/>
        </w:rPr>
      </w:pPr>
      <w:r>
        <w:rPr>
          <w:sz w:val="28"/>
          <w:szCs w:val="28"/>
        </w:rPr>
        <w:t>1-Иткуловский сельсовет</w:t>
      </w:r>
    </w:p>
    <w:p w:rsidR="00D6718F" w:rsidRDefault="00D6718F" w:rsidP="00D6718F">
      <w:pPr>
        <w:jc w:val="right"/>
        <w:rPr>
          <w:sz w:val="28"/>
          <w:szCs w:val="28"/>
        </w:rPr>
      </w:pPr>
      <w:r>
        <w:rPr>
          <w:sz w:val="28"/>
          <w:szCs w:val="28"/>
        </w:rPr>
        <w:t>МР Баймакский район РБ</w:t>
      </w:r>
    </w:p>
    <w:p w:rsidR="00D6718F" w:rsidRPr="00996882" w:rsidRDefault="00432046" w:rsidP="00D6718F">
      <w:pPr>
        <w:jc w:val="right"/>
        <w:rPr>
          <w:sz w:val="28"/>
          <w:szCs w:val="28"/>
        </w:rPr>
      </w:pPr>
      <w:r>
        <w:rPr>
          <w:sz w:val="28"/>
          <w:szCs w:val="28"/>
        </w:rPr>
        <w:t xml:space="preserve">№ 59 от «28» мая </w:t>
      </w:r>
      <w:r w:rsidR="00D6718F">
        <w:rPr>
          <w:sz w:val="28"/>
          <w:szCs w:val="28"/>
        </w:rPr>
        <w:t xml:space="preserve"> 2019 года </w:t>
      </w:r>
    </w:p>
    <w:p w:rsidR="00D6718F" w:rsidRPr="00996882" w:rsidRDefault="00D6718F" w:rsidP="00D6718F">
      <w:pPr>
        <w:rPr>
          <w:sz w:val="28"/>
          <w:szCs w:val="28"/>
        </w:rPr>
      </w:pPr>
      <w:r w:rsidRPr="00996882">
        <w:rPr>
          <w:sz w:val="28"/>
          <w:szCs w:val="28"/>
        </w:rPr>
        <w:t> </w:t>
      </w:r>
    </w:p>
    <w:p w:rsidR="00D6718F" w:rsidRPr="00D106FB" w:rsidRDefault="00D6718F" w:rsidP="00D6718F">
      <w:pPr>
        <w:shd w:val="clear" w:color="auto" w:fill="FFFFFF"/>
        <w:spacing w:line="204" w:lineRule="atLeast"/>
        <w:jc w:val="center"/>
        <w:textAlignment w:val="baseline"/>
        <w:rPr>
          <w:sz w:val="28"/>
          <w:szCs w:val="28"/>
        </w:rPr>
      </w:pPr>
      <w:r w:rsidRPr="00D106FB">
        <w:rPr>
          <w:b/>
          <w:bCs/>
          <w:sz w:val="28"/>
          <w:szCs w:val="28"/>
        </w:rPr>
        <w:t>АДМИНИСТРАТИВНЫЙ РЕГЛАМЕНТ</w:t>
      </w:r>
    </w:p>
    <w:p w:rsidR="00D6718F" w:rsidRPr="00D106FB" w:rsidRDefault="00D6718F" w:rsidP="00D6718F">
      <w:pPr>
        <w:shd w:val="clear" w:color="auto" w:fill="FFFFFF"/>
        <w:spacing w:line="204" w:lineRule="atLeast"/>
        <w:jc w:val="center"/>
        <w:textAlignment w:val="baseline"/>
        <w:rPr>
          <w:sz w:val="28"/>
          <w:szCs w:val="28"/>
        </w:rPr>
      </w:pPr>
      <w:r w:rsidRPr="00D106FB">
        <w:rPr>
          <w:b/>
          <w:bCs/>
          <w:sz w:val="28"/>
          <w:szCs w:val="28"/>
        </w:rPr>
        <w:t>по предоставлению муниципальной услуги</w:t>
      </w:r>
    </w:p>
    <w:p w:rsidR="00D6718F" w:rsidRPr="00432046" w:rsidRDefault="00D6718F" w:rsidP="00432046">
      <w:pPr>
        <w:pStyle w:val="ConsTitle"/>
        <w:widowControl/>
        <w:ind w:right="0"/>
        <w:jc w:val="center"/>
        <w:rPr>
          <w:rFonts w:ascii="Times New Roman" w:hAnsi="Times New Roman" w:cs="Times New Roman"/>
          <w:bCs w:val="0"/>
          <w:sz w:val="28"/>
          <w:szCs w:val="28"/>
        </w:rPr>
      </w:pPr>
      <w:r w:rsidRPr="001A6B1D">
        <w:rPr>
          <w:rFonts w:ascii="Times New Roman" w:hAnsi="Times New Roman" w:cs="Times New Roman"/>
          <w:b w:val="0"/>
          <w:bCs w:val="0"/>
          <w:sz w:val="28"/>
          <w:szCs w:val="28"/>
        </w:rPr>
        <w:t>«</w:t>
      </w:r>
      <w:r w:rsidRPr="00432046">
        <w:rPr>
          <w:rStyle w:val="aff9"/>
          <w:rFonts w:ascii="Times New Roman" w:hAnsi="Times New Roman"/>
          <w:b/>
          <w:bCs/>
          <w:color w:val="auto"/>
          <w:sz w:val="28"/>
          <w:szCs w:val="28"/>
        </w:rPr>
        <w:t>Согласование схемы движения транспорта и пешеходов на период проведения работ на проезжей части</w:t>
      </w:r>
      <w:r w:rsidRPr="00432046">
        <w:rPr>
          <w:rFonts w:ascii="Times New Roman" w:hAnsi="Times New Roman" w:cs="Times New Roman"/>
          <w:b w:val="0"/>
          <w:bCs w:val="0"/>
          <w:sz w:val="28"/>
          <w:szCs w:val="28"/>
        </w:rPr>
        <w:t>»</w:t>
      </w:r>
      <w:r w:rsidRPr="00432046">
        <w:rPr>
          <w:rStyle w:val="aff9"/>
          <w:rFonts w:ascii="Times New Roman" w:hAnsi="Times New Roman"/>
          <w:b/>
          <w:bCs/>
          <w:color w:val="auto"/>
          <w:sz w:val="28"/>
          <w:szCs w:val="28"/>
        </w:rPr>
        <w:t xml:space="preserve"> в сельском поселении</w:t>
      </w:r>
      <w:r w:rsidR="00432046">
        <w:rPr>
          <w:rStyle w:val="aff9"/>
          <w:rFonts w:ascii="Times New Roman" w:hAnsi="Times New Roman"/>
          <w:b/>
          <w:bCs/>
          <w:color w:val="auto"/>
          <w:sz w:val="28"/>
          <w:szCs w:val="28"/>
        </w:rPr>
        <w:t xml:space="preserve"> 1-</w:t>
      </w:r>
      <w:r w:rsidRPr="00432046">
        <w:rPr>
          <w:rStyle w:val="aff9"/>
          <w:rFonts w:ascii="Times New Roman" w:hAnsi="Times New Roman"/>
          <w:b/>
          <w:bCs/>
          <w:color w:val="auto"/>
          <w:sz w:val="28"/>
          <w:szCs w:val="28"/>
        </w:rPr>
        <w:t>Иткуловский сельсовет</w:t>
      </w:r>
      <w:r w:rsidRPr="00432046">
        <w:rPr>
          <w:rStyle w:val="aff9"/>
          <w:rFonts w:ascii="Times New Roman" w:hAnsi="Times New Roman"/>
          <w:bCs/>
          <w:color w:val="auto"/>
          <w:sz w:val="28"/>
          <w:szCs w:val="28"/>
        </w:rPr>
        <w:t xml:space="preserve"> </w:t>
      </w:r>
      <w:r w:rsidRPr="00432046">
        <w:rPr>
          <w:rFonts w:ascii="Times New Roman" w:hAnsi="Times New Roman" w:cs="Times New Roman"/>
          <w:bCs w:val="0"/>
          <w:sz w:val="28"/>
          <w:szCs w:val="28"/>
        </w:rPr>
        <w:t>муниципального района Баймакский район Республики Башкортостан</w:t>
      </w:r>
    </w:p>
    <w:p w:rsidR="00D6718F" w:rsidRPr="00135A06" w:rsidRDefault="00D6718F" w:rsidP="00D6718F">
      <w:pPr>
        <w:pStyle w:val="ConsTitle"/>
        <w:widowControl/>
        <w:ind w:right="0"/>
        <w:jc w:val="center"/>
        <w:rPr>
          <w:rFonts w:ascii="Times New Roman" w:hAnsi="Times New Roman" w:cs="Times New Roman"/>
          <w:bCs w:val="0"/>
          <w:sz w:val="28"/>
          <w:szCs w:val="28"/>
        </w:rPr>
      </w:pPr>
      <w:r w:rsidRPr="00D106FB">
        <w:rPr>
          <w:rFonts w:ascii="Times New Roman" w:hAnsi="Times New Roman" w:cs="Times New Roman"/>
          <w:sz w:val="28"/>
          <w:szCs w:val="28"/>
        </w:rPr>
        <w:t> </w:t>
      </w:r>
    </w:p>
    <w:p w:rsidR="00D6718F" w:rsidRDefault="00D6718F" w:rsidP="000A0E6E">
      <w:pPr>
        <w:pStyle w:val="25"/>
        <w:numPr>
          <w:ilvl w:val="0"/>
          <w:numId w:val="2"/>
        </w:numPr>
        <w:shd w:val="clear" w:color="auto" w:fill="FFFFFF"/>
        <w:spacing w:after="0" w:line="204" w:lineRule="atLeast"/>
        <w:jc w:val="center"/>
        <w:textAlignment w:val="baseline"/>
        <w:rPr>
          <w:rFonts w:ascii="Times New Roman" w:hAnsi="Times New Roman"/>
          <w:b/>
          <w:bCs/>
          <w:sz w:val="28"/>
          <w:szCs w:val="28"/>
          <w:lang w:eastAsia="ru-RU"/>
        </w:rPr>
      </w:pPr>
      <w:r w:rsidRPr="00FE5295">
        <w:rPr>
          <w:rFonts w:ascii="Times New Roman" w:hAnsi="Times New Roman"/>
          <w:b/>
          <w:bCs/>
          <w:sz w:val="28"/>
          <w:szCs w:val="28"/>
          <w:lang w:eastAsia="ru-RU"/>
        </w:rPr>
        <w:t>Общие положения</w:t>
      </w:r>
    </w:p>
    <w:p w:rsidR="00D6718F" w:rsidRPr="00FE5295" w:rsidRDefault="00D6718F" w:rsidP="00D6718F">
      <w:pPr>
        <w:pStyle w:val="25"/>
        <w:shd w:val="clear" w:color="auto" w:fill="FFFFFF"/>
        <w:spacing w:after="0" w:line="204" w:lineRule="atLeast"/>
        <w:textAlignment w:val="baseline"/>
        <w:rPr>
          <w:rFonts w:ascii="Times New Roman" w:hAnsi="Times New Roman"/>
          <w:b/>
          <w:bCs/>
          <w:sz w:val="28"/>
          <w:szCs w:val="28"/>
          <w:lang w:eastAsia="ru-RU"/>
        </w:rPr>
      </w:pPr>
    </w:p>
    <w:p w:rsidR="00D6718F" w:rsidRPr="00A97FD8" w:rsidRDefault="00D6718F" w:rsidP="00D6718F">
      <w:pPr>
        <w:pStyle w:val="25"/>
        <w:shd w:val="clear" w:color="auto" w:fill="FFFFFF"/>
        <w:spacing w:after="0" w:line="204" w:lineRule="atLeast"/>
        <w:jc w:val="center"/>
        <w:textAlignment w:val="baseline"/>
        <w:rPr>
          <w:rFonts w:ascii="Times New Roman" w:hAnsi="Times New Roman"/>
          <w:sz w:val="28"/>
          <w:szCs w:val="28"/>
          <w:lang w:val="en-US" w:eastAsia="ru-RU"/>
        </w:rPr>
      </w:pPr>
      <w:r>
        <w:rPr>
          <w:rFonts w:ascii="Times New Roman" w:hAnsi="Times New Roman"/>
          <w:sz w:val="28"/>
          <w:szCs w:val="28"/>
          <w:lang w:eastAsia="ru-RU"/>
        </w:rPr>
        <w:t>Предмет регулирования административного регламента</w:t>
      </w:r>
    </w:p>
    <w:p w:rsidR="00D6718F" w:rsidRDefault="00D6718F" w:rsidP="00D6718F">
      <w:pPr>
        <w:shd w:val="clear" w:color="auto" w:fill="FFFFFF"/>
        <w:spacing w:before="120" w:after="120" w:line="204" w:lineRule="atLeast"/>
        <w:jc w:val="both"/>
        <w:textAlignment w:val="baseline"/>
        <w:rPr>
          <w:sz w:val="28"/>
          <w:szCs w:val="28"/>
        </w:rPr>
      </w:pPr>
      <w:r w:rsidRPr="00FE5295">
        <w:rPr>
          <w:sz w:val="28"/>
          <w:szCs w:val="28"/>
        </w:rPr>
        <w:t xml:space="preserve">1.1. Настоящий административный регламент по предоставлению муниципальной </w:t>
      </w:r>
      <w:r w:rsidRPr="00432046">
        <w:rPr>
          <w:sz w:val="28"/>
          <w:szCs w:val="28"/>
        </w:rPr>
        <w:t>услуги «</w:t>
      </w:r>
      <w:r w:rsidRPr="00432046">
        <w:rPr>
          <w:rStyle w:val="aff9"/>
          <w:b w:val="0"/>
          <w:bCs w:val="0"/>
          <w:color w:val="auto"/>
          <w:sz w:val="28"/>
          <w:szCs w:val="28"/>
        </w:rPr>
        <w:t>Согласование схемы движения транспорта и пешеходов на период проведения работ на проезжей части</w:t>
      </w:r>
      <w:r w:rsidRPr="00432046">
        <w:rPr>
          <w:sz w:val="28"/>
          <w:szCs w:val="28"/>
        </w:rPr>
        <w:t>»  (далее – административный регламент) разработан в целях оптимизации и регламентации процессов по предоставлению муниципальной услуги по с</w:t>
      </w:r>
      <w:r w:rsidRPr="00432046">
        <w:rPr>
          <w:rStyle w:val="aff9"/>
          <w:b w:val="0"/>
          <w:bCs w:val="0"/>
          <w:color w:val="auto"/>
          <w:sz w:val="28"/>
          <w:szCs w:val="28"/>
        </w:rPr>
        <w:t>огласованию схемы движения транспорта и пешеходов на период проведения работ на проезжей части</w:t>
      </w:r>
      <w:r w:rsidRPr="00432046">
        <w:rPr>
          <w:sz w:val="28"/>
          <w:szCs w:val="28"/>
        </w:rPr>
        <w:t xml:space="preserve"> (далее – муниципальная услуга), в том числе регламентации сроков и последовательности</w:t>
      </w:r>
      <w:r>
        <w:rPr>
          <w:sz w:val="28"/>
          <w:szCs w:val="28"/>
        </w:rPr>
        <w:t xml:space="preserve">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сельского поселения 1-Иткуловский сельсовет муниципального района Баймакский район Республики Башкортостан (далее – Исполнитель).</w:t>
      </w:r>
    </w:p>
    <w:p w:rsidR="00D6718F" w:rsidRPr="00FA1849" w:rsidRDefault="00D6718F" w:rsidP="00D6718F">
      <w:pPr>
        <w:shd w:val="clear" w:color="auto" w:fill="FFFFFF"/>
        <w:spacing w:before="120" w:after="120" w:line="204" w:lineRule="atLeast"/>
        <w:jc w:val="center"/>
        <w:textAlignment w:val="baseline"/>
        <w:rPr>
          <w:sz w:val="28"/>
          <w:szCs w:val="28"/>
        </w:rPr>
      </w:pPr>
      <w:r>
        <w:rPr>
          <w:sz w:val="28"/>
          <w:szCs w:val="28"/>
        </w:rPr>
        <w:t>Круг заявителей</w:t>
      </w:r>
    </w:p>
    <w:p w:rsidR="00D6718F" w:rsidRPr="00432046" w:rsidRDefault="00D6718F" w:rsidP="000A0E6E">
      <w:pPr>
        <w:pStyle w:val="25"/>
        <w:numPr>
          <w:ilvl w:val="1"/>
          <w:numId w:val="2"/>
        </w:numPr>
        <w:shd w:val="clear" w:color="auto" w:fill="FFFFFF"/>
        <w:spacing w:before="120" w:after="120" w:line="204" w:lineRule="atLeast"/>
        <w:ind w:left="0" w:firstLine="0"/>
        <w:jc w:val="both"/>
        <w:textAlignment w:val="baseline"/>
        <w:rPr>
          <w:rFonts w:ascii="Times New Roman" w:hAnsi="Times New Roman"/>
          <w:sz w:val="28"/>
          <w:szCs w:val="28"/>
          <w:lang w:eastAsia="ru-RU"/>
        </w:rPr>
      </w:pPr>
      <w:r w:rsidRPr="00714DC4">
        <w:rPr>
          <w:rFonts w:ascii="Times New Roman" w:hAnsi="Times New Roman"/>
          <w:sz w:val="28"/>
          <w:szCs w:val="28"/>
          <w:lang w:eastAsia="ru-RU"/>
        </w:rPr>
        <w:t xml:space="preserve">Муниципальная услуга предоставляется юридическим лицам, индивидуальным предпринимателям, физическим лицам, </w:t>
      </w:r>
      <w:r w:rsidRPr="00432046">
        <w:rPr>
          <w:rFonts w:ascii="Times New Roman" w:hAnsi="Times New Roman"/>
          <w:sz w:val="28"/>
          <w:szCs w:val="28"/>
          <w:lang w:eastAsia="ru-RU"/>
        </w:rPr>
        <w:t>заинтересованным в с</w:t>
      </w:r>
      <w:r w:rsidRPr="00432046">
        <w:rPr>
          <w:rStyle w:val="aff9"/>
          <w:rFonts w:ascii="Times New Roman" w:hAnsi="Times New Roman"/>
          <w:b w:val="0"/>
          <w:bCs w:val="0"/>
          <w:color w:val="auto"/>
          <w:sz w:val="28"/>
          <w:szCs w:val="28"/>
        </w:rPr>
        <w:t>огласовании схемы движения транспорта и пешеходов на период проведения работ на проезжей части</w:t>
      </w:r>
      <w:r w:rsidRPr="00432046">
        <w:rPr>
          <w:rFonts w:ascii="Times New Roman" w:hAnsi="Times New Roman"/>
          <w:sz w:val="28"/>
          <w:szCs w:val="28"/>
          <w:lang w:eastAsia="ru-RU"/>
        </w:rPr>
        <w:t xml:space="preserve"> (далее - заявитель).</w:t>
      </w:r>
    </w:p>
    <w:p w:rsidR="00D6718F" w:rsidRPr="00714DC4" w:rsidRDefault="00D6718F" w:rsidP="000A0E6E">
      <w:pPr>
        <w:pStyle w:val="25"/>
        <w:numPr>
          <w:ilvl w:val="1"/>
          <w:numId w:val="2"/>
        </w:numPr>
        <w:shd w:val="clear" w:color="auto" w:fill="FFFFFF"/>
        <w:spacing w:before="120" w:after="120" w:line="204" w:lineRule="atLeast"/>
        <w:ind w:left="0" w:firstLine="0"/>
        <w:jc w:val="both"/>
        <w:textAlignment w:val="baseline"/>
        <w:rPr>
          <w:rFonts w:ascii="Times New Roman" w:hAnsi="Times New Roman"/>
          <w:sz w:val="28"/>
          <w:szCs w:val="28"/>
          <w:lang w:eastAsia="ru-RU"/>
        </w:rPr>
      </w:pPr>
      <w:r w:rsidRPr="00432046">
        <w:rPr>
          <w:rFonts w:ascii="Times New Roman" w:hAnsi="Times New Roman"/>
          <w:sz w:val="28"/>
          <w:szCs w:val="28"/>
          <w:lang w:eastAsia="ru-RU"/>
        </w:rPr>
        <w:t>От имени физического лица заявление о предоставлении муниципальной услуги (далее заявление, а также запрос о предоставлении</w:t>
      </w:r>
      <w:r w:rsidRPr="00714DC4">
        <w:rPr>
          <w:rFonts w:ascii="Times New Roman" w:hAnsi="Times New Roman"/>
          <w:sz w:val="28"/>
          <w:szCs w:val="28"/>
          <w:lang w:eastAsia="ru-RU"/>
        </w:rPr>
        <w:t xml:space="preserve"> муниципальной услуги) может быть подано:</w:t>
      </w:r>
    </w:p>
    <w:p w:rsidR="00D6718F" w:rsidRDefault="00D6718F" w:rsidP="00D6718F">
      <w:pPr>
        <w:pStyle w:val="25"/>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законным представителем (родителями, усыновителями, опекунами, попечителями);</w:t>
      </w:r>
    </w:p>
    <w:p w:rsidR="00D6718F" w:rsidRDefault="00D6718F" w:rsidP="00D6718F">
      <w:pPr>
        <w:pStyle w:val="25"/>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опекуном недееспособного гражданина;</w:t>
      </w:r>
    </w:p>
    <w:p w:rsidR="00D6718F" w:rsidRDefault="00D6718F" w:rsidP="00D6718F">
      <w:pPr>
        <w:pStyle w:val="25"/>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D6718F" w:rsidRDefault="00D6718F" w:rsidP="00D6718F">
      <w:pPr>
        <w:pStyle w:val="25"/>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законном порядке.</w:t>
      </w:r>
    </w:p>
    <w:p w:rsidR="00D6718F" w:rsidRDefault="00D6718F" w:rsidP="00D6718F">
      <w:pPr>
        <w:pStyle w:val="25"/>
        <w:shd w:val="clear" w:color="auto" w:fill="FFFFFF"/>
        <w:spacing w:before="120" w:after="120" w:line="204" w:lineRule="atLeast"/>
        <w:ind w:left="0" w:firstLine="708"/>
        <w:jc w:val="both"/>
        <w:textAlignment w:val="baseline"/>
        <w:rPr>
          <w:rFonts w:ascii="Times New Roman" w:hAnsi="Times New Roman"/>
          <w:sz w:val="28"/>
          <w:szCs w:val="28"/>
          <w:lang w:eastAsia="ru-RU"/>
        </w:rPr>
      </w:pPr>
    </w:p>
    <w:p w:rsidR="00D6718F" w:rsidRDefault="00D6718F" w:rsidP="00D6718F">
      <w:pPr>
        <w:pStyle w:val="25"/>
        <w:shd w:val="clear" w:color="auto" w:fill="FFFFFF"/>
        <w:spacing w:before="120" w:after="120" w:line="204" w:lineRule="atLeast"/>
        <w:ind w:left="0" w:firstLine="708"/>
        <w:jc w:val="center"/>
        <w:textAlignment w:val="baseline"/>
        <w:rPr>
          <w:rFonts w:ascii="Times New Roman" w:hAnsi="Times New Roman"/>
          <w:sz w:val="28"/>
          <w:szCs w:val="28"/>
          <w:lang w:eastAsia="ru-RU"/>
        </w:rPr>
      </w:pPr>
      <w:r>
        <w:rPr>
          <w:rFonts w:ascii="Times New Roman" w:hAnsi="Times New Roman"/>
          <w:sz w:val="28"/>
          <w:szCs w:val="28"/>
          <w:lang w:eastAsia="ru-RU"/>
        </w:rPr>
        <w:lastRenderedPageBreak/>
        <w:t>Требования к порядку информирования о предоставлении муниципальной услуги</w:t>
      </w:r>
    </w:p>
    <w:p w:rsidR="00D6718F" w:rsidRDefault="00D6718F" w:rsidP="00D6718F">
      <w:pPr>
        <w:pStyle w:val="25"/>
        <w:shd w:val="clear" w:color="auto" w:fill="FFFFFF"/>
        <w:spacing w:before="120" w:after="120" w:line="204" w:lineRule="atLeast"/>
        <w:ind w:left="0" w:firstLine="708"/>
        <w:jc w:val="center"/>
        <w:textAlignment w:val="baseline"/>
        <w:rPr>
          <w:rFonts w:ascii="Times New Roman" w:hAnsi="Times New Roman"/>
          <w:sz w:val="28"/>
          <w:szCs w:val="28"/>
          <w:lang w:eastAsia="ru-RU"/>
        </w:rPr>
      </w:pPr>
    </w:p>
    <w:p w:rsidR="00D6718F" w:rsidRPr="00135A06" w:rsidRDefault="00D6718F" w:rsidP="000A0E6E">
      <w:pPr>
        <w:pStyle w:val="25"/>
        <w:numPr>
          <w:ilvl w:val="1"/>
          <w:numId w:val="2"/>
        </w:numPr>
        <w:shd w:val="clear" w:color="auto" w:fill="FFFFFF"/>
        <w:spacing w:before="120" w:after="120" w:line="204" w:lineRule="atLeast"/>
        <w:ind w:left="10" w:hanging="10"/>
        <w:jc w:val="both"/>
        <w:textAlignment w:val="baseline"/>
        <w:rPr>
          <w:rFonts w:ascii="Times New Roman" w:hAnsi="Times New Roman"/>
          <w:sz w:val="28"/>
          <w:szCs w:val="28"/>
          <w:lang w:eastAsia="ru-RU"/>
        </w:rPr>
      </w:pPr>
      <w:r w:rsidRPr="00135A06">
        <w:rPr>
          <w:rFonts w:ascii="Times New Roman" w:hAnsi="Times New Roman"/>
          <w:sz w:val="28"/>
          <w:szCs w:val="28"/>
          <w:lang w:eastAsia="ru-RU"/>
        </w:rPr>
        <w:t>Местонахождение Исполнителя: Республика Башкортостан, Баймакский район ,с. 1-е Иткулово, ул. Ленина, 85;</w:t>
      </w:r>
    </w:p>
    <w:p w:rsidR="00D6718F" w:rsidRPr="00135A06" w:rsidRDefault="00D6718F" w:rsidP="00D6718F">
      <w:pPr>
        <w:pStyle w:val="25"/>
        <w:shd w:val="clear" w:color="auto" w:fill="FFFFFF"/>
        <w:spacing w:before="120" w:after="120" w:line="204" w:lineRule="atLeast"/>
        <w:ind w:left="708"/>
        <w:jc w:val="both"/>
        <w:textAlignment w:val="baseline"/>
        <w:rPr>
          <w:rFonts w:ascii="Times New Roman" w:hAnsi="Times New Roman"/>
          <w:sz w:val="28"/>
          <w:szCs w:val="28"/>
          <w:lang w:eastAsia="ru-RU"/>
        </w:rPr>
      </w:pPr>
      <w:r w:rsidRPr="00135A06">
        <w:rPr>
          <w:rFonts w:ascii="Times New Roman" w:hAnsi="Times New Roman"/>
          <w:sz w:val="28"/>
          <w:szCs w:val="28"/>
          <w:lang w:eastAsia="ru-RU"/>
        </w:rPr>
        <w:t>График работы Исполнителя:</w:t>
      </w:r>
    </w:p>
    <w:p w:rsidR="00D6718F" w:rsidRPr="00135A06" w:rsidRDefault="00D6718F" w:rsidP="00D6718F">
      <w:pPr>
        <w:pStyle w:val="25"/>
        <w:shd w:val="clear" w:color="auto" w:fill="FFFFFF"/>
        <w:spacing w:before="120" w:after="120" w:line="204" w:lineRule="atLeast"/>
        <w:ind w:left="708"/>
        <w:jc w:val="both"/>
        <w:textAlignment w:val="baseline"/>
        <w:rPr>
          <w:rFonts w:ascii="Times New Roman" w:hAnsi="Times New Roman"/>
          <w:sz w:val="28"/>
          <w:szCs w:val="28"/>
          <w:lang w:eastAsia="ru-RU"/>
        </w:rPr>
      </w:pPr>
      <w:r w:rsidRPr="00135A06">
        <w:rPr>
          <w:rFonts w:ascii="Times New Roman" w:hAnsi="Times New Roman"/>
          <w:sz w:val="28"/>
          <w:szCs w:val="28"/>
          <w:lang w:eastAsia="ru-RU"/>
        </w:rPr>
        <w:t>понедельник – четверг: 8:00 – 16:15;</w:t>
      </w:r>
    </w:p>
    <w:p w:rsidR="00D6718F" w:rsidRPr="00135A06" w:rsidRDefault="00D6718F" w:rsidP="00D6718F">
      <w:pPr>
        <w:pStyle w:val="25"/>
        <w:shd w:val="clear" w:color="auto" w:fill="FFFFFF"/>
        <w:spacing w:before="120" w:after="120" w:line="204" w:lineRule="atLeast"/>
        <w:ind w:left="708"/>
        <w:jc w:val="both"/>
        <w:textAlignment w:val="baseline"/>
        <w:rPr>
          <w:rFonts w:ascii="Times New Roman" w:hAnsi="Times New Roman"/>
          <w:sz w:val="28"/>
          <w:szCs w:val="28"/>
          <w:lang w:eastAsia="ru-RU"/>
        </w:rPr>
      </w:pPr>
      <w:r w:rsidRPr="00135A06">
        <w:rPr>
          <w:rFonts w:ascii="Times New Roman" w:hAnsi="Times New Roman"/>
          <w:sz w:val="28"/>
          <w:szCs w:val="28"/>
          <w:lang w:eastAsia="ru-RU"/>
        </w:rPr>
        <w:t>пятница: 8:00 – 16:00</w:t>
      </w:r>
    </w:p>
    <w:p w:rsidR="00D6718F" w:rsidRPr="00135A06" w:rsidRDefault="00D6718F" w:rsidP="00D6718F">
      <w:pPr>
        <w:pStyle w:val="25"/>
        <w:shd w:val="clear" w:color="auto" w:fill="FFFFFF"/>
        <w:spacing w:before="120" w:after="120" w:line="204" w:lineRule="atLeast"/>
        <w:ind w:left="708"/>
        <w:jc w:val="both"/>
        <w:textAlignment w:val="baseline"/>
        <w:rPr>
          <w:rFonts w:ascii="Times New Roman" w:hAnsi="Times New Roman"/>
          <w:sz w:val="28"/>
          <w:szCs w:val="28"/>
          <w:lang w:eastAsia="ru-RU"/>
        </w:rPr>
      </w:pPr>
      <w:r w:rsidRPr="00135A06">
        <w:rPr>
          <w:rFonts w:ascii="Times New Roman" w:hAnsi="Times New Roman"/>
          <w:sz w:val="28"/>
          <w:szCs w:val="28"/>
          <w:lang w:eastAsia="ru-RU"/>
        </w:rPr>
        <w:t>обеденный перерыв: 12:00 – 13:00</w:t>
      </w:r>
    </w:p>
    <w:p w:rsidR="00D6718F" w:rsidRDefault="00D6718F" w:rsidP="00D6718F">
      <w:pPr>
        <w:pStyle w:val="25"/>
        <w:shd w:val="clear" w:color="auto" w:fill="FFFFFF"/>
        <w:spacing w:before="120" w:after="120" w:line="204" w:lineRule="atLeast"/>
        <w:ind w:left="708"/>
        <w:jc w:val="both"/>
        <w:textAlignment w:val="baseline"/>
        <w:rPr>
          <w:rFonts w:ascii="Times New Roman" w:hAnsi="Times New Roman"/>
          <w:sz w:val="28"/>
          <w:szCs w:val="28"/>
          <w:lang w:eastAsia="ru-RU"/>
        </w:rPr>
      </w:pPr>
      <w:r w:rsidRPr="00135A06">
        <w:rPr>
          <w:rFonts w:ascii="Times New Roman" w:hAnsi="Times New Roman"/>
          <w:sz w:val="28"/>
          <w:szCs w:val="28"/>
          <w:lang w:eastAsia="ru-RU"/>
        </w:rPr>
        <w:t>выходные дни: суббота, воскресенье.</w:t>
      </w:r>
    </w:p>
    <w:p w:rsidR="00D6718F" w:rsidRDefault="00D6718F" w:rsidP="00D6718F">
      <w:pPr>
        <w:pStyle w:val="25"/>
        <w:shd w:val="clear" w:color="auto" w:fill="FFFFFF"/>
        <w:spacing w:before="120" w:after="120" w:line="204" w:lineRule="atLeast"/>
        <w:ind w:left="0" w:firstLine="708"/>
        <w:jc w:val="both"/>
        <w:textAlignment w:val="baseline"/>
        <w:rPr>
          <w:rFonts w:ascii="Times New Roman" w:hAnsi="Times New Roman"/>
          <w:sz w:val="28"/>
          <w:szCs w:val="28"/>
          <w:lang w:eastAsia="ru-RU"/>
        </w:rPr>
      </w:pPr>
      <w:r>
        <w:rPr>
          <w:rFonts w:ascii="Times New Roman" w:hAnsi="Times New Roman"/>
          <w:sz w:val="28"/>
          <w:szCs w:val="28"/>
          <w:lang w:eastAsia="ru-RU"/>
        </w:rPr>
        <w:t>В предпраздничные дни продолжительность времени работы Исполнителя сокращается на 1 час.</w:t>
      </w:r>
    </w:p>
    <w:p w:rsidR="00D6718F" w:rsidRDefault="00D6718F" w:rsidP="000A0E6E">
      <w:pPr>
        <w:pStyle w:val="25"/>
        <w:numPr>
          <w:ilvl w:val="1"/>
          <w:numId w:val="2"/>
        </w:numPr>
        <w:spacing w:before="100" w:beforeAutospacing="1" w:after="100" w:afterAutospacing="1"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D6718F" w:rsidRPr="00135A06" w:rsidRDefault="00D6718F" w:rsidP="00D6718F">
      <w:pPr>
        <w:pStyle w:val="25"/>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на официальном сайте администрации поселения (далее на официальном сайте Администрации поселения) в информационно-телекоммуникационной сети «Интернет»:</w:t>
      </w:r>
      <w:r w:rsidRPr="001A6B1D">
        <w:t xml:space="preserve"> </w:t>
      </w:r>
      <w:r>
        <w:t xml:space="preserve"> </w:t>
      </w:r>
      <w:hyperlink r:id="rId9" w:history="1">
        <w:r w:rsidRPr="00135A06">
          <w:rPr>
            <w:rStyle w:val="aa"/>
            <w:rFonts w:ascii="Times New Roman" w:hAnsi="Times New Roman"/>
            <w:sz w:val="28"/>
            <w:szCs w:val="28"/>
          </w:rPr>
          <w:t>http://1-itkul.ru/</w:t>
        </w:r>
      </w:hyperlink>
      <w:r w:rsidRPr="00135A06">
        <w:rPr>
          <w:rFonts w:ascii="Times New Roman" w:hAnsi="Times New Roman"/>
          <w:sz w:val="28"/>
          <w:szCs w:val="28"/>
          <w:lang w:eastAsia="ru-RU"/>
        </w:rPr>
        <w:t xml:space="preserve"> </w:t>
      </w:r>
    </w:p>
    <w:p w:rsidR="00D6718F" w:rsidRPr="008933F1" w:rsidRDefault="00D6718F" w:rsidP="00D6718F">
      <w:pPr>
        <w:pStyle w:val="25"/>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в государственной информационной системе «Портал государственных и муниципальных услуг Республики Башкортостан» (далее – Портал государственных и муниципальных услуг) в информационно-телекоммуникационной сети «Интернет»:</w:t>
      </w:r>
      <w:r w:rsidRPr="008933F1">
        <w:rPr>
          <w:rFonts w:ascii="Times New Roman" w:hAnsi="Times New Roman"/>
          <w:sz w:val="28"/>
          <w:szCs w:val="28"/>
          <w:lang w:eastAsia="ru-RU"/>
        </w:rPr>
        <w:t xml:space="preserve"> </w:t>
      </w:r>
      <w:hyperlink r:id="rId10" w:history="1">
        <w:r w:rsidRPr="001A6B1D">
          <w:rPr>
            <w:rStyle w:val="aa"/>
            <w:rFonts w:ascii="Times New Roman" w:hAnsi="Times New Roman"/>
            <w:sz w:val="28"/>
            <w:szCs w:val="28"/>
          </w:rPr>
          <w:t>https://www.gosuslugi.ru/</w:t>
        </w:r>
      </w:hyperlink>
    </w:p>
    <w:p w:rsidR="00D6718F" w:rsidRDefault="00D6718F" w:rsidP="00D6718F">
      <w:pPr>
        <w:pStyle w:val="25"/>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на информационных стендах в местах предоставления муниципальной услуги.</w:t>
      </w:r>
    </w:p>
    <w:p w:rsidR="00D6718F" w:rsidRDefault="00D6718F" w:rsidP="00D6718F">
      <w:pPr>
        <w:pStyle w:val="25"/>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Указанная информация может быть получена в порядке консультирования.</w:t>
      </w:r>
    </w:p>
    <w:p w:rsidR="00D6718F" w:rsidRPr="004373B4" w:rsidRDefault="00D6718F" w:rsidP="000A0E6E">
      <w:pPr>
        <w:pStyle w:val="25"/>
        <w:numPr>
          <w:ilvl w:val="1"/>
          <w:numId w:val="2"/>
        </w:numPr>
        <w:spacing w:before="100" w:beforeAutospacing="1" w:after="100" w:afterAutospacing="1"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6718F" w:rsidRDefault="00D6718F" w:rsidP="00D6718F">
      <w:pPr>
        <w:pStyle w:val="25"/>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лично;</w:t>
      </w:r>
    </w:p>
    <w:p w:rsidR="00D6718F" w:rsidRDefault="00D6718F" w:rsidP="00D6718F">
      <w:pPr>
        <w:pStyle w:val="25"/>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по почте (по электронной почте);</w:t>
      </w:r>
    </w:p>
    <w:p w:rsidR="00D6718F" w:rsidRDefault="00D6718F" w:rsidP="00D6718F">
      <w:pPr>
        <w:pStyle w:val="25"/>
        <w:spacing w:before="100" w:beforeAutospacing="1" w:after="100" w:afterAutospacing="1"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индивидуальное консультирование по телефону;</w:t>
      </w:r>
    </w:p>
    <w:p w:rsidR="00D6718F" w:rsidRPr="00767954" w:rsidRDefault="00D6718F" w:rsidP="00D6718F">
      <w:pPr>
        <w:pStyle w:val="25"/>
        <w:spacing w:before="100" w:beforeAutospacing="1" w:after="100" w:afterAutospacing="1" w:line="240" w:lineRule="auto"/>
        <w:ind w:left="0" w:firstLine="708"/>
        <w:jc w:val="both"/>
        <w:rPr>
          <w:rFonts w:ascii="Times New Roman" w:hAnsi="Times New Roman"/>
          <w:sz w:val="28"/>
          <w:szCs w:val="28"/>
          <w:lang w:eastAsia="ru-RU"/>
        </w:rPr>
      </w:pPr>
      <w:r w:rsidRPr="00767954">
        <w:rPr>
          <w:rFonts w:ascii="Times New Roman" w:hAnsi="Times New Roman"/>
          <w:sz w:val="28"/>
          <w:szCs w:val="28"/>
          <w:lang w:eastAsia="ru-RU"/>
        </w:rPr>
        <w:t>публичное письменное консультирование;</w:t>
      </w:r>
    </w:p>
    <w:p w:rsidR="00D6718F" w:rsidRDefault="00D6718F" w:rsidP="00D6718F">
      <w:pPr>
        <w:pStyle w:val="25"/>
        <w:spacing w:before="100" w:beforeAutospacing="1" w:after="100" w:afterAutospacing="1" w:line="240" w:lineRule="auto"/>
        <w:ind w:left="0" w:firstLine="708"/>
        <w:jc w:val="both"/>
        <w:rPr>
          <w:rFonts w:ascii="Times New Roman" w:hAnsi="Times New Roman"/>
          <w:sz w:val="28"/>
          <w:szCs w:val="28"/>
          <w:lang w:eastAsia="ru-RU"/>
        </w:rPr>
      </w:pPr>
      <w:r w:rsidRPr="00767954">
        <w:rPr>
          <w:rFonts w:ascii="Times New Roman" w:hAnsi="Times New Roman"/>
          <w:sz w:val="28"/>
          <w:szCs w:val="28"/>
          <w:lang w:eastAsia="ru-RU"/>
        </w:rPr>
        <w:t>публичное устное консультирование.</w:t>
      </w:r>
    </w:p>
    <w:p w:rsidR="00D6718F" w:rsidRDefault="00D6718F" w:rsidP="000A0E6E">
      <w:pPr>
        <w:pStyle w:val="25"/>
        <w:numPr>
          <w:ilvl w:val="1"/>
          <w:numId w:val="2"/>
        </w:numPr>
        <w:spacing w:before="100" w:beforeAutospacing="1" w:after="100" w:afterAutospacing="1"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w:t>
      </w:r>
      <w:r w:rsidRPr="000A2DB9">
        <w:rPr>
          <w:rFonts w:ascii="Times New Roman" w:hAnsi="Times New Roman"/>
          <w:sz w:val="28"/>
          <w:szCs w:val="28"/>
          <w:lang w:eastAsia="ru-RU"/>
        </w:rPr>
        <w:t>представлена в приложении 1</w:t>
      </w:r>
      <w:r>
        <w:rPr>
          <w:rFonts w:ascii="Times New Roman" w:hAnsi="Times New Roman"/>
          <w:sz w:val="28"/>
          <w:szCs w:val="28"/>
          <w:lang w:eastAsia="ru-RU"/>
        </w:rPr>
        <w:t xml:space="preserve">  к Административному регламенту.</w:t>
      </w:r>
    </w:p>
    <w:p w:rsidR="00D6718F" w:rsidRDefault="00D6718F" w:rsidP="000A0E6E">
      <w:pPr>
        <w:pStyle w:val="25"/>
        <w:numPr>
          <w:ilvl w:val="1"/>
          <w:numId w:val="2"/>
        </w:numPr>
        <w:spacing w:before="100" w:beforeAutospacing="1" w:after="100" w:afterAutospacing="1"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 Индивидуальное  консультирование лично (индивидуальное устное консультирование.</w:t>
      </w:r>
    </w:p>
    <w:p w:rsidR="00D6718F" w:rsidRDefault="00D6718F" w:rsidP="00D6718F">
      <w:pPr>
        <w:pStyle w:val="25"/>
        <w:spacing w:before="100" w:beforeAutospacing="1" w:after="100" w:afterAutospacing="1"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 xml:space="preserve">Время ожидания заинтересованного лица  при индивидуальном устном консультировании </w:t>
      </w:r>
      <w:r w:rsidRPr="0059027F">
        <w:rPr>
          <w:rFonts w:ascii="Times New Roman" w:hAnsi="Times New Roman"/>
          <w:sz w:val="28"/>
          <w:szCs w:val="28"/>
          <w:lang w:eastAsia="ru-RU"/>
        </w:rPr>
        <w:t xml:space="preserve">не </w:t>
      </w:r>
      <w:r>
        <w:rPr>
          <w:rFonts w:ascii="Times New Roman" w:hAnsi="Times New Roman"/>
          <w:sz w:val="28"/>
          <w:szCs w:val="28"/>
          <w:lang w:eastAsia="ru-RU"/>
        </w:rPr>
        <w:t xml:space="preserve">может </w:t>
      </w:r>
      <w:r w:rsidRPr="0059027F">
        <w:rPr>
          <w:rFonts w:ascii="Times New Roman" w:hAnsi="Times New Roman"/>
          <w:sz w:val="28"/>
          <w:szCs w:val="28"/>
          <w:lang w:eastAsia="ru-RU"/>
        </w:rPr>
        <w:t xml:space="preserve">превышать </w:t>
      </w:r>
      <w:r>
        <w:rPr>
          <w:rFonts w:ascii="Times New Roman" w:hAnsi="Times New Roman"/>
          <w:sz w:val="28"/>
          <w:szCs w:val="28"/>
          <w:lang w:eastAsia="ru-RU"/>
        </w:rPr>
        <w:t xml:space="preserve">15 </w:t>
      </w:r>
      <w:r w:rsidRPr="0059027F">
        <w:rPr>
          <w:rFonts w:ascii="Times New Roman" w:hAnsi="Times New Roman"/>
          <w:sz w:val="28"/>
          <w:szCs w:val="28"/>
          <w:lang w:eastAsia="ru-RU"/>
        </w:rPr>
        <w:t>минут;</w:t>
      </w:r>
    </w:p>
    <w:p w:rsidR="00D6718F" w:rsidRPr="00843E59" w:rsidRDefault="00D6718F" w:rsidP="00D6718F">
      <w:pPr>
        <w:pStyle w:val="25"/>
        <w:spacing w:after="0" w:line="240" w:lineRule="auto"/>
        <w:ind w:left="0" w:firstLine="360"/>
        <w:jc w:val="both"/>
        <w:rPr>
          <w:rFonts w:ascii="Times New Roman" w:hAnsi="Times New Roman"/>
          <w:sz w:val="28"/>
          <w:szCs w:val="28"/>
          <w:lang w:eastAsia="ru-RU"/>
        </w:rPr>
      </w:pPr>
      <w:r w:rsidRPr="00843E59">
        <w:rPr>
          <w:rFonts w:ascii="Times New Roman" w:hAnsi="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D6718F" w:rsidRPr="00843E59" w:rsidRDefault="00D6718F" w:rsidP="000A0E6E">
      <w:pPr>
        <w:pStyle w:val="ConsPlusNormal"/>
        <w:numPr>
          <w:ilvl w:val="1"/>
          <w:numId w:val="2"/>
        </w:numPr>
        <w:ind w:left="10" w:hanging="10"/>
        <w:jc w:val="both"/>
        <w:rPr>
          <w:rFonts w:ascii="Times New Roman" w:hAnsi="Times New Roman" w:cs="Times New Roman"/>
          <w:sz w:val="28"/>
          <w:szCs w:val="28"/>
        </w:rPr>
      </w:pPr>
      <w:r w:rsidRPr="00843E59">
        <w:rPr>
          <w:rFonts w:ascii="Times New Roman" w:hAnsi="Times New Roman" w:cs="Times New Roman"/>
          <w:sz w:val="28"/>
          <w:szCs w:val="28"/>
        </w:rPr>
        <w:lastRenderedPageBreak/>
        <w:t> Индивидуальное консультирование по почте (по электронной почте).</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В т</w:t>
      </w:r>
      <w:r>
        <w:rPr>
          <w:rFonts w:ascii="Times New Roman" w:hAnsi="Times New Roman" w:cs="Times New Roman"/>
          <w:sz w:val="28"/>
          <w:szCs w:val="28"/>
        </w:rPr>
        <w:t>ом случае, если специалист</w:t>
      </w:r>
      <w:r w:rsidRPr="00843E59">
        <w:rPr>
          <w:rFonts w:ascii="Times New Roman" w:hAnsi="Times New Roman" w:cs="Times New Roman"/>
          <w:sz w:val="28"/>
          <w:szCs w:val="28"/>
        </w:rPr>
        <w:t>,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Pr>
          <w:rFonts w:ascii="Times New Roman" w:hAnsi="Times New Roman" w:cs="Times New Roman"/>
          <w:sz w:val="28"/>
          <w:szCs w:val="28"/>
        </w:rPr>
        <w:t xml:space="preserve">Администрации муниципального района </w:t>
      </w:r>
      <w:r w:rsidRPr="00843E59">
        <w:rPr>
          <w:rFonts w:ascii="Times New Roman" w:hAnsi="Times New Roman" w:cs="Times New Roman"/>
          <w:sz w:val="28"/>
          <w:szCs w:val="28"/>
        </w:rPr>
        <w:t xml:space="preserve">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Исполнителя, непосредственно предоставляющих муниципальную услугу, при ответе на обращения граждан и организаций обязаны:</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w:t>
      </w:r>
      <w:r w:rsidRPr="00843E59">
        <w:rPr>
          <w:rFonts w:ascii="Times New Roman" w:hAnsi="Times New Roman" w:cs="Times New Roman"/>
          <w:sz w:val="28"/>
          <w:szCs w:val="28"/>
        </w:rPr>
        <w:lastRenderedPageBreak/>
        <w:t>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w:t>
      </w:r>
      <w:r w:rsidRPr="00662C4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поселения </w:t>
      </w:r>
      <w:r w:rsidRPr="00843E59">
        <w:rPr>
          <w:rFonts w:ascii="Times New Roman" w:hAnsi="Times New Roman" w:cs="Times New Roman"/>
          <w:sz w:val="28"/>
          <w:szCs w:val="28"/>
        </w:rPr>
        <w:t xml:space="preserve"> в информационно-телекоммуникационной сети «Интернет», извлечения – на информационных стендах);</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lastRenderedPageBreak/>
        <w:t>перечень оснований для отказа в предоставлении муниципальной услуги;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Pr>
          <w:rFonts w:ascii="Times New Roman" w:hAnsi="Times New Roman" w:cs="Times New Roman"/>
          <w:sz w:val="28"/>
          <w:szCs w:val="28"/>
        </w:rPr>
        <w:t xml:space="preserve">Администрации поселения </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r>
        <w:rPr>
          <w:rFonts w:ascii="Times New Roman" w:hAnsi="Times New Roman" w:cs="Times New Roman"/>
          <w:sz w:val="28"/>
          <w:szCs w:val="28"/>
        </w:rPr>
        <w:t>;</w:t>
      </w:r>
      <w:r w:rsidRPr="00843E59">
        <w:rPr>
          <w:rFonts w:ascii="Times New Roman" w:hAnsi="Times New Roman" w:cs="Times New Roman"/>
          <w:sz w:val="28"/>
          <w:szCs w:val="28"/>
        </w:rPr>
        <w:t xml:space="preserve"> </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предоставляющих муниципальную услугу;</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6718F" w:rsidRPr="00843E59" w:rsidRDefault="00D6718F" w:rsidP="00D6718F">
      <w:pPr>
        <w:pStyle w:val="ConsPlusNormal"/>
        <w:jc w:val="both"/>
        <w:rPr>
          <w:rFonts w:ascii="Times New Roman" w:hAnsi="Times New Roman" w:cs="Times New Roman"/>
          <w:sz w:val="28"/>
          <w:szCs w:val="28"/>
        </w:rPr>
      </w:pPr>
      <w:r w:rsidRPr="00EC43D9">
        <w:rPr>
          <w:rFonts w:ascii="Times New Roman" w:hAnsi="Times New Roman" w:cs="Times New Roman"/>
          <w:sz w:val="28"/>
          <w:szCs w:val="28"/>
        </w:rPr>
        <w:t>1.17.</w:t>
      </w:r>
      <w:r w:rsidRPr="00843E59">
        <w:rPr>
          <w:rFonts w:ascii="Times New Roman" w:hAnsi="Times New Roman" w:cs="Times New Roman"/>
          <w:sz w:val="28"/>
          <w:szCs w:val="28"/>
        </w:rPr>
        <w:t xml:space="preserve"> Блок-схема предоставления муниципальной услуги Исполнителем приводится в </w:t>
      </w:r>
      <w:r w:rsidRPr="001C34D2">
        <w:rPr>
          <w:rFonts w:ascii="Times New Roman" w:hAnsi="Times New Roman" w:cs="Times New Roman"/>
          <w:bCs/>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D6718F" w:rsidRPr="00843E59" w:rsidRDefault="00D6718F" w:rsidP="00D6718F">
      <w:pPr>
        <w:ind w:firstLine="720"/>
        <w:jc w:val="both"/>
        <w:rPr>
          <w:sz w:val="28"/>
          <w:szCs w:val="28"/>
        </w:rPr>
      </w:pPr>
    </w:p>
    <w:p w:rsidR="00D6718F" w:rsidRPr="00356828" w:rsidRDefault="00D6718F" w:rsidP="00D671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2. Стандарт предоставления муниципальной услуги</w:t>
      </w:r>
    </w:p>
    <w:p w:rsidR="00D6718F" w:rsidRPr="00356828" w:rsidRDefault="00D6718F" w:rsidP="00D6718F">
      <w:pPr>
        <w:ind w:firstLine="709"/>
        <w:rPr>
          <w:sz w:val="28"/>
          <w:szCs w:val="28"/>
        </w:rPr>
      </w:pPr>
    </w:p>
    <w:p w:rsidR="00D6718F" w:rsidRPr="001A6B1D" w:rsidRDefault="00D6718F" w:rsidP="00D6718F">
      <w:pPr>
        <w:ind w:firstLine="709"/>
        <w:jc w:val="center"/>
        <w:rPr>
          <w:b/>
          <w:sz w:val="28"/>
          <w:szCs w:val="28"/>
        </w:rPr>
      </w:pPr>
      <w:r w:rsidRPr="001A6B1D">
        <w:rPr>
          <w:b/>
          <w:sz w:val="28"/>
          <w:szCs w:val="28"/>
        </w:rPr>
        <w:t>Наименование муниципальной услуги</w:t>
      </w:r>
    </w:p>
    <w:p w:rsidR="00D6718F" w:rsidRDefault="00D6718F" w:rsidP="00D6718F">
      <w:pPr>
        <w:ind w:firstLine="709"/>
        <w:jc w:val="both"/>
        <w:rPr>
          <w:sz w:val="28"/>
          <w:szCs w:val="28"/>
        </w:rPr>
      </w:pPr>
    </w:p>
    <w:p w:rsidR="00D6718F" w:rsidRDefault="00D6718F" w:rsidP="00D6718F">
      <w:pPr>
        <w:jc w:val="both"/>
        <w:rPr>
          <w:sz w:val="28"/>
          <w:szCs w:val="28"/>
        </w:rPr>
      </w:pPr>
      <w:r>
        <w:rPr>
          <w:sz w:val="28"/>
          <w:szCs w:val="28"/>
        </w:rPr>
        <w:t>2.1.</w:t>
      </w:r>
      <w:r w:rsidRPr="00356828">
        <w:rPr>
          <w:sz w:val="28"/>
          <w:szCs w:val="28"/>
        </w:rPr>
        <w:t> </w:t>
      </w:r>
      <w:r w:rsidRPr="002E241F">
        <w:rPr>
          <w:rStyle w:val="aff9"/>
          <w:b w:val="0"/>
          <w:bCs w:val="0"/>
          <w:sz w:val="28"/>
          <w:szCs w:val="28"/>
        </w:rPr>
        <w:t>Согласование схемы движения транспорта и пешеходов на период проведения работ на проезжей части</w:t>
      </w:r>
      <w:r>
        <w:rPr>
          <w:sz w:val="28"/>
          <w:szCs w:val="28"/>
        </w:rPr>
        <w:t>.</w:t>
      </w:r>
    </w:p>
    <w:p w:rsidR="00D6718F" w:rsidRPr="00356828" w:rsidRDefault="00D6718F" w:rsidP="00D6718F">
      <w:pPr>
        <w:ind w:firstLine="709"/>
        <w:jc w:val="both"/>
        <w:rPr>
          <w:sz w:val="28"/>
          <w:szCs w:val="28"/>
        </w:rPr>
      </w:pPr>
      <w:r w:rsidRPr="00356828">
        <w:rPr>
          <w:sz w:val="28"/>
          <w:szCs w:val="28"/>
        </w:rPr>
        <w:t xml:space="preserve"> </w:t>
      </w:r>
    </w:p>
    <w:p w:rsidR="00D6718F" w:rsidRPr="001A6B1D" w:rsidRDefault="00D6718F" w:rsidP="00D6718F">
      <w:pPr>
        <w:ind w:firstLine="709"/>
        <w:jc w:val="center"/>
        <w:rPr>
          <w:b/>
          <w:sz w:val="28"/>
          <w:szCs w:val="28"/>
        </w:rPr>
      </w:pPr>
      <w:r w:rsidRPr="001A6B1D">
        <w:rPr>
          <w:b/>
          <w:sz w:val="28"/>
          <w:szCs w:val="28"/>
        </w:rPr>
        <w:t>Наименование органа, предоставляющего муниципальную услугу</w:t>
      </w:r>
    </w:p>
    <w:p w:rsidR="00D6718F" w:rsidRDefault="00D6718F" w:rsidP="00D6718F">
      <w:pPr>
        <w:ind w:firstLine="709"/>
        <w:jc w:val="both"/>
        <w:rPr>
          <w:sz w:val="28"/>
          <w:szCs w:val="28"/>
        </w:rPr>
      </w:pPr>
    </w:p>
    <w:p w:rsidR="00D6718F" w:rsidRDefault="00D6718F" w:rsidP="00D6718F">
      <w:pPr>
        <w:jc w:val="both"/>
        <w:rPr>
          <w:sz w:val="28"/>
          <w:szCs w:val="28"/>
        </w:rPr>
      </w:pPr>
      <w:r>
        <w:rPr>
          <w:sz w:val="28"/>
          <w:szCs w:val="28"/>
        </w:rPr>
        <w:t>2.2.</w:t>
      </w:r>
      <w:r w:rsidRPr="00662C4E">
        <w:rPr>
          <w:sz w:val="28"/>
          <w:szCs w:val="28"/>
        </w:rPr>
        <w:t xml:space="preserve"> </w:t>
      </w:r>
      <w:r>
        <w:rPr>
          <w:sz w:val="28"/>
          <w:szCs w:val="28"/>
        </w:rPr>
        <w:t>Администрация сельского поселения 1-Иткуловский сельсовет муниципального района Баймакский район Республики Башкортостан</w:t>
      </w:r>
      <w:r w:rsidRPr="00BE656B">
        <w:rPr>
          <w:sz w:val="28"/>
          <w:szCs w:val="28"/>
        </w:rPr>
        <w:t>.</w:t>
      </w:r>
    </w:p>
    <w:p w:rsidR="00D6718F" w:rsidRPr="00356828" w:rsidRDefault="00D6718F" w:rsidP="00D6718F">
      <w:pPr>
        <w:ind w:firstLine="709"/>
        <w:jc w:val="both"/>
        <w:rPr>
          <w:sz w:val="28"/>
          <w:szCs w:val="28"/>
        </w:rPr>
      </w:pPr>
      <w:r w:rsidRPr="00356828">
        <w:rPr>
          <w:sz w:val="28"/>
          <w:szCs w:val="28"/>
        </w:rPr>
        <w:t xml:space="preserve"> </w:t>
      </w:r>
    </w:p>
    <w:p w:rsidR="00D6718F" w:rsidRPr="00135A06" w:rsidRDefault="00D6718F" w:rsidP="00D6718F">
      <w:pPr>
        <w:ind w:firstLine="709"/>
        <w:jc w:val="center"/>
        <w:rPr>
          <w:b/>
          <w:sz w:val="28"/>
          <w:szCs w:val="28"/>
        </w:rPr>
      </w:pPr>
      <w:r w:rsidRPr="001A6B1D">
        <w:rPr>
          <w:b/>
          <w:sz w:val="28"/>
          <w:szCs w:val="28"/>
        </w:rPr>
        <w:t>Описание результата предоставления муниципальной услуги</w:t>
      </w:r>
    </w:p>
    <w:p w:rsidR="00D6718F" w:rsidRDefault="00D6718F" w:rsidP="00D6718F">
      <w:pPr>
        <w:jc w:val="both"/>
        <w:rPr>
          <w:sz w:val="28"/>
          <w:szCs w:val="28"/>
        </w:rPr>
      </w:pPr>
      <w:r>
        <w:rPr>
          <w:sz w:val="28"/>
          <w:szCs w:val="28"/>
        </w:rPr>
        <w:lastRenderedPageBreak/>
        <w:t>2.3.</w:t>
      </w:r>
      <w:r w:rsidRPr="00356828">
        <w:rPr>
          <w:sz w:val="28"/>
          <w:szCs w:val="28"/>
        </w:rPr>
        <w:t> Результат</w:t>
      </w:r>
      <w:r>
        <w:rPr>
          <w:sz w:val="28"/>
          <w:szCs w:val="28"/>
        </w:rPr>
        <w:t>ом</w:t>
      </w:r>
      <w:r w:rsidRPr="00356828">
        <w:rPr>
          <w:sz w:val="28"/>
          <w:szCs w:val="28"/>
        </w:rPr>
        <w:t xml:space="preserve"> предоставления муниципальной услуги </w:t>
      </w:r>
      <w:r>
        <w:rPr>
          <w:sz w:val="28"/>
          <w:szCs w:val="28"/>
        </w:rPr>
        <w:t>является:</w:t>
      </w:r>
    </w:p>
    <w:p w:rsidR="00D6718F" w:rsidRDefault="00D6718F" w:rsidP="00D6718F">
      <w:pPr>
        <w:ind w:firstLine="709"/>
        <w:jc w:val="both"/>
        <w:rPr>
          <w:rStyle w:val="aff9"/>
          <w:b w:val="0"/>
          <w:bCs w:val="0"/>
          <w:sz w:val="28"/>
          <w:szCs w:val="28"/>
        </w:rPr>
      </w:pPr>
      <w:r>
        <w:rPr>
          <w:rStyle w:val="aff9"/>
          <w:b w:val="0"/>
          <w:bCs w:val="0"/>
          <w:sz w:val="28"/>
          <w:szCs w:val="28"/>
        </w:rPr>
        <w:t>1) получение заявителем согласованной</w:t>
      </w:r>
      <w:r w:rsidRPr="002E241F">
        <w:rPr>
          <w:rStyle w:val="aff9"/>
          <w:b w:val="0"/>
          <w:bCs w:val="0"/>
          <w:sz w:val="28"/>
          <w:szCs w:val="28"/>
        </w:rPr>
        <w:t xml:space="preserve"> схемы движения транспорта и пешеходов на период проведения работ на проезжей части</w:t>
      </w:r>
      <w:r>
        <w:rPr>
          <w:rStyle w:val="aff9"/>
          <w:b w:val="0"/>
          <w:bCs w:val="0"/>
          <w:sz w:val="28"/>
          <w:szCs w:val="28"/>
        </w:rPr>
        <w:t>;</w:t>
      </w:r>
    </w:p>
    <w:p w:rsidR="00D6718F" w:rsidRDefault="00D6718F" w:rsidP="00D6718F">
      <w:pPr>
        <w:ind w:firstLine="709"/>
        <w:jc w:val="both"/>
        <w:rPr>
          <w:sz w:val="28"/>
          <w:szCs w:val="28"/>
        </w:rPr>
      </w:pPr>
      <w:r>
        <w:rPr>
          <w:sz w:val="28"/>
          <w:szCs w:val="28"/>
        </w:rPr>
        <w:t>2) направление заявителю отказа в предоставлении муниципальной услуги.</w:t>
      </w:r>
    </w:p>
    <w:p w:rsidR="00D6718F" w:rsidRPr="001A6B1D" w:rsidRDefault="00D6718F" w:rsidP="00D6718F">
      <w:pPr>
        <w:ind w:firstLine="709"/>
        <w:jc w:val="center"/>
        <w:rPr>
          <w:b/>
          <w:sz w:val="28"/>
          <w:szCs w:val="28"/>
        </w:rPr>
      </w:pPr>
      <w:r w:rsidRPr="001A6B1D">
        <w:rPr>
          <w:b/>
          <w:sz w:val="28"/>
          <w:szCs w:val="28"/>
        </w:rPr>
        <w:t>Срок предоставления муниципальной услуги</w:t>
      </w:r>
    </w:p>
    <w:p w:rsidR="00D6718F" w:rsidRDefault="00D6718F" w:rsidP="00D6718F">
      <w:pPr>
        <w:ind w:firstLine="709"/>
        <w:jc w:val="both"/>
        <w:rPr>
          <w:sz w:val="28"/>
          <w:szCs w:val="28"/>
        </w:rPr>
      </w:pPr>
    </w:p>
    <w:p w:rsidR="00D6718F" w:rsidRDefault="00D6718F" w:rsidP="00D6718F">
      <w:pPr>
        <w:jc w:val="both"/>
        <w:rPr>
          <w:sz w:val="28"/>
          <w:szCs w:val="28"/>
        </w:rPr>
      </w:pPr>
      <w:r>
        <w:rPr>
          <w:sz w:val="28"/>
          <w:szCs w:val="28"/>
        </w:rPr>
        <w:t>2.4.</w:t>
      </w:r>
      <w:r w:rsidRPr="00356828">
        <w:rPr>
          <w:sz w:val="28"/>
          <w:szCs w:val="28"/>
        </w:rPr>
        <w:t> </w:t>
      </w:r>
      <w:r>
        <w:rPr>
          <w:sz w:val="28"/>
          <w:szCs w:val="28"/>
        </w:rPr>
        <w:t>Муниципальная услуга предоставляется в срок, не превышающий</w:t>
      </w:r>
      <w:r w:rsidRPr="00356828">
        <w:rPr>
          <w:sz w:val="28"/>
          <w:szCs w:val="28"/>
        </w:rPr>
        <w:t xml:space="preserve"> </w:t>
      </w:r>
      <w:r>
        <w:rPr>
          <w:sz w:val="28"/>
          <w:szCs w:val="28"/>
        </w:rPr>
        <w:t>30 дней</w:t>
      </w:r>
      <w:r w:rsidRPr="00356828">
        <w:rPr>
          <w:sz w:val="28"/>
          <w:szCs w:val="28"/>
        </w:rPr>
        <w:t xml:space="preserve"> со дня </w:t>
      </w:r>
      <w:r>
        <w:rPr>
          <w:sz w:val="28"/>
          <w:szCs w:val="28"/>
        </w:rPr>
        <w:t>регистрации</w:t>
      </w:r>
      <w:r w:rsidRPr="00356828">
        <w:rPr>
          <w:sz w:val="28"/>
          <w:szCs w:val="28"/>
        </w:rPr>
        <w:t xml:space="preserve"> заявления</w:t>
      </w:r>
      <w:r>
        <w:rPr>
          <w:sz w:val="28"/>
          <w:szCs w:val="28"/>
        </w:rPr>
        <w:t xml:space="preserve"> Исполнителем</w:t>
      </w:r>
      <w:r w:rsidRPr="00356828">
        <w:rPr>
          <w:sz w:val="28"/>
          <w:szCs w:val="28"/>
        </w:rPr>
        <w:t>.</w:t>
      </w:r>
    </w:p>
    <w:p w:rsidR="00D6718F" w:rsidRPr="001A6B1D" w:rsidRDefault="00D6718F" w:rsidP="00D6718F">
      <w:pPr>
        <w:ind w:firstLine="709"/>
        <w:jc w:val="both"/>
        <w:rPr>
          <w:b/>
          <w:sz w:val="28"/>
          <w:szCs w:val="28"/>
        </w:rPr>
      </w:pPr>
    </w:p>
    <w:p w:rsidR="00D6718F" w:rsidRPr="001A6B1D" w:rsidRDefault="00D6718F" w:rsidP="00D6718F">
      <w:pPr>
        <w:ind w:firstLine="709"/>
        <w:jc w:val="center"/>
        <w:rPr>
          <w:b/>
          <w:sz w:val="28"/>
          <w:szCs w:val="28"/>
        </w:rPr>
      </w:pPr>
      <w:r w:rsidRPr="001A6B1D">
        <w:rPr>
          <w:b/>
          <w:sz w:val="28"/>
          <w:szCs w:val="28"/>
        </w:rPr>
        <w:t>Перечень нормативных правовых актов, регулирующих отношения,</w:t>
      </w:r>
    </w:p>
    <w:p w:rsidR="00D6718F" w:rsidRPr="001A6B1D" w:rsidRDefault="00D6718F" w:rsidP="00D6718F">
      <w:pPr>
        <w:ind w:firstLine="709"/>
        <w:jc w:val="center"/>
        <w:rPr>
          <w:b/>
          <w:sz w:val="28"/>
          <w:szCs w:val="28"/>
        </w:rPr>
      </w:pPr>
      <w:r w:rsidRPr="001A6B1D">
        <w:rPr>
          <w:b/>
          <w:sz w:val="28"/>
          <w:szCs w:val="28"/>
        </w:rPr>
        <w:t>возникающие в связи с предоставлением муниципальной услуги</w:t>
      </w:r>
    </w:p>
    <w:p w:rsidR="00D6718F" w:rsidRPr="001A6B1D" w:rsidRDefault="00D6718F" w:rsidP="00D6718F">
      <w:pPr>
        <w:pStyle w:val="ConsPlusNormal"/>
        <w:ind w:firstLine="709"/>
        <w:jc w:val="both"/>
        <w:rPr>
          <w:rFonts w:ascii="Times New Roman" w:hAnsi="Times New Roman" w:cs="Times New Roman"/>
          <w:b/>
          <w:sz w:val="28"/>
          <w:szCs w:val="28"/>
        </w:rPr>
      </w:pPr>
    </w:p>
    <w:p w:rsidR="00D6718F" w:rsidRPr="00D77CC3" w:rsidRDefault="00D6718F" w:rsidP="00D6718F">
      <w:pPr>
        <w:pStyle w:val="ConsPlusNorma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2.5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D6718F" w:rsidRDefault="00D6718F" w:rsidP="00D6718F">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r w:rsidRPr="00356828">
        <w:rPr>
          <w:sz w:val="28"/>
          <w:szCs w:val="28"/>
        </w:rPr>
        <w:t>;</w:t>
      </w:r>
    </w:p>
    <w:p w:rsidR="00D6718F" w:rsidRPr="003A02BE" w:rsidRDefault="00D6718F" w:rsidP="00D6718F">
      <w:pPr>
        <w:ind w:firstLine="720"/>
        <w:jc w:val="both"/>
        <w:outlineLvl w:val="2"/>
        <w:rPr>
          <w:sz w:val="28"/>
          <w:szCs w:val="28"/>
        </w:rPr>
      </w:pPr>
      <w:r w:rsidRPr="003A02BE">
        <w:rPr>
          <w:sz w:val="28"/>
          <w:szCs w:val="28"/>
        </w:rPr>
        <w:t xml:space="preserve">Федеральный </w:t>
      </w:r>
      <w:hyperlink r:id="rId11" w:history="1">
        <w:r w:rsidRPr="003A02BE">
          <w:rPr>
            <w:sz w:val="28"/>
            <w:szCs w:val="28"/>
          </w:rPr>
          <w:t>закон</w:t>
        </w:r>
      </w:hyperlink>
      <w:r w:rsidRPr="003A02BE">
        <w:rPr>
          <w:sz w:val="28"/>
          <w:szCs w:val="28"/>
        </w:rPr>
        <w:t xml:space="preserve"> РФ от 27.07.2010 № 210-ФЗ «Об организации предоставления государственных и муниципальных услуг»;</w:t>
      </w:r>
    </w:p>
    <w:p w:rsidR="00D6718F" w:rsidRPr="009806CB" w:rsidRDefault="00D6718F" w:rsidP="00D6718F">
      <w:pPr>
        <w:pStyle w:val="ConsPlusNonformat"/>
        <w:widowControl/>
        <w:ind w:firstLine="720"/>
        <w:jc w:val="both"/>
        <w:outlineLvl w:val="2"/>
        <w:rPr>
          <w:rFonts w:ascii="Times New Roman" w:hAnsi="Times New Roman" w:cs="Times New Roman"/>
          <w:sz w:val="28"/>
          <w:szCs w:val="28"/>
        </w:rPr>
      </w:pPr>
      <w:r w:rsidRPr="009806CB">
        <w:rPr>
          <w:rFonts w:ascii="Times New Roman" w:hAnsi="Times New Roman" w:cs="Times New Roman"/>
          <w:sz w:val="28"/>
          <w:szCs w:val="28"/>
        </w:rPr>
        <w:t xml:space="preserve">Федеральный </w:t>
      </w:r>
      <w:hyperlink r:id="rId12" w:history="1">
        <w:r w:rsidRPr="009806CB">
          <w:rPr>
            <w:rFonts w:ascii="Times New Roman" w:hAnsi="Times New Roman" w:cs="Times New Roman"/>
            <w:sz w:val="28"/>
            <w:szCs w:val="28"/>
          </w:rPr>
          <w:t>закон</w:t>
        </w:r>
      </w:hyperlink>
      <w:r w:rsidRPr="009806CB">
        <w:rPr>
          <w:rFonts w:ascii="Times New Roman" w:hAnsi="Times New Roman" w:cs="Times New Roman"/>
          <w:sz w:val="28"/>
          <w:szCs w:val="28"/>
        </w:rPr>
        <w:t xml:space="preserve"> </w:t>
      </w:r>
      <w:r>
        <w:rPr>
          <w:rFonts w:ascii="Times New Roman" w:hAnsi="Times New Roman" w:cs="Times New Roman"/>
          <w:sz w:val="28"/>
          <w:szCs w:val="28"/>
        </w:rPr>
        <w:t xml:space="preserve">РФ </w:t>
      </w:r>
      <w:r w:rsidRPr="009806CB">
        <w:rPr>
          <w:rFonts w:ascii="Times New Roman" w:hAnsi="Times New Roman" w:cs="Times New Roman"/>
          <w:sz w:val="28"/>
          <w:szCs w:val="28"/>
        </w:rPr>
        <w:t>от 06.04.2011 № 63-ФЗ «Об электронной подписи</w:t>
      </w:r>
      <w:r>
        <w:rPr>
          <w:rFonts w:ascii="Times New Roman" w:hAnsi="Times New Roman" w:cs="Times New Roman"/>
          <w:sz w:val="28"/>
          <w:szCs w:val="28"/>
        </w:rPr>
        <w:t>»</w:t>
      </w:r>
      <w:r w:rsidRPr="009806CB">
        <w:rPr>
          <w:rFonts w:ascii="Times New Roman" w:hAnsi="Times New Roman" w:cs="Times New Roman"/>
          <w:sz w:val="28"/>
          <w:szCs w:val="28"/>
        </w:rPr>
        <w:t>;</w:t>
      </w:r>
    </w:p>
    <w:p w:rsidR="00D6718F" w:rsidRDefault="00D6718F" w:rsidP="00D6718F">
      <w:pPr>
        <w:tabs>
          <w:tab w:val="left" w:pos="1134"/>
        </w:tabs>
        <w:ind w:firstLine="709"/>
        <w:jc w:val="both"/>
        <w:rPr>
          <w:sz w:val="28"/>
          <w:szCs w:val="28"/>
        </w:rPr>
      </w:pPr>
      <w:r>
        <w:rPr>
          <w:sz w:val="28"/>
          <w:szCs w:val="28"/>
        </w:rPr>
        <w:t>Федеральным законом от 06.10.2003 года № 131-ФЗ «Об общих принципах организации местного самоуправления в Российской Федерации» (ред. от 30.03.2015 г)</w:t>
      </w:r>
      <w:r w:rsidRPr="00356828">
        <w:rPr>
          <w:sz w:val="28"/>
          <w:szCs w:val="28"/>
        </w:rPr>
        <w:t>;</w:t>
      </w:r>
    </w:p>
    <w:p w:rsidR="00D6718F" w:rsidRPr="00025204" w:rsidRDefault="00D6718F" w:rsidP="00D6718F">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(ред. От 24.11.2014 г.)</w:t>
      </w:r>
      <w:r w:rsidRPr="00356828">
        <w:rPr>
          <w:sz w:val="28"/>
          <w:szCs w:val="28"/>
        </w:rPr>
        <w:t>;</w:t>
      </w:r>
    </w:p>
    <w:p w:rsidR="00D6718F" w:rsidRDefault="00D6718F" w:rsidP="00D6718F">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6718F" w:rsidRDefault="00D6718F" w:rsidP="00D6718F">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(ред. от 16.02.2015 г.)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6718F" w:rsidRPr="003A02BE" w:rsidRDefault="00D6718F" w:rsidP="00D6718F">
      <w:pPr>
        <w:ind w:firstLine="720"/>
        <w:jc w:val="both"/>
        <w:rPr>
          <w:sz w:val="18"/>
          <w:szCs w:val="18"/>
        </w:rPr>
      </w:pPr>
      <w:r>
        <w:rPr>
          <w:sz w:val="28"/>
          <w:szCs w:val="28"/>
        </w:rPr>
        <w:t xml:space="preserve">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w:t>
      </w:r>
      <w:r w:rsidRPr="00025204">
        <w:rPr>
          <w:sz w:val="28"/>
          <w:szCs w:val="28"/>
        </w:rPr>
        <w:t>муниципальных услуг, в форме электронных документов»;</w:t>
      </w:r>
    </w:p>
    <w:p w:rsidR="00D6718F" w:rsidRDefault="00D6718F" w:rsidP="00D6718F">
      <w:pPr>
        <w:tabs>
          <w:tab w:val="left" w:pos="1134"/>
        </w:tabs>
        <w:ind w:firstLine="709"/>
        <w:jc w:val="both"/>
        <w:rPr>
          <w:sz w:val="28"/>
          <w:szCs w:val="28"/>
        </w:rPr>
      </w:pPr>
      <w:r w:rsidRPr="00356828">
        <w:rPr>
          <w:sz w:val="28"/>
          <w:szCs w:val="28"/>
        </w:rPr>
        <w:t>Устав</w:t>
      </w:r>
      <w:r>
        <w:rPr>
          <w:sz w:val="28"/>
          <w:szCs w:val="28"/>
        </w:rPr>
        <w:t>ом</w:t>
      </w:r>
      <w:r w:rsidRPr="00356828">
        <w:rPr>
          <w:sz w:val="28"/>
          <w:szCs w:val="28"/>
        </w:rPr>
        <w:t xml:space="preserve"> </w:t>
      </w:r>
      <w:r>
        <w:rPr>
          <w:sz w:val="28"/>
          <w:szCs w:val="28"/>
        </w:rPr>
        <w:t>поселения;</w:t>
      </w:r>
    </w:p>
    <w:p w:rsidR="00D6718F" w:rsidRDefault="00D6718F" w:rsidP="00D6718F">
      <w:pPr>
        <w:tabs>
          <w:tab w:val="left" w:pos="1134"/>
        </w:tabs>
        <w:ind w:firstLine="709"/>
        <w:jc w:val="both"/>
        <w:rPr>
          <w:sz w:val="28"/>
          <w:szCs w:val="28"/>
        </w:rPr>
      </w:pPr>
      <w:r>
        <w:rPr>
          <w:sz w:val="28"/>
          <w:szCs w:val="28"/>
        </w:rPr>
        <w:t>настоящим Административным регламентом;</w:t>
      </w:r>
    </w:p>
    <w:p w:rsidR="00D6718F" w:rsidRDefault="00D6718F" w:rsidP="00D6718F">
      <w:pPr>
        <w:tabs>
          <w:tab w:val="left" w:pos="1134"/>
        </w:tabs>
        <w:ind w:firstLine="709"/>
        <w:jc w:val="both"/>
        <w:rPr>
          <w:sz w:val="28"/>
          <w:szCs w:val="28"/>
        </w:rPr>
      </w:pPr>
      <w:r>
        <w:rPr>
          <w:sz w:val="28"/>
          <w:szCs w:val="28"/>
        </w:rPr>
        <w:t>иными нормативными правовыми актами Российской Федерации, Республики Башкортостан и муниципальными правовыми актами администрации поселения.</w:t>
      </w:r>
    </w:p>
    <w:p w:rsidR="00D6718F" w:rsidRDefault="00D6718F" w:rsidP="00D6718F">
      <w:pPr>
        <w:pStyle w:val="ConsPlusNormal"/>
        <w:jc w:val="both"/>
        <w:rPr>
          <w:rFonts w:ascii="Times New Roman" w:hAnsi="Times New Roman" w:cs="Times New Roman"/>
          <w:sz w:val="28"/>
          <w:szCs w:val="28"/>
        </w:rPr>
      </w:pPr>
    </w:p>
    <w:p w:rsidR="00D6718F" w:rsidRPr="001A6B1D" w:rsidRDefault="00D6718F" w:rsidP="00D6718F">
      <w:pPr>
        <w:pStyle w:val="ConsPlusNormal"/>
        <w:ind w:firstLine="709"/>
        <w:jc w:val="center"/>
        <w:rPr>
          <w:rFonts w:ascii="Times New Roman" w:hAnsi="Times New Roman" w:cs="Times New Roman"/>
          <w:b/>
          <w:sz w:val="28"/>
          <w:szCs w:val="28"/>
        </w:rPr>
      </w:pPr>
      <w:r w:rsidRPr="001A6B1D">
        <w:rPr>
          <w:rFonts w:ascii="Times New Roman" w:hAnsi="Times New Roman" w:cs="Times New Roman"/>
          <w:b/>
          <w:sz w:val="28"/>
          <w:szCs w:val="28"/>
        </w:rPr>
        <w:t>Исчерпывающий перечень документов, необходимых в соответствии</w:t>
      </w:r>
    </w:p>
    <w:p w:rsidR="00D6718F" w:rsidRPr="001A6B1D" w:rsidRDefault="00D6718F" w:rsidP="00D6718F">
      <w:pPr>
        <w:pStyle w:val="ConsPlusNormal"/>
        <w:ind w:firstLine="709"/>
        <w:jc w:val="center"/>
        <w:rPr>
          <w:rFonts w:ascii="Times New Roman" w:hAnsi="Times New Roman" w:cs="Times New Roman"/>
          <w:b/>
          <w:sz w:val="28"/>
          <w:szCs w:val="28"/>
        </w:rPr>
      </w:pPr>
      <w:r w:rsidRPr="001A6B1D">
        <w:rPr>
          <w:rFonts w:ascii="Times New Roman" w:hAnsi="Times New Roman" w:cs="Times New Roman"/>
          <w:b/>
          <w:sz w:val="28"/>
          <w:szCs w:val="28"/>
        </w:rPr>
        <w:lastRenderedPageBreak/>
        <w:t xml:space="preserve">с нормативными правовыми актами для предоставления муниципальной услуги, подлежащих представлению заявителем, </w:t>
      </w:r>
    </w:p>
    <w:p w:rsidR="00D6718F" w:rsidRPr="001A6B1D" w:rsidRDefault="00D6718F" w:rsidP="00D6718F">
      <w:pPr>
        <w:pStyle w:val="ConsPlusNormal"/>
        <w:ind w:firstLine="709"/>
        <w:jc w:val="center"/>
        <w:rPr>
          <w:rFonts w:ascii="Times New Roman" w:hAnsi="Times New Roman" w:cs="Times New Roman"/>
          <w:b/>
          <w:sz w:val="28"/>
          <w:szCs w:val="28"/>
        </w:rPr>
      </w:pPr>
      <w:r w:rsidRPr="001A6B1D">
        <w:rPr>
          <w:rFonts w:ascii="Times New Roman" w:hAnsi="Times New Roman" w:cs="Times New Roman"/>
          <w:b/>
          <w:sz w:val="28"/>
          <w:szCs w:val="28"/>
        </w:rPr>
        <w:t xml:space="preserve">способы их получения, в том числе в электронной форме, </w:t>
      </w:r>
    </w:p>
    <w:p w:rsidR="00D6718F" w:rsidRPr="001A6B1D" w:rsidRDefault="00D6718F" w:rsidP="00D6718F">
      <w:pPr>
        <w:pStyle w:val="ConsPlusNormal"/>
        <w:ind w:firstLine="709"/>
        <w:jc w:val="center"/>
        <w:rPr>
          <w:rFonts w:ascii="Times New Roman" w:hAnsi="Times New Roman" w:cs="Times New Roman"/>
          <w:b/>
          <w:sz w:val="28"/>
          <w:szCs w:val="28"/>
        </w:rPr>
      </w:pPr>
      <w:r w:rsidRPr="001A6B1D">
        <w:rPr>
          <w:rFonts w:ascii="Times New Roman" w:hAnsi="Times New Roman" w:cs="Times New Roman"/>
          <w:b/>
          <w:sz w:val="28"/>
          <w:szCs w:val="28"/>
        </w:rPr>
        <w:t>порядок их представления</w:t>
      </w:r>
    </w:p>
    <w:p w:rsidR="00D6718F" w:rsidRDefault="00D6718F" w:rsidP="00D6718F">
      <w:pPr>
        <w:pStyle w:val="ConsPlusNormal"/>
        <w:ind w:firstLine="709"/>
        <w:jc w:val="both"/>
        <w:rPr>
          <w:rFonts w:ascii="Times New Roman" w:hAnsi="Times New Roman" w:cs="Times New Roman"/>
          <w:sz w:val="28"/>
          <w:szCs w:val="28"/>
        </w:rPr>
      </w:pPr>
    </w:p>
    <w:p w:rsidR="00D6718F" w:rsidRPr="003D1C30"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D6718F"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9F10A0">
        <w:rPr>
          <w:rFonts w:ascii="Times New Roman" w:hAnsi="Times New Roman" w:cs="Times New Roman"/>
          <w:bCs/>
          <w:sz w:val="28"/>
          <w:szCs w:val="28"/>
        </w:rPr>
        <w:t>приложению 2</w:t>
      </w:r>
      <w:r>
        <w:rPr>
          <w:rFonts w:ascii="Times New Roman" w:hAnsi="Times New Roman" w:cs="Times New Roman"/>
          <w:sz w:val="28"/>
          <w:szCs w:val="28"/>
        </w:rPr>
        <w:t xml:space="preserve"> </w:t>
      </w:r>
      <w:r w:rsidRPr="00C23A52">
        <w:rPr>
          <w:rFonts w:ascii="Times New Roman" w:hAnsi="Times New Roman" w:cs="Times New Roman"/>
          <w:sz w:val="28"/>
          <w:szCs w:val="28"/>
        </w:rPr>
        <w:t>к Административному регламенту и содержащее следующую информацию:</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наличии) заявителя – физического лица, </w:t>
      </w:r>
      <w:r w:rsidRPr="00C23A52">
        <w:rPr>
          <w:rFonts w:ascii="Times New Roman" w:hAnsi="Times New Roman" w:cs="Times New Roman"/>
          <w:sz w:val="28"/>
          <w:szCs w:val="28"/>
        </w:rPr>
        <w:t xml:space="preserve">наименование </w:t>
      </w:r>
      <w:r>
        <w:rPr>
          <w:rFonts w:ascii="Times New Roman" w:hAnsi="Times New Roman" w:cs="Times New Roman"/>
          <w:sz w:val="28"/>
          <w:szCs w:val="28"/>
        </w:rPr>
        <w:t>органа или организации заявителя – юридического лица</w:t>
      </w:r>
      <w:r w:rsidRPr="00C23A52">
        <w:rPr>
          <w:rFonts w:ascii="Times New Roman" w:hAnsi="Times New Roman" w:cs="Times New Roman"/>
          <w:sz w:val="28"/>
          <w:szCs w:val="28"/>
        </w:rPr>
        <w:t>;</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D6718F" w:rsidRPr="00767954" w:rsidRDefault="00D6718F" w:rsidP="00D6718F">
      <w:pPr>
        <w:jc w:val="both"/>
        <w:rPr>
          <w:sz w:val="28"/>
          <w:szCs w:val="28"/>
        </w:rPr>
      </w:pPr>
      <w:r>
        <w:rPr>
          <w:sz w:val="28"/>
          <w:szCs w:val="28"/>
        </w:rPr>
        <w:t>2.6</w:t>
      </w:r>
      <w:r w:rsidRPr="00783DAA">
        <w:rPr>
          <w:sz w:val="28"/>
          <w:szCs w:val="28"/>
        </w:rPr>
        <w:t>.2</w:t>
      </w:r>
      <w:r w:rsidRPr="00767954">
        <w:rPr>
          <w:sz w:val="28"/>
          <w:szCs w:val="28"/>
        </w:rPr>
        <w:t>.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6718F" w:rsidRDefault="00D6718F" w:rsidP="00D6718F">
      <w:pPr>
        <w:pStyle w:val="Default"/>
        <w:rPr>
          <w:sz w:val="16"/>
          <w:szCs w:val="16"/>
        </w:rPr>
      </w:pPr>
      <w:r w:rsidRPr="00767954">
        <w:rPr>
          <w:sz w:val="28"/>
          <w:szCs w:val="28"/>
        </w:rPr>
        <w:t>2.6.3. копию документа, удостоверяющего</w:t>
      </w:r>
      <w:r w:rsidRPr="00783DAA">
        <w:rPr>
          <w:sz w:val="28"/>
          <w:szCs w:val="28"/>
        </w:rPr>
        <w:t xml:space="preserve"> права (полномочия) представителя физического или юридического лица, если с заявлением обращается представитель заявител</w:t>
      </w:r>
      <w:r>
        <w:rPr>
          <w:sz w:val="28"/>
          <w:szCs w:val="28"/>
        </w:rPr>
        <w:t>я (заявителей);</w:t>
      </w:r>
      <w:r w:rsidRPr="002E241F">
        <w:rPr>
          <w:sz w:val="16"/>
          <w:szCs w:val="16"/>
        </w:rPr>
        <w:t xml:space="preserve"> </w:t>
      </w:r>
    </w:p>
    <w:p w:rsidR="00D6718F" w:rsidRDefault="00D6718F" w:rsidP="00D6718F">
      <w:pPr>
        <w:rPr>
          <w:sz w:val="28"/>
          <w:szCs w:val="28"/>
        </w:rPr>
      </w:pPr>
      <w:r>
        <w:rPr>
          <w:sz w:val="28"/>
          <w:szCs w:val="28"/>
        </w:rPr>
        <w:t>2.6.4.  правоустанавливающие документы на земельный участок;</w:t>
      </w:r>
    </w:p>
    <w:p w:rsidR="00D6718F" w:rsidRPr="00BC3816" w:rsidRDefault="00D6718F" w:rsidP="00D6718F">
      <w:pPr>
        <w:rPr>
          <w:sz w:val="28"/>
          <w:szCs w:val="28"/>
        </w:rPr>
      </w:pPr>
      <w:r w:rsidRPr="00BC3816">
        <w:rPr>
          <w:sz w:val="28"/>
          <w:szCs w:val="28"/>
        </w:rPr>
        <w:t>2.6.5.  график производства работ;</w:t>
      </w:r>
    </w:p>
    <w:p w:rsidR="00D6718F" w:rsidRPr="00BC3816" w:rsidRDefault="00D6718F" w:rsidP="00D6718F">
      <w:pPr>
        <w:rPr>
          <w:sz w:val="28"/>
          <w:szCs w:val="28"/>
        </w:rPr>
      </w:pPr>
      <w:r w:rsidRPr="00BC3816">
        <w:rPr>
          <w:sz w:val="28"/>
          <w:szCs w:val="28"/>
        </w:rPr>
        <w:t>2.6.6. схема организации уличного движения транспорта и пешеходов на период проведения работ;</w:t>
      </w:r>
    </w:p>
    <w:p w:rsidR="00D6718F" w:rsidRPr="00BC3816" w:rsidRDefault="00D6718F" w:rsidP="00D6718F">
      <w:pPr>
        <w:rPr>
          <w:sz w:val="28"/>
          <w:szCs w:val="28"/>
        </w:rPr>
      </w:pPr>
      <w:r w:rsidRPr="00BC3816">
        <w:rPr>
          <w:sz w:val="28"/>
          <w:szCs w:val="28"/>
        </w:rPr>
        <w:t>2.6.7. схема места производства работ, площадь разрытия;</w:t>
      </w:r>
    </w:p>
    <w:p w:rsidR="00D6718F" w:rsidRPr="00BC3816" w:rsidRDefault="00D6718F" w:rsidP="00D6718F">
      <w:pPr>
        <w:jc w:val="both"/>
        <w:rPr>
          <w:sz w:val="28"/>
          <w:szCs w:val="28"/>
        </w:rPr>
      </w:pPr>
      <w:r w:rsidRPr="00BC3816">
        <w:rPr>
          <w:sz w:val="28"/>
          <w:szCs w:val="28"/>
        </w:rPr>
        <w:t>2.6.8. документы, гарантирующие восстановление разрушенных объектов благоустройства территории в согласованные сроки.</w:t>
      </w:r>
    </w:p>
    <w:p w:rsidR="00D6718F" w:rsidRPr="002675C7" w:rsidRDefault="00D6718F" w:rsidP="00D6718F">
      <w:pPr>
        <w:pStyle w:val="a3"/>
        <w:spacing w:before="0" w:after="0"/>
        <w:jc w:val="both"/>
        <w:rPr>
          <w:sz w:val="28"/>
          <w:szCs w:val="28"/>
        </w:rPr>
      </w:pPr>
      <w:r>
        <w:rPr>
          <w:sz w:val="28"/>
          <w:szCs w:val="28"/>
        </w:rPr>
        <w:t>2.6.6.</w:t>
      </w:r>
      <w:r w:rsidRPr="002675C7">
        <w:rPr>
          <w:sz w:val="28"/>
          <w:szCs w:val="28"/>
        </w:rPr>
        <w:t xml:space="preserve"> информация о сроке выполнения работ;</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D6718F" w:rsidRPr="00C23A52" w:rsidRDefault="00D6718F" w:rsidP="00D6718F">
      <w:pPr>
        <w:pStyle w:val="ConsPlusNorma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D6718F" w:rsidRDefault="00D6718F" w:rsidP="00D6718F">
      <w:pPr>
        <w:ind w:firstLine="709"/>
        <w:jc w:val="both"/>
        <w:outlineLvl w:val="1"/>
        <w:rPr>
          <w:sz w:val="28"/>
          <w:szCs w:val="28"/>
        </w:rPr>
      </w:pPr>
      <w:r>
        <w:rPr>
          <w:sz w:val="28"/>
          <w:szCs w:val="28"/>
        </w:rPr>
        <w:t>Представлению в равной мере могут подлежать следующие копии документов:</w:t>
      </w:r>
    </w:p>
    <w:p w:rsidR="00D6718F" w:rsidRDefault="00D6718F" w:rsidP="00D6718F">
      <w:pPr>
        <w:ind w:firstLine="709"/>
        <w:jc w:val="both"/>
        <w:outlineLvl w:val="1"/>
        <w:rPr>
          <w:sz w:val="28"/>
          <w:szCs w:val="28"/>
        </w:rPr>
      </w:pPr>
      <w:r>
        <w:rPr>
          <w:sz w:val="28"/>
          <w:szCs w:val="28"/>
        </w:rPr>
        <w:t>нотариально заверенные копии документов;</w:t>
      </w:r>
    </w:p>
    <w:p w:rsidR="00D6718F" w:rsidRDefault="00D6718F" w:rsidP="00D6718F">
      <w:pPr>
        <w:ind w:firstLine="709"/>
        <w:jc w:val="both"/>
        <w:outlineLvl w:val="1"/>
        <w:rPr>
          <w:sz w:val="28"/>
          <w:szCs w:val="28"/>
        </w:rPr>
      </w:pPr>
      <w:r>
        <w:rPr>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w:t>
      </w:r>
      <w:r w:rsidRPr="00767954">
        <w:rPr>
          <w:sz w:val="28"/>
          <w:szCs w:val="28"/>
        </w:rPr>
        <w:t xml:space="preserve">установленном Указом </w:t>
      </w:r>
      <w:r w:rsidRPr="00767954">
        <w:rPr>
          <w:sz w:val="28"/>
          <w:szCs w:val="28"/>
        </w:rPr>
        <w:lastRenderedPageBreak/>
        <w:t>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D6718F" w:rsidRDefault="00D6718F" w:rsidP="00D6718F">
      <w:pPr>
        <w:ind w:firstLine="709"/>
        <w:jc w:val="both"/>
        <w:outlineLvl w:val="1"/>
        <w:rPr>
          <w:sz w:val="28"/>
          <w:szCs w:val="28"/>
        </w:rPr>
      </w:pPr>
      <w:r>
        <w:rPr>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D6718F" w:rsidRDefault="00D6718F" w:rsidP="00D6718F">
      <w:pPr>
        <w:pStyle w:val="ConsPlusNormal"/>
        <w:ind w:firstLine="709"/>
        <w:jc w:val="both"/>
        <w:rPr>
          <w:rFonts w:ascii="Times New Roman" w:hAnsi="Times New Roman" w:cs="Times New Roman"/>
          <w:sz w:val="28"/>
          <w:szCs w:val="28"/>
        </w:rPr>
      </w:pPr>
    </w:p>
    <w:p w:rsidR="00D6718F" w:rsidRPr="002A2DA7" w:rsidRDefault="00D6718F" w:rsidP="00D6718F">
      <w:pPr>
        <w:pStyle w:val="ConsPlusNormal"/>
        <w:ind w:firstLine="709"/>
        <w:jc w:val="center"/>
        <w:rPr>
          <w:rFonts w:ascii="Times New Roman" w:hAnsi="Times New Roman" w:cs="Times New Roman"/>
          <w:b/>
          <w:sz w:val="28"/>
          <w:szCs w:val="28"/>
        </w:rPr>
      </w:pPr>
      <w:r w:rsidRPr="002A2DA7">
        <w:rPr>
          <w:rFonts w:ascii="Times New Roman" w:hAnsi="Times New Roman" w:cs="Times New Roman"/>
          <w:b/>
          <w:sz w:val="28"/>
          <w:szCs w:val="28"/>
        </w:rPr>
        <w:t>Исчерпывающий перечень документов, необходимых в соответствии</w:t>
      </w:r>
    </w:p>
    <w:p w:rsidR="00D6718F" w:rsidRPr="002A2DA7" w:rsidRDefault="00D6718F" w:rsidP="00D6718F">
      <w:pPr>
        <w:pStyle w:val="ConsPlusNormal"/>
        <w:ind w:firstLine="709"/>
        <w:jc w:val="center"/>
        <w:rPr>
          <w:rFonts w:ascii="Times New Roman" w:hAnsi="Times New Roman" w:cs="Times New Roman"/>
          <w:b/>
          <w:sz w:val="28"/>
          <w:szCs w:val="28"/>
        </w:rPr>
      </w:pPr>
      <w:r w:rsidRPr="002A2DA7">
        <w:rPr>
          <w:rFonts w:ascii="Times New Roman" w:hAnsi="Times New Roman" w:cs="Times New Roman"/>
          <w:b/>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представления</w:t>
      </w:r>
    </w:p>
    <w:p w:rsidR="00D6718F" w:rsidRPr="00C23A52" w:rsidRDefault="00D6718F" w:rsidP="00D6718F">
      <w:pPr>
        <w:pStyle w:val="ConsPlusNormal"/>
        <w:ind w:firstLine="709"/>
        <w:jc w:val="both"/>
        <w:rPr>
          <w:rFonts w:ascii="Times New Roman" w:hAnsi="Times New Roman" w:cs="Times New Roman"/>
          <w:sz w:val="28"/>
          <w:szCs w:val="28"/>
        </w:rPr>
      </w:pPr>
    </w:p>
    <w:p w:rsidR="00D6718F"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Pr>
          <w:rFonts w:ascii="Times New Roman" w:hAnsi="Times New Roman" w:cs="Times New Roman"/>
          <w:sz w:val="28"/>
          <w:szCs w:val="28"/>
        </w:rPr>
        <w:t>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w:t>
      </w:r>
    </w:p>
    <w:p w:rsidR="00D6718F" w:rsidRPr="00BC3816" w:rsidRDefault="00D6718F" w:rsidP="00D6718F">
      <w:pPr>
        <w:ind w:firstLine="709"/>
        <w:jc w:val="both"/>
        <w:rPr>
          <w:sz w:val="28"/>
          <w:szCs w:val="28"/>
        </w:rPr>
      </w:pPr>
      <w:r>
        <w:rPr>
          <w:sz w:val="28"/>
          <w:szCs w:val="28"/>
        </w:rPr>
        <w:t>1)  правоустанавливающие документы на земельный участок</w:t>
      </w:r>
      <w:r w:rsidRPr="00BC3816">
        <w:rPr>
          <w:sz w:val="28"/>
          <w:szCs w:val="28"/>
        </w:rPr>
        <w:t xml:space="preserve">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D6718F" w:rsidRDefault="00D6718F" w:rsidP="00D6718F">
      <w:pPr>
        <w:jc w:val="both"/>
        <w:rPr>
          <w:sz w:val="28"/>
          <w:szCs w:val="28"/>
        </w:rPr>
      </w:pPr>
    </w:p>
    <w:p w:rsidR="00D6718F" w:rsidRDefault="00D6718F" w:rsidP="00D6718F">
      <w:pPr>
        <w:ind w:firstLine="709"/>
        <w:jc w:val="center"/>
        <w:rPr>
          <w:b/>
          <w:sz w:val="28"/>
          <w:szCs w:val="28"/>
        </w:rPr>
      </w:pPr>
    </w:p>
    <w:p w:rsidR="00D6718F" w:rsidRDefault="00D6718F" w:rsidP="00D6718F">
      <w:pPr>
        <w:ind w:firstLine="709"/>
        <w:jc w:val="center"/>
        <w:rPr>
          <w:b/>
          <w:sz w:val="28"/>
          <w:szCs w:val="28"/>
        </w:rPr>
      </w:pPr>
    </w:p>
    <w:p w:rsidR="00D6718F" w:rsidRPr="002A2DA7" w:rsidRDefault="00D6718F" w:rsidP="00D6718F">
      <w:pPr>
        <w:ind w:firstLine="709"/>
        <w:jc w:val="center"/>
        <w:rPr>
          <w:b/>
          <w:sz w:val="28"/>
          <w:szCs w:val="28"/>
        </w:rPr>
      </w:pPr>
      <w:r w:rsidRPr="002A2DA7">
        <w:rPr>
          <w:b/>
          <w:sz w:val="28"/>
          <w:szCs w:val="28"/>
        </w:rPr>
        <w:t>Указание на запрет требовать от заявителя избыточных документов</w:t>
      </w:r>
    </w:p>
    <w:p w:rsidR="00D6718F" w:rsidRPr="002A2DA7" w:rsidRDefault="00D6718F" w:rsidP="00D6718F">
      <w:pPr>
        <w:ind w:firstLine="709"/>
        <w:jc w:val="center"/>
        <w:rPr>
          <w:b/>
          <w:sz w:val="28"/>
          <w:szCs w:val="28"/>
        </w:rPr>
      </w:pPr>
      <w:r w:rsidRPr="002A2DA7">
        <w:rPr>
          <w:b/>
          <w:sz w:val="28"/>
          <w:szCs w:val="28"/>
        </w:rPr>
        <w:t>и информации или осуществления избыточных действий</w:t>
      </w:r>
    </w:p>
    <w:p w:rsidR="00D6718F" w:rsidRDefault="00D6718F" w:rsidP="00D6718F">
      <w:pPr>
        <w:ind w:firstLine="709"/>
        <w:jc w:val="both"/>
        <w:rPr>
          <w:sz w:val="28"/>
          <w:szCs w:val="28"/>
        </w:rPr>
      </w:pPr>
    </w:p>
    <w:p w:rsidR="00D6718F" w:rsidRPr="00356828" w:rsidRDefault="00D6718F" w:rsidP="00D6718F">
      <w:pPr>
        <w:jc w:val="both"/>
        <w:rPr>
          <w:sz w:val="28"/>
          <w:szCs w:val="28"/>
        </w:rPr>
      </w:pPr>
      <w:r>
        <w:rPr>
          <w:sz w:val="28"/>
          <w:szCs w:val="28"/>
        </w:rPr>
        <w:t>2.10.</w:t>
      </w:r>
      <w:r w:rsidRPr="00356828">
        <w:rPr>
          <w:sz w:val="28"/>
          <w:szCs w:val="28"/>
        </w:rPr>
        <w:t> Исполнитель не вправе требовать от заявителя:</w:t>
      </w:r>
    </w:p>
    <w:p w:rsidR="00D6718F" w:rsidRPr="00356828" w:rsidRDefault="00D6718F" w:rsidP="00D6718F">
      <w:pPr>
        <w:ind w:firstLine="709"/>
        <w:jc w:val="both"/>
        <w:rPr>
          <w:sz w:val="28"/>
          <w:szCs w:val="28"/>
        </w:rPr>
      </w:pPr>
      <w:r w:rsidRPr="0035682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8F" w:rsidRDefault="00D6718F" w:rsidP="00D6718F">
      <w:pPr>
        <w:ind w:firstLine="709"/>
        <w:jc w:val="both"/>
        <w:outlineLvl w:val="1"/>
        <w:rPr>
          <w:sz w:val="28"/>
          <w:szCs w:val="28"/>
        </w:rPr>
      </w:pPr>
      <w:bookmarkStart w:id="0" w:name="sub_128"/>
      <w:r>
        <w:rPr>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sz w:val="28"/>
          <w:szCs w:val="28"/>
        </w:rPr>
        <w:t>актами</w:t>
      </w:r>
      <w:r>
        <w:rPr>
          <w:sz w:val="28"/>
          <w:szCs w:val="28"/>
        </w:rPr>
        <w:t xml:space="preserve"> Российской Федерации, нормативными правовыми актами Забайкальского края, муниципальными правовыми актами администрации поселения, за исключением документов, включенных в определенный </w:t>
      </w:r>
      <w:r w:rsidRPr="001017CE">
        <w:rPr>
          <w:sz w:val="28"/>
          <w:szCs w:val="28"/>
        </w:rPr>
        <w:t>частью</w:t>
      </w:r>
      <w:r>
        <w:rPr>
          <w:color w:val="0000FF"/>
          <w:sz w:val="28"/>
          <w:szCs w:val="28"/>
        </w:rPr>
        <w:t xml:space="preserve"> </w:t>
      </w:r>
      <w:r w:rsidRPr="001017CE">
        <w:rPr>
          <w:sz w:val="28"/>
          <w:szCs w:val="28"/>
        </w:rPr>
        <w:t>6</w:t>
      </w:r>
      <w:r>
        <w:rPr>
          <w:sz w:val="28"/>
          <w:szCs w:val="28"/>
        </w:rPr>
        <w:t xml:space="preserve"> </w:t>
      </w:r>
      <w:r w:rsidRPr="00356828">
        <w:rPr>
          <w:sz w:val="28"/>
          <w:szCs w:val="28"/>
        </w:rPr>
        <w:t xml:space="preserve">статьи 7 Федерального закона </w:t>
      </w:r>
      <w:r>
        <w:rPr>
          <w:sz w:val="28"/>
          <w:szCs w:val="28"/>
        </w:rPr>
        <w:t xml:space="preserve">от 27.07.2010 г. </w:t>
      </w:r>
      <w:r w:rsidRPr="00356828">
        <w:rPr>
          <w:sz w:val="28"/>
          <w:szCs w:val="28"/>
        </w:rPr>
        <w:t>№ 210-ФЗ</w:t>
      </w:r>
      <w:r>
        <w:rPr>
          <w:sz w:val="28"/>
          <w:szCs w:val="28"/>
        </w:rPr>
        <w:t xml:space="preserve"> (ред. От 31.12.2014г.) перечень документов. Заявитель вправе представить указанные документы и информацию Исполнителю по собственной инициативе.</w:t>
      </w:r>
    </w:p>
    <w:p w:rsidR="00D6718F" w:rsidRDefault="00D6718F" w:rsidP="00D6718F">
      <w:pPr>
        <w:ind w:firstLine="709"/>
        <w:jc w:val="both"/>
        <w:rPr>
          <w:sz w:val="28"/>
          <w:szCs w:val="28"/>
        </w:rPr>
      </w:pPr>
    </w:p>
    <w:p w:rsidR="00D6718F" w:rsidRPr="002A2DA7" w:rsidRDefault="00D6718F" w:rsidP="00D6718F">
      <w:pPr>
        <w:ind w:firstLine="709"/>
        <w:jc w:val="center"/>
        <w:rPr>
          <w:b/>
          <w:sz w:val="28"/>
          <w:szCs w:val="28"/>
        </w:rPr>
      </w:pPr>
      <w:r w:rsidRPr="002A2DA7">
        <w:rPr>
          <w:b/>
          <w:sz w:val="28"/>
          <w:szCs w:val="28"/>
        </w:rPr>
        <w:t>Исчерпывающий перечень оснований для отказа в приеме документов, необходимых для предоставления муниципальной услуги</w:t>
      </w:r>
    </w:p>
    <w:p w:rsidR="00D6718F" w:rsidRDefault="00D6718F" w:rsidP="00D6718F">
      <w:pPr>
        <w:pStyle w:val="ConsPlusNormal"/>
        <w:ind w:firstLine="709"/>
        <w:jc w:val="both"/>
        <w:rPr>
          <w:rFonts w:ascii="Times New Roman" w:hAnsi="Times New Roman" w:cs="Times New Roman"/>
          <w:sz w:val="28"/>
          <w:szCs w:val="28"/>
        </w:rPr>
      </w:pPr>
    </w:p>
    <w:p w:rsidR="00D6718F"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D6718F" w:rsidRPr="00C23A52" w:rsidRDefault="00D6718F" w:rsidP="00D6718F">
      <w:pPr>
        <w:pStyle w:val="ConsPlusNormal"/>
        <w:ind w:firstLine="709"/>
        <w:jc w:val="both"/>
        <w:rPr>
          <w:rFonts w:ascii="Times New Roman" w:hAnsi="Times New Roman" w:cs="Times New Roman"/>
          <w:sz w:val="28"/>
          <w:szCs w:val="28"/>
        </w:rPr>
      </w:pPr>
    </w:p>
    <w:p w:rsidR="00D6718F" w:rsidRPr="002A2DA7" w:rsidRDefault="00D6718F" w:rsidP="00D6718F">
      <w:pPr>
        <w:ind w:firstLine="709"/>
        <w:jc w:val="center"/>
        <w:rPr>
          <w:b/>
          <w:sz w:val="28"/>
          <w:szCs w:val="28"/>
        </w:rPr>
      </w:pPr>
      <w:r w:rsidRPr="002A2DA7">
        <w:rPr>
          <w:b/>
          <w:sz w:val="28"/>
          <w:szCs w:val="28"/>
        </w:rPr>
        <w:t>Исчерпывающий перечень оснований для приостановления или</w:t>
      </w:r>
    </w:p>
    <w:p w:rsidR="00D6718F" w:rsidRPr="002A2DA7" w:rsidRDefault="00D6718F" w:rsidP="00D6718F">
      <w:pPr>
        <w:ind w:firstLine="709"/>
        <w:jc w:val="center"/>
        <w:rPr>
          <w:b/>
          <w:sz w:val="28"/>
          <w:szCs w:val="28"/>
        </w:rPr>
      </w:pPr>
      <w:r w:rsidRPr="002A2DA7">
        <w:rPr>
          <w:b/>
          <w:sz w:val="28"/>
          <w:szCs w:val="28"/>
        </w:rPr>
        <w:t>отказа в предоставлении муниципальной услуги</w:t>
      </w:r>
    </w:p>
    <w:p w:rsidR="00D6718F" w:rsidRDefault="00D6718F" w:rsidP="00D6718F">
      <w:pPr>
        <w:pStyle w:val="ConsPlusNormal"/>
        <w:ind w:firstLine="709"/>
        <w:jc w:val="both"/>
        <w:rPr>
          <w:rFonts w:ascii="Times New Roman" w:hAnsi="Times New Roman" w:cs="Times New Roman"/>
          <w:sz w:val="28"/>
          <w:szCs w:val="28"/>
        </w:rPr>
      </w:pPr>
    </w:p>
    <w:p w:rsidR="00D6718F" w:rsidRPr="008A0D00"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2.12. Представленные документы не соответствуют перечню, указанному в пункте </w:t>
      </w:r>
      <w:r w:rsidRPr="00D659EB">
        <w:rPr>
          <w:rFonts w:ascii="Times New Roman" w:hAnsi="Times New Roman" w:cs="Times New Roman"/>
          <w:sz w:val="28"/>
          <w:szCs w:val="28"/>
        </w:rPr>
        <w:t>2.</w:t>
      </w:r>
      <w:r>
        <w:rPr>
          <w:rFonts w:ascii="Times New Roman" w:hAnsi="Times New Roman" w:cs="Times New Roman"/>
          <w:sz w:val="28"/>
          <w:szCs w:val="28"/>
        </w:rPr>
        <w:t>9</w:t>
      </w:r>
      <w:r w:rsidRPr="00D659EB">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либо документы, представленные заявителем, по форме или содержанию не соответствуют требованиям действующего законодательства;</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поступлении </w:t>
      </w:r>
      <w:r>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Республики Башкортостан,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заявителю направляется соответствующее уведомление.</w:t>
      </w:r>
    </w:p>
    <w:p w:rsidR="00D6718F" w:rsidRPr="00E227EC"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D6718F" w:rsidRPr="002A2DA7" w:rsidRDefault="00D6718F" w:rsidP="00D6718F">
      <w:pPr>
        <w:ind w:firstLine="709"/>
        <w:jc w:val="center"/>
        <w:rPr>
          <w:b/>
          <w:sz w:val="28"/>
          <w:szCs w:val="28"/>
        </w:rPr>
      </w:pPr>
      <w:r w:rsidRPr="002A2DA7">
        <w:rPr>
          <w:b/>
          <w:sz w:val="28"/>
          <w:szCs w:val="28"/>
        </w:rPr>
        <w:t>Порядок, размер и основания взимания государственной пошлины</w:t>
      </w:r>
    </w:p>
    <w:p w:rsidR="00D6718F" w:rsidRPr="002A2DA7" w:rsidRDefault="00D6718F" w:rsidP="00D6718F">
      <w:pPr>
        <w:ind w:firstLine="709"/>
        <w:jc w:val="center"/>
        <w:rPr>
          <w:b/>
          <w:sz w:val="28"/>
          <w:szCs w:val="28"/>
        </w:rPr>
      </w:pPr>
      <w:r w:rsidRPr="002A2DA7">
        <w:rPr>
          <w:b/>
          <w:sz w:val="28"/>
          <w:szCs w:val="28"/>
        </w:rPr>
        <w:t>или иной платы, взимаемой за предоставление муниципальной слуги</w:t>
      </w:r>
    </w:p>
    <w:p w:rsidR="00D6718F" w:rsidRPr="00E227EC" w:rsidRDefault="00D6718F" w:rsidP="00D6718F">
      <w:pPr>
        <w:ind w:firstLine="709"/>
        <w:jc w:val="both"/>
        <w:rPr>
          <w:sz w:val="28"/>
          <w:szCs w:val="28"/>
        </w:rPr>
      </w:pPr>
    </w:p>
    <w:p w:rsidR="00D6718F"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xml:space="preserve"> 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D6718F" w:rsidRPr="00C23A52" w:rsidRDefault="00D6718F" w:rsidP="00D6718F">
      <w:pPr>
        <w:pStyle w:val="ConsPlusNormal"/>
        <w:ind w:firstLine="709"/>
        <w:jc w:val="both"/>
        <w:rPr>
          <w:rFonts w:ascii="Times New Roman" w:hAnsi="Times New Roman" w:cs="Times New Roman"/>
          <w:sz w:val="28"/>
          <w:szCs w:val="28"/>
        </w:rPr>
      </w:pPr>
    </w:p>
    <w:p w:rsidR="00D6718F" w:rsidRPr="002A2DA7" w:rsidRDefault="00D6718F" w:rsidP="00D6718F">
      <w:pPr>
        <w:ind w:firstLine="709"/>
        <w:jc w:val="center"/>
        <w:rPr>
          <w:b/>
          <w:sz w:val="28"/>
          <w:szCs w:val="28"/>
        </w:rPr>
      </w:pPr>
      <w:r w:rsidRPr="002A2DA7">
        <w:rPr>
          <w:b/>
          <w:sz w:val="28"/>
          <w:szCs w:val="28"/>
        </w:rPr>
        <w:t>Максимальный срок ожидания в очереди при подаче запроса о</w:t>
      </w:r>
    </w:p>
    <w:p w:rsidR="00D6718F" w:rsidRPr="002A2DA7" w:rsidRDefault="00D6718F" w:rsidP="00D6718F">
      <w:pPr>
        <w:ind w:firstLine="709"/>
        <w:jc w:val="center"/>
        <w:rPr>
          <w:b/>
          <w:sz w:val="28"/>
          <w:szCs w:val="28"/>
        </w:rPr>
      </w:pPr>
      <w:r w:rsidRPr="002A2DA7">
        <w:rPr>
          <w:b/>
          <w:sz w:val="28"/>
          <w:szCs w:val="28"/>
        </w:rPr>
        <w:t>предоставлении муниципальной услуги и при получении</w:t>
      </w:r>
    </w:p>
    <w:p w:rsidR="00D6718F" w:rsidRPr="002A2DA7" w:rsidRDefault="00D6718F" w:rsidP="00D6718F">
      <w:pPr>
        <w:ind w:firstLine="709"/>
        <w:jc w:val="center"/>
        <w:rPr>
          <w:b/>
          <w:sz w:val="28"/>
          <w:szCs w:val="28"/>
        </w:rPr>
      </w:pPr>
      <w:r w:rsidRPr="002A2DA7">
        <w:rPr>
          <w:b/>
          <w:sz w:val="28"/>
          <w:szCs w:val="28"/>
        </w:rPr>
        <w:t>результата предоставления муниципальной услуги</w:t>
      </w:r>
    </w:p>
    <w:p w:rsidR="00D6718F" w:rsidRDefault="00D6718F" w:rsidP="00D6718F">
      <w:pPr>
        <w:ind w:firstLine="709"/>
        <w:jc w:val="both"/>
        <w:rPr>
          <w:sz w:val="28"/>
          <w:szCs w:val="28"/>
        </w:rPr>
      </w:pPr>
    </w:p>
    <w:p w:rsidR="00D6718F" w:rsidRDefault="00D6718F" w:rsidP="00D6718F">
      <w:pPr>
        <w:jc w:val="both"/>
        <w:rPr>
          <w:sz w:val="28"/>
          <w:szCs w:val="28"/>
        </w:rPr>
      </w:pPr>
      <w:r>
        <w:rPr>
          <w:sz w:val="28"/>
          <w:szCs w:val="28"/>
        </w:rPr>
        <w:t>2.15.</w:t>
      </w:r>
      <w:r w:rsidRPr="00356828">
        <w:rPr>
          <w:sz w:val="28"/>
          <w:szCs w:val="28"/>
        </w:rPr>
        <w:t xml:space="preserve"> Максимальное время ожидания в очереди при подаче документов </w:t>
      </w:r>
      <w:r>
        <w:rPr>
          <w:sz w:val="28"/>
          <w:szCs w:val="28"/>
        </w:rPr>
        <w:t xml:space="preserve">Исполнителю </w:t>
      </w:r>
      <w:r w:rsidRPr="00356828">
        <w:rPr>
          <w:sz w:val="28"/>
          <w:szCs w:val="28"/>
        </w:rPr>
        <w:t xml:space="preserve">и получении </w:t>
      </w:r>
      <w:r w:rsidRPr="00C23A52">
        <w:rPr>
          <w:sz w:val="28"/>
          <w:szCs w:val="28"/>
        </w:rPr>
        <w:t xml:space="preserve">результата предоставления </w:t>
      </w:r>
      <w:r>
        <w:rPr>
          <w:sz w:val="28"/>
          <w:szCs w:val="28"/>
        </w:rPr>
        <w:t>муниципальной</w:t>
      </w:r>
      <w:r w:rsidRPr="00C23A52">
        <w:rPr>
          <w:sz w:val="28"/>
          <w:szCs w:val="28"/>
        </w:rPr>
        <w:t xml:space="preserve"> услуги не может превышать</w:t>
      </w:r>
      <w:r w:rsidRPr="00356828">
        <w:rPr>
          <w:sz w:val="28"/>
          <w:szCs w:val="28"/>
        </w:rPr>
        <w:t xml:space="preserve"> </w:t>
      </w:r>
      <w:r>
        <w:rPr>
          <w:sz w:val="28"/>
          <w:szCs w:val="28"/>
        </w:rPr>
        <w:t>15</w:t>
      </w:r>
      <w:r w:rsidRPr="00356828">
        <w:rPr>
          <w:sz w:val="28"/>
          <w:szCs w:val="28"/>
        </w:rPr>
        <w:t xml:space="preserve"> минут.</w:t>
      </w:r>
    </w:p>
    <w:p w:rsidR="00D6718F" w:rsidRPr="00356828" w:rsidRDefault="00D6718F" w:rsidP="00D6718F">
      <w:pPr>
        <w:ind w:firstLine="709"/>
        <w:jc w:val="both"/>
        <w:rPr>
          <w:sz w:val="28"/>
          <w:szCs w:val="28"/>
        </w:rPr>
      </w:pPr>
    </w:p>
    <w:p w:rsidR="00D6718F" w:rsidRPr="002A2DA7" w:rsidRDefault="00D6718F" w:rsidP="00D6718F">
      <w:pPr>
        <w:pStyle w:val="a3"/>
        <w:spacing w:before="0" w:after="0"/>
        <w:ind w:firstLine="709"/>
        <w:jc w:val="center"/>
        <w:rPr>
          <w:b/>
          <w:sz w:val="28"/>
          <w:szCs w:val="28"/>
        </w:rPr>
      </w:pPr>
      <w:bookmarkStart w:id="1" w:name="sub_211"/>
      <w:bookmarkEnd w:id="0"/>
      <w:r w:rsidRPr="002A2DA7">
        <w:rPr>
          <w:b/>
          <w:sz w:val="28"/>
          <w:szCs w:val="28"/>
        </w:rPr>
        <w:t>Срок и порядок регистрации запроса заявителя о предоставлении муниципальной услуги, в том числе в электронной форме</w:t>
      </w:r>
    </w:p>
    <w:p w:rsidR="00D6718F" w:rsidRDefault="00D6718F" w:rsidP="00D6718F">
      <w:pPr>
        <w:ind w:firstLine="709"/>
        <w:jc w:val="both"/>
        <w:rPr>
          <w:sz w:val="28"/>
          <w:szCs w:val="28"/>
        </w:rPr>
      </w:pPr>
    </w:p>
    <w:p w:rsidR="00D6718F" w:rsidRDefault="00D6718F" w:rsidP="00D6718F">
      <w:pPr>
        <w:jc w:val="both"/>
        <w:rPr>
          <w:sz w:val="28"/>
          <w:szCs w:val="28"/>
        </w:rPr>
      </w:pPr>
      <w:r>
        <w:rPr>
          <w:sz w:val="28"/>
          <w:szCs w:val="28"/>
        </w:rPr>
        <w:t>2.16.</w:t>
      </w:r>
      <w:r w:rsidRPr="00356828">
        <w:rPr>
          <w:sz w:val="28"/>
          <w:szCs w:val="28"/>
        </w:rPr>
        <w:t> </w:t>
      </w:r>
      <w:r>
        <w:rPr>
          <w:sz w:val="28"/>
          <w:szCs w:val="28"/>
        </w:rPr>
        <w:t xml:space="preserve">Запрос заявителя о предоставлении муниципальной услуги подлежит обязательной регистрации </w:t>
      </w:r>
      <w:r w:rsidRPr="00356828">
        <w:rPr>
          <w:sz w:val="28"/>
          <w:szCs w:val="28"/>
        </w:rPr>
        <w:t>в течение одного рабочего дня со дня поступления документов Исполнителю</w:t>
      </w:r>
      <w:r>
        <w:rPr>
          <w:sz w:val="28"/>
          <w:szCs w:val="28"/>
        </w:rPr>
        <w:t xml:space="preserve"> в книге учета входящей корреспонденции</w:t>
      </w:r>
      <w:r>
        <w:rPr>
          <w:i/>
          <w:iCs/>
          <w:sz w:val="28"/>
          <w:szCs w:val="28"/>
        </w:rPr>
        <w:t xml:space="preserve"> </w:t>
      </w:r>
      <w:r>
        <w:rPr>
          <w:sz w:val="28"/>
          <w:szCs w:val="28"/>
        </w:rPr>
        <w:t>в порядке делопроизводства</w:t>
      </w:r>
      <w:r w:rsidRPr="00356828">
        <w:rPr>
          <w:sz w:val="28"/>
          <w:szCs w:val="28"/>
        </w:rPr>
        <w:t>.</w:t>
      </w:r>
    </w:p>
    <w:p w:rsidR="00D6718F" w:rsidRPr="00356828" w:rsidRDefault="00D6718F" w:rsidP="00D6718F">
      <w:pPr>
        <w:ind w:firstLine="709"/>
        <w:jc w:val="both"/>
        <w:rPr>
          <w:sz w:val="28"/>
          <w:szCs w:val="28"/>
        </w:rPr>
      </w:pPr>
    </w:p>
    <w:p w:rsidR="00D6718F" w:rsidRPr="002A2DA7" w:rsidRDefault="00D6718F" w:rsidP="00D6718F">
      <w:pPr>
        <w:ind w:firstLine="709"/>
        <w:jc w:val="center"/>
        <w:rPr>
          <w:b/>
          <w:sz w:val="28"/>
          <w:szCs w:val="28"/>
        </w:rPr>
      </w:pPr>
      <w:bookmarkStart w:id="2" w:name="sub_212"/>
      <w:bookmarkEnd w:id="1"/>
      <w:r w:rsidRPr="002A2DA7">
        <w:rPr>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
    <w:p w:rsidR="00D6718F" w:rsidRPr="002A2DA7" w:rsidRDefault="00D6718F" w:rsidP="00D6718F">
      <w:pPr>
        <w:ind w:firstLine="709"/>
        <w:jc w:val="center"/>
        <w:rPr>
          <w:b/>
          <w:sz w:val="28"/>
          <w:szCs w:val="28"/>
        </w:rPr>
      </w:pPr>
      <w:r w:rsidRPr="002A2DA7">
        <w:rPr>
          <w:b/>
          <w:sz w:val="28"/>
          <w:szCs w:val="28"/>
        </w:rPr>
        <w:t>мультимедийной информации о порядке предоставления муниципальной услуги</w:t>
      </w:r>
      <w:bookmarkStart w:id="3" w:name="sub_131"/>
      <w:bookmarkEnd w:id="2"/>
    </w:p>
    <w:p w:rsidR="00D6718F" w:rsidRPr="00356828" w:rsidRDefault="00D6718F" w:rsidP="00D6718F">
      <w:pPr>
        <w:ind w:firstLine="709"/>
        <w:jc w:val="both"/>
        <w:rPr>
          <w:sz w:val="28"/>
          <w:szCs w:val="28"/>
        </w:rPr>
      </w:pPr>
    </w:p>
    <w:p w:rsidR="00D6718F" w:rsidRPr="00C23A52" w:rsidRDefault="00D6718F" w:rsidP="00D6718F">
      <w:pPr>
        <w:pStyle w:val="ConsPlusNormal"/>
        <w:jc w:val="both"/>
        <w:rPr>
          <w:rFonts w:ascii="Times New Roman" w:hAnsi="Times New Roman" w:cs="Times New Roman"/>
          <w:sz w:val="28"/>
          <w:szCs w:val="28"/>
        </w:rPr>
      </w:pPr>
      <w:bookmarkStart w:id="4" w:name="sub_242"/>
      <w:r>
        <w:rPr>
          <w:rFonts w:ascii="Times New Roman" w:hAnsi="Times New Roman" w:cs="Times New Roman"/>
          <w:sz w:val="28"/>
          <w:szCs w:val="28"/>
        </w:rPr>
        <w:t>2.17.</w:t>
      </w:r>
      <w:r w:rsidRPr="00356828">
        <w:rPr>
          <w:rFonts w:ascii="Times New Roman" w:hAnsi="Times New Roman" w:cs="Times New Roman"/>
          <w:sz w:val="28"/>
          <w:szCs w:val="28"/>
        </w:rPr>
        <w:t>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D6718F" w:rsidRDefault="00D6718F" w:rsidP="00D671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D6718F" w:rsidRPr="00843E59"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Pr="00843E59">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w:t>
      </w:r>
      <w:r>
        <w:rPr>
          <w:rFonts w:ascii="Times New Roman" w:hAnsi="Times New Roman" w:cs="Times New Roman"/>
          <w:sz w:val="28"/>
          <w:szCs w:val="28"/>
        </w:rPr>
        <w:t>Администрации поселения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2.21.</w:t>
      </w:r>
      <w:r w:rsidRPr="00356828">
        <w:rPr>
          <w:rFonts w:ascii="Times New Roman" w:hAnsi="Times New Roman" w:cs="Times New Roman"/>
          <w:sz w:val="28"/>
          <w:szCs w:val="28"/>
        </w:rPr>
        <w:t> </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4"/>
    <w:p w:rsidR="00D6718F" w:rsidRPr="00356828" w:rsidRDefault="00D6718F" w:rsidP="00D6718F">
      <w:pPr>
        <w:jc w:val="both"/>
        <w:rPr>
          <w:sz w:val="28"/>
          <w:szCs w:val="28"/>
        </w:rPr>
      </w:pPr>
      <w:r>
        <w:rPr>
          <w:sz w:val="28"/>
          <w:szCs w:val="28"/>
        </w:rPr>
        <w:t>2.23.</w:t>
      </w:r>
      <w:r w:rsidRPr="00356828">
        <w:rPr>
          <w:sz w:val="28"/>
          <w:szCs w:val="28"/>
        </w:rPr>
        <w:t xml:space="preserve"> При </w:t>
      </w:r>
      <w:r>
        <w:rPr>
          <w:sz w:val="28"/>
          <w:szCs w:val="28"/>
        </w:rPr>
        <w:t xml:space="preserve">наличии </w:t>
      </w:r>
      <w:r w:rsidRPr="00356828">
        <w:rPr>
          <w:sz w:val="28"/>
          <w:szCs w:val="28"/>
        </w:rPr>
        <w:t xml:space="preserve">возможности около здания, где располагается Исполнитель, организуются парковочные места для автотранспорта. Доступ </w:t>
      </w:r>
      <w:r>
        <w:rPr>
          <w:sz w:val="28"/>
          <w:szCs w:val="28"/>
        </w:rPr>
        <w:t>заинтересованных лиц</w:t>
      </w:r>
      <w:r w:rsidRPr="00356828">
        <w:rPr>
          <w:sz w:val="28"/>
          <w:szCs w:val="28"/>
        </w:rPr>
        <w:t xml:space="preserve"> к парковочным местам является бесплатным.</w:t>
      </w:r>
    </w:p>
    <w:p w:rsidR="00D6718F" w:rsidRDefault="00D6718F" w:rsidP="00D6718F">
      <w:pPr>
        <w:ind w:firstLine="709"/>
        <w:jc w:val="both"/>
        <w:rPr>
          <w:sz w:val="28"/>
          <w:szCs w:val="28"/>
        </w:rPr>
      </w:pPr>
      <w:bookmarkStart w:id="5" w:name="sub_213"/>
    </w:p>
    <w:p w:rsidR="00D6718F" w:rsidRPr="002A2DA7" w:rsidRDefault="00D6718F" w:rsidP="00D6718F">
      <w:pPr>
        <w:ind w:firstLine="709"/>
        <w:jc w:val="center"/>
        <w:rPr>
          <w:b/>
          <w:sz w:val="28"/>
          <w:szCs w:val="28"/>
        </w:rPr>
      </w:pPr>
      <w:r w:rsidRPr="002A2DA7">
        <w:rPr>
          <w:b/>
          <w:sz w:val="28"/>
          <w:szCs w:val="28"/>
        </w:rPr>
        <w:t>Показатели доступности и качества муниципальной услуги</w:t>
      </w:r>
    </w:p>
    <w:bookmarkEnd w:id="5"/>
    <w:p w:rsidR="00D6718F" w:rsidRDefault="00D6718F" w:rsidP="00D6718F">
      <w:pPr>
        <w:pStyle w:val="ConsPlusNormal"/>
        <w:ind w:firstLine="709"/>
        <w:jc w:val="both"/>
        <w:rPr>
          <w:rFonts w:ascii="Times New Roman" w:hAnsi="Times New Roman" w:cs="Times New Roman"/>
          <w:sz w:val="28"/>
          <w:szCs w:val="28"/>
        </w:rPr>
      </w:pP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D6718F" w:rsidRDefault="00D6718F" w:rsidP="00D6718F">
      <w:pPr>
        <w:pStyle w:val="ConsPlusNormal"/>
        <w:ind w:firstLine="709"/>
        <w:jc w:val="both"/>
        <w:rPr>
          <w:rFonts w:ascii="Times New Roman" w:hAnsi="Times New Roman" w:cs="Times New Roman"/>
          <w:sz w:val="28"/>
          <w:szCs w:val="28"/>
        </w:rPr>
      </w:pPr>
    </w:p>
    <w:p w:rsidR="00D6718F" w:rsidRPr="002A2DA7" w:rsidRDefault="00D6718F" w:rsidP="00D6718F">
      <w:pPr>
        <w:pStyle w:val="ConsPlusNormal"/>
        <w:ind w:firstLine="709"/>
        <w:jc w:val="center"/>
        <w:rPr>
          <w:rFonts w:ascii="Times New Roman" w:hAnsi="Times New Roman" w:cs="Times New Roman"/>
          <w:b/>
          <w:sz w:val="28"/>
          <w:szCs w:val="28"/>
        </w:rPr>
      </w:pPr>
      <w:r w:rsidRPr="002A2DA7">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D6718F" w:rsidRPr="002A2DA7" w:rsidRDefault="00D6718F" w:rsidP="00D6718F">
      <w:pPr>
        <w:pStyle w:val="ConsPlusNormal"/>
        <w:ind w:firstLine="709"/>
        <w:jc w:val="center"/>
        <w:rPr>
          <w:rFonts w:ascii="Times New Roman" w:hAnsi="Times New Roman" w:cs="Times New Roman"/>
          <w:b/>
          <w:sz w:val="28"/>
          <w:szCs w:val="28"/>
        </w:rPr>
      </w:pPr>
      <w:r w:rsidRPr="002A2DA7">
        <w:rPr>
          <w:rFonts w:ascii="Times New Roman" w:hAnsi="Times New Roman" w:cs="Times New Roman"/>
          <w:b/>
          <w:sz w:val="28"/>
          <w:szCs w:val="28"/>
        </w:rPr>
        <w:t>предоставления муниципальной услуги в электронной форме</w:t>
      </w:r>
    </w:p>
    <w:p w:rsidR="00D6718F" w:rsidRDefault="00D6718F" w:rsidP="00D6718F">
      <w:pPr>
        <w:pStyle w:val="ConsPlusNormal"/>
        <w:ind w:firstLine="709"/>
        <w:jc w:val="both"/>
        <w:rPr>
          <w:rFonts w:ascii="Times New Roman" w:hAnsi="Times New Roman" w:cs="Times New Roman"/>
          <w:sz w:val="28"/>
          <w:szCs w:val="28"/>
        </w:rPr>
      </w:pPr>
    </w:p>
    <w:p w:rsidR="00D6718F" w:rsidRPr="00843E59"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Pr="00843E59">
        <w:rPr>
          <w:rFonts w:ascii="Times New Roman" w:hAnsi="Times New Roman" w:cs="Times New Roman"/>
          <w:sz w:val="28"/>
          <w:szCs w:val="28"/>
        </w:rPr>
        <w:t>Иные требования к предоставлению муниципальной услуги:</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Pr>
          <w:rFonts w:ascii="Times New Roman" w:hAnsi="Times New Roman" w:cs="Times New Roman"/>
          <w:sz w:val="28"/>
          <w:szCs w:val="28"/>
        </w:rPr>
        <w:t>Администрации муниципального района</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Администрации поселения</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D6718F" w:rsidRPr="00356828"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w:t>
      </w:r>
      <w:r w:rsidRPr="00356828">
        <w:rPr>
          <w:rFonts w:ascii="Times New Roman" w:hAnsi="Times New Roman" w:cs="Times New Roman"/>
          <w:sz w:val="28"/>
          <w:szCs w:val="28"/>
        </w:rPr>
        <w:lastRenderedPageBreak/>
        <w:t>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D6718F" w:rsidRPr="00A0125E" w:rsidRDefault="00D6718F" w:rsidP="00D6718F">
      <w:pPr>
        <w:jc w:val="both"/>
        <w:rPr>
          <w:sz w:val="28"/>
          <w:szCs w:val="28"/>
        </w:rPr>
      </w:pPr>
      <w:r w:rsidRPr="00A0125E">
        <w:rPr>
          <w:sz w:val="28"/>
          <w:szCs w:val="28"/>
        </w:rPr>
        <w:t>2.3</w:t>
      </w:r>
      <w:r>
        <w:rPr>
          <w:sz w:val="28"/>
          <w:szCs w:val="28"/>
        </w:rPr>
        <w:t>0</w:t>
      </w:r>
      <w:r w:rsidRPr="00A0125E">
        <w:rPr>
          <w:sz w:val="28"/>
          <w:szCs w:val="28"/>
        </w:rPr>
        <w:t>. Особенности предоставления муниципальной услуги в электронной форме.</w:t>
      </w:r>
    </w:p>
    <w:p w:rsidR="00D6718F" w:rsidRDefault="00D6718F" w:rsidP="00D6718F">
      <w:pPr>
        <w:ind w:firstLine="851"/>
        <w:jc w:val="both"/>
        <w:rPr>
          <w:sz w:val="28"/>
          <w:szCs w:val="28"/>
        </w:rPr>
      </w:pPr>
      <w:r w:rsidRPr="00A0125E">
        <w:rPr>
          <w:sz w:val="28"/>
          <w:szCs w:val="28"/>
        </w:rPr>
        <w:t>Предоставление муниципальной услуги в электронной форме осуществляется путем использо</w:t>
      </w:r>
      <w:r>
        <w:rPr>
          <w:sz w:val="28"/>
          <w:szCs w:val="28"/>
        </w:rPr>
        <w:t xml:space="preserve">вания средств электронной связи. </w:t>
      </w:r>
    </w:p>
    <w:p w:rsidR="00D6718F" w:rsidRDefault="00D6718F" w:rsidP="00D6718F">
      <w:pPr>
        <w:ind w:firstLine="851"/>
        <w:jc w:val="both"/>
        <w:rPr>
          <w:sz w:val="28"/>
          <w:szCs w:val="28"/>
        </w:rPr>
      </w:pPr>
    </w:p>
    <w:p w:rsidR="00D6718F" w:rsidRPr="00A0125E" w:rsidRDefault="00D6718F" w:rsidP="00D6718F">
      <w:pPr>
        <w:ind w:firstLine="851"/>
        <w:jc w:val="both"/>
        <w:rPr>
          <w:sz w:val="28"/>
          <w:szCs w:val="28"/>
        </w:rPr>
      </w:pPr>
      <w:r w:rsidRPr="00A0125E">
        <w:rPr>
          <w:sz w:val="28"/>
          <w:szCs w:val="28"/>
        </w:rPr>
        <w:t>Формы и виды обращения заявителя:</w:t>
      </w:r>
    </w:p>
    <w:p w:rsidR="00D6718F" w:rsidRDefault="00D6718F" w:rsidP="00D6718F">
      <w:pPr>
        <w:tabs>
          <w:tab w:val="left" w:pos="1134"/>
        </w:tabs>
        <w:ind w:left="709"/>
        <w:jc w:val="both"/>
        <w:rPr>
          <w:color w:val="FF0000"/>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554"/>
        <w:gridCol w:w="992"/>
        <w:gridCol w:w="863"/>
        <w:gridCol w:w="696"/>
        <w:gridCol w:w="709"/>
        <w:gridCol w:w="2268"/>
        <w:gridCol w:w="1843"/>
      </w:tblGrid>
      <w:tr w:rsidR="00D6718F" w:rsidRPr="00A94FE2" w:rsidTr="002704BA">
        <w:trPr>
          <w:trHeight w:val="1710"/>
        </w:trPr>
        <w:tc>
          <w:tcPr>
            <w:tcW w:w="566" w:type="dxa"/>
            <w:vMerge w:val="restart"/>
          </w:tcPr>
          <w:p w:rsidR="00D6718F" w:rsidRPr="00A94FE2" w:rsidRDefault="00D6718F" w:rsidP="002704BA">
            <w:pPr>
              <w:jc w:val="both"/>
              <w:rPr>
                <w:color w:val="000000"/>
                <w:sz w:val="20"/>
                <w:szCs w:val="20"/>
              </w:rPr>
            </w:pPr>
            <w:r w:rsidRPr="00A94FE2">
              <w:rPr>
                <w:color w:val="000000"/>
                <w:sz w:val="20"/>
                <w:szCs w:val="20"/>
              </w:rPr>
              <w:t>№</w:t>
            </w:r>
          </w:p>
        </w:tc>
        <w:tc>
          <w:tcPr>
            <w:tcW w:w="2554" w:type="dxa"/>
            <w:vMerge w:val="restart"/>
          </w:tcPr>
          <w:p w:rsidR="00D6718F" w:rsidRPr="00A94FE2" w:rsidRDefault="00D6718F" w:rsidP="002704BA">
            <w:pPr>
              <w:jc w:val="both"/>
              <w:rPr>
                <w:b/>
                <w:bCs/>
                <w:color w:val="000000"/>
                <w:sz w:val="20"/>
                <w:szCs w:val="20"/>
              </w:rPr>
            </w:pPr>
            <w:r w:rsidRPr="00A94FE2">
              <w:rPr>
                <w:b/>
                <w:bCs/>
                <w:color w:val="000000"/>
                <w:sz w:val="20"/>
                <w:szCs w:val="20"/>
              </w:rPr>
              <w:t>Наименование документа</w:t>
            </w:r>
          </w:p>
        </w:tc>
        <w:tc>
          <w:tcPr>
            <w:tcW w:w="992" w:type="dxa"/>
            <w:vMerge w:val="restart"/>
            <w:textDirection w:val="btLr"/>
          </w:tcPr>
          <w:p w:rsidR="00D6718F" w:rsidRPr="00A94FE2" w:rsidRDefault="00D6718F" w:rsidP="002704BA">
            <w:pPr>
              <w:jc w:val="both"/>
              <w:rPr>
                <w:b/>
                <w:bCs/>
                <w:color w:val="000000"/>
                <w:sz w:val="20"/>
                <w:szCs w:val="20"/>
              </w:rPr>
            </w:pPr>
            <w:r w:rsidRPr="00A94FE2">
              <w:rPr>
                <w:b/>
                <w:bCs/>
                <w:color w:val="000000"/>
                <w:sz w:val="20"/>
                <w:szCs w:val="20"/>
              </w:rPr>
              <w:t>Необходимость предоставления, в следующих случаях</w:t>
            </w:r>
          </w:p>
        </w:tc>
        <w:tc>
          <w:tcPr>
            <w:tcW w:w="2268" w:type="dxa"/>
            <w:gridSpan w:val="3"/>
          </w:tcPr>
          <w:p w:rsidR="00D6718F" w:rsidRPr="00A94FE2" w:rsidRDefault="00D6718F" w:rsidP="002704BA">
            <w:pPr>
              <w:jc w:val="both"/>
              <w:rPr>
                <w:b/>
                <w:bCs/>
                <w:color w:val="000000"/>
                <w:sz w:val="20"/>
                <w:szCs w:val="20"/>
              </w:rPr>
            </w:pPr>
            <w:r w:rsidRPr="00A94FE2">
              <w:rPr>
                <w:b/>
                <w:bCs/>
                <w:color w:val="000000"/>
                <w:sz w:val="20"/>
                <w:szCs w:val="20"/>
              </w:rPr>
              <w:t>Личный прием</w:t>
            </w:r>
          </w:p>
        </w:tc>
        <w:tc>
          <w:tcPr>
            <w:tcW w:w="4111" w:type="dxa"/>
            <w:gridSpan w:val="2"/>
          </w:tcPr>
          <w:p w:rsidR="00D6718F" w:rsidRPr="00A94FE2" w:rsidRDefault="00D6718F" w:rsidP="002704BA">
            <w:pPr>
              <w:jc w:val="both"/>
              <w:rPr>
                <w:b/>
                <w:bCs/>
                <w:color w:val="000000"/>
                <w:sz w:val="20"/>
                <w:szCs w:val="20"/>
              </w:rPr>
            </w:pPr>
            <w:r w:rsidRPr="00A94FE2">
              <w:rPr>
                <w:b/>
                <w:bCs/>
                <w:color w:val="000000"/>
                <w:sz w:val="20"/>
                <w:szCs w:val="20"/>
              </w:rPr>
              <w:t>Обращение через «Портал государственных и муницип</w:t>
            </w:r>
            <w:r>
              <w:rPr>
                <w:b/>
                <w:bCs/>
                <w:color w:val="000000"/>
                <w:sz w:val="20"/>
                <w:szCs w:val="20"/>
              </w:rPr>
              <w:t>альных услуг Республики Башкортостан</w:t>
            </w:r>
            <w:r w:rsidRPr="00A94FE2">
              <w:rPr>
                <w:b/>
                <w:bCs/>
                <w:color w:val="000000"/>
                <w:sz w:val="20"/>
                <w:szCs w:val="20"/>
              </w:rPr>
              <w:t>»</w:t>
            </w:r>
          </w:p>
        </w:tc>
      </w:tr>
      <w:tr w:rsidR="00D6718F" w:rsidRPr="00A94FE2" w:rsidTr="002704BA">
        <w:trPr>
          <w:trHeight w:val="1420"/>
        </w:trPr>
        <w:tc>
          <w:tcPr>
            <w:tcW w:w="566" w:type="dxa"/>
            <w:vMerge/>
          </w:tcPr>
          <w:p w:rsidR="00D6718F" w:rsidRPr="00A94FE2" w:rsidRDefault="00D6718F" w:rsidP="002704BA">
            <w:pPr>
              <w:jc w:val="both"/>
              <w:rPr>
                <w:color w:val="000000"/>
                <w:sz w:val="20"/>
                <w:szCs w:val="20"/>
              </w:rPr>
            </w:pPr>
          </w:p>
        </w:tc>
        <w:tc>
          <w:tcPr>
            <w:tcW w:w="2554" w:type="dxa"/>
            <w:vMerge/>
          </w:tcPr>
          <w:p w:rsidR="00D6718F" w:rsidRPr="00A94FE2" w:rsidRDefault="00D6718F" w:rsidP="002704BA">
            <w:pPr>
              <w:jc w:val="both"/>
              <w:rPr>
                <w:b/>
                <w:bCs/>
                <w:color w:val="000000"/>
                <w:sz w:val="20"/>
                <w:szCs w:val="20"/>
              </w:rPr>
            </w:pPr>
          </w:p>
        </w:tc>
        <w:tc>
          <w:tcPr>
            <w:tcW w:w="992" w:type="dxa"/>
            <w:vMerge/>
          </w:tcPr>
          <w:p w:rsidR="00D6718F" w:rsidRPr="00A94FE2" w:rsidRDefault="00D6718F" w:rsidP="002704BA">
            <w:pPr>
              <w:jc w:val="both"/>
              <w:rPr>
                <w:b/>
                <w:bCs/>
                <w:color w:val="000000"/>
                <w:sz w:val="20"/>
                <w:szCs w:val="20"/>
              </w:rPr>
            </w:pPr>
          </w:p>
        </w:tc>
        <w:tc>
          <w:tcPr>
            <w:tcW w:w="1559" w:type="dxa"/>
            <w:gridSpan w:val="2"/>
          </w:tcPr>
          <w:p w:rsidR="00D6718F" w:rsidRPr="00A94FE2" w:rsidRDefault="00D6718F" w:rsidP="002704BA">
            <w:pPr>
              <w:jc w:val="both"/>
              <w:rPr>
                <w:b/>
                <w:bCs/>
                <w:color w:val="000000"/>
                <w:sz w:val="20"/>
                <w:szCs w:val="20"/>
              </w:rPr>
            </w:pPr>
            <w:r w:rsidRPr="00A94FE2">
              <w:rPr>
                <w:b/>
                <w:bCs/>
                <w:color w:val="000000"/>
                <w:sz w:val="20"/>
                <w:szCs w:val="20"/>
              </w:rPr>
              <w:t>Бумажный вид</w:t>
            </w:r>
          </w:p>
        </w:tc>
        <w:tc>
          <w:tcPr>
            <w:tcW w:w="709" w:type="dxa"/>
          </w:tcPr>
          <w:p w:rsidR="00D6718F" w:rsidRPr="00A94FE2" w:rsidRDefault="00D6718F" w:rsidP="002704BA">
            <w:pPr>
              <w:jc w:val="both"/>
              <w:rPr>
                <w:b/>
                <w:bCs/>
                <w:color w:val="000000"/>
                <w:sz w:val="20"/>
                <w:szCs w:val="20"/>
              </w:rPr>
            </w:pPr>
            <w:r w:rsidRPr="00A94FE2">
              <w:rPr>
                <w:b/>
                <w:bCs/>
                <w:color w:val="000000"/>
                <w:sz w:val="20"/>
                <w:szCs w:val="20"/>
              </w:rPr>
              <w:t>Электронный вид</w:t>
            </w:r>
          </w:p>
        </w:tc>
        <w:tc>
          <w:tcPr>
            <w:tcW w:w="2268" w:type="dxa"/>
          </w:tcPr>
          <w:p w:rsidR="00D6718F" w:rsidRPr="00A94FE2" w:rsidRDefault="00D6718F" w:rsidP="002704BA">
            <w:pPr>
              <w:jc w:val="both"/>
              <w:rPr>
                <w:b/>
                <w:bCs/>
                <w:color w:val="000000"/>
                <w:sz w:val="20"/>
                <w:szCs w:val="20"/>
              </w:rPr>
            </w:pPr>
            <w:r w:rsidRPr="00A94FE2">
              <w:rPr>
                <w:b/>
                <w:bCs/>
                <w:color w:val="000000"/>
                <w:sz w:val="20"/>
                <w:szCs w:val="20"/>
              </w:rPr>
              <w:t>Бумажно-электронный вид</w:t>
            </w:r>
          </w:p>
        </w:tc>
        <w:tc>
          <w:tcPr>
            <w:tcW w:w="1843" w:type="dxa"/>
          </w:tcPr>
          <w:p w:rsidR="00D6718F" w:rsidRPr="00A94FE2" w:rsidRDefault="00D6718F" w:rsidP="002704BA">
            <w:pPr>
              <w:jc w:val="both"/>
              <w:rPr>
                <w:b/>
                <w:bCs/>
                <w:color w:val="000000"/>
                <w:sz w:val="20"/>
                <w:szCs w:val="20"/>
              </w:rPr>
            </w:pPr>
            <w:r w:rsidRPr="00A94FE2">
              <w:rPr>
                <w:b/>
                <w:bCs/>
                <w:color w:val="000000"/>
                <w:sz w:val="20"/>
                <w:szCs w:val="20"/>
              </w:rPr>
              <w:t>Электронный</w:t>
            </w:r>
          </w:p>
          <w:p w:rsidR="00D6718F" w:rsidRPr="00A94FE2" w:rsidRDefault="00D6718F" w:rsidP="002704BA">
            <w:pPr>
              <w:jc w:val="both"/>
              <w:rPr>
                <w:b/>
                <w:bCs/>
                <w:color w:val="000000"/>
                <w:sz w:val="20"/>
                <w:szCs w:val="20"/>
              </w:rPr>
            </w:pPr>
            <w:r w:rsidRPr="00A94FE2">
              <w:rPr>
                <w:b/>
                <w:bCs/>
                <w:color w:val="000000"/>
                <w:sz w:val="20"/>
                <w:szCs w:val="20"/>
              </w:rPr>
              <w:t> вид</w:t>
            </w:r>
          </w:p>
        </w:tc>
      </w:tr>
      <w:tr w:rsidR="00D6718F" w:rsidRPr="00A94FE2" w:rsidTr="002704BA">
        <w:trPr>
          <w:trHeight w:val="870"/>
        </w:trPr>
        <w:tc>
          <w:tcPr>
            <w:tcW w:w="566" w:type="dxa"/>
            <w:vMerge/>
          </w:tcPr>
          <w:p w:rsidR="00D6718F" w:rsidRPr="00A94FE2" w:rsidRDefault="00D6718F" w:rsidP="002704BA">
            <w:pPr>
              <w:jc w:val="both"/>
              <w:rPr>
                <w:color w:val="000000"/>
                <w:sz w:val="20"/>
                <w:szCs w:val="20"/>
              </w:rPr>
            </w:pPr>
          </w:p>
        </w:tc>
        <w:tc>
          <w:tcPr>
            <w:tcW w:w="2554" w:type="dxa"/>
            <w:vMerge/>
          </w:tcPr>
          <w:p w:rsidR="00D6718F" w:rsidRPr="00A94FE2" w:rsidRDefault="00D6718F" w:rsidP="002704BA">
            <w:pPr>
              <w:jc w:val="both"/>
              <w:rPr>
                <w:b/>
                <w:bCs/>
                <w:color w:val="000000"/>
                <w:sz w:val="20"/>
                <w:szCs w:val="20"/>
              </w:rPr>
            </w:pPr>
          </w:p>
        </w:tc>
        <w:tc>
          <w:tcPr>
            <w:tcW w:w="992" w:type="dxa"/>
            <w:vMerge/>
          </w:tcPr>
          <w:p w:rsidR="00D6718F" w:rsidRPr="00A94FE2" w:rsidRDefault="00D6718F" w:rsidP="002704BA">
            <w:pPr>
              <w:jc w:val="both"/>
              <w:rPr>
                <w:b/>
                <w:bCs/>
                <w:color w:val="000000"/>
                <w:sz w:val="20"/>
                <w:szCs w:val="20"/>
              </w:rPr>
            </w:pPr>
          </w:p>
        </w:tc>
        <w:tc>
          <w:tcPr>
            <w:tcW w:w="863" w:type="dxa"/>
          </w:tcPr>
          <w:p w:rsidR="00D6718F" w:rsidRPr="00A94FE2" w:rsidRDefault="00D6718F" w:rsidP="002704BA">
            <w:pPr>
              <w:jc w:val="both"/>
              <w:rPr>
                <w:b/>
                <w:bCs/>
                <w:color w:val="000000"/>
                <w:sz w:val="20"/>
                <w:szCs w:val="20"/>
              </w:rPr>
            </w:pPr>
            <w:r w:rsidRPr="00A94FE2">
              <w:rPr>
                <w:b/>
                <w:bCs/>
                <w:color w:val="000000"/>
                <w:sz w:val="20"/>
                <w:szCs w:val="20"/>
              </w:rPr>
              <w:t>Вид документа</w:t>
            </w:r>
          </w:p>
        </w:tc>
        <w:tc>
          <w:tcPr>
            <w:tcW w:w="696" w:type="dxa"/>
          </w:tcPr>
          <w:p w:rsidR="00D6718F" w:rsidRPr="00A94FE2" w:rsidRDefault="00D6718F" w:rsidP="002704BA">
            <w:pPr>
              <w:jc w:val="both"/>
              <w:rPr>
                <w:b/>
                <w:bCs/>
                <w:color w:val="000000"/>
                <w:sz w:val="20"/>
                <w:szCs w:val="20"/>
              </w:rPr>
            </w:pPr>
            <w:r w:rsidRPr="00A94FE2">
              <w:rPr>
                <w:b/>
                <w:bCs/>
                <w:color w:val="000000"/>
                <w:sz w:val="20"/>
                <w:szCs w:val="20"/>
              </w:rPr>
              <w:t>Кол-во</w:t>
            </w:r>
          </w:p>
        </w:tc>
        <w:tc>
          <w:tcPr>
            <w:tcW w:w="709" w:type="dxa"/>
          </w:tcPr>
          <w:p w:rsidR="00D6718F" w:rsidRPr="00A94FE2" w:rsidRDefault="00D6718F" w:rsidP="002704BA">
            <w:pPr>
              <w:jc w:val="both"/>
              <w:rPr>
                <w:b/>
                <w:bCs/>
                <w:color w:val="000000"/>
                <w:sz w:val="20"/>
                <w:szCs w:val="20"/>
              </w:rPr>
            </w:pPr>
            <w:r w:rsidRPr="00A94FE2">
              <w:rPr>
                <w:b/>
                <w:bCs/>
                <w:color w:val="000000"/>
                <w:sz w:val="20"/>
                <w:szCs w:val="20"/>
              </w:rPr>
              <w:t>Вид документа</w:t>
            </w:r>
          </w:p>
        </w:tc>
        <w:tc>
          <w:tcPr>
            <w:tcW w:w="2268" w:type="dxa"/>
          </w:tcPr>
          <w:p w:rsidR="00D6718F" w:rsidRPr="00A94FE2" w:rsidRDefault="00D6718F" w:rsidP="002704BA">
            <w:pPr>
              <w:jc w:val="both"/>
              <w:rPr>
                <w:b/>
                <w:bCs/>
                <w:color w:val="000000"/>
                <w:sz w:val="20"/>
                <w:szCs w:val="20"/>
              </w:rPr>
            </w:pPr>
            <w:r w:rsidRPr="00A94FE2">
              <w:rPr>
                <w:b/>
                <w:bCs/>
                <w:color w:val="000000"/>
                <w:sz w:val="20"/>
                <w:szCs w:val="20"/>
              </w:rPr>
              <w:t>Вид документа</w:t>
            </w:r>
          </w:p>
        </w:tc>
        <w:tc>
          <w:tcPr>
            <w:tcW w:w="1843" w:type="dxa"/>
          </w:tcPr>
          <w:p w:rsidR="00D6718F" w:rsidRPr="00A94FE2" w:rsidRDefault="00D6718F" w:rsidP="002704BA">
            <w:pPr>
              <w:jc w:val="both"/>
              <w:rPr>
                <w:b/>
                <w:bCs/>
                <w:color w:val="000000"/>
                <w:sz w:val="20"/>
                <w:szCs w:val="20"/>
              </w:rPr>
            </w:pPr>
            <w:r w:rsidRPr="00A94FE2">
              <w:rPr>
                <w:b/>
                <w:bCs/>
                <w:color w:val="000000"/>
                <w:sz w:val="20"/>
                <w:szCs w:val="20"/>
              </w:rPr>
              <w:t>Вид документа</w:t>
            </w:r>
          </w:p>
        </w:tc>
      </w:tr>
      <w:tr w:rsidR="00D6718F" w:rsidRPr="00A94FE2" w:rsidTr="002704BA">
        <w:trPr>
          <w:trHeight w:val="773"/>
        </w:trPr>
        <w:tc>
          <w:tcPr>
            <w:tcW w:w="566" w:type="dxa"/>
          </w:tcPr>
          <w:p w:rsidR="00D6718F" w:rsidRPr="00A94FE2" w:rsidRDefault="00D6718F" w:rsidP="002704BA">
            <w:pPr>
              <w:jc w:val="both"/>
              <w:rPr>
                <w:color w:val="000000"/>
                <w:sz w:val="20"/>
                <w:szCs w:val="20"/>
              </w:rPr>
            </w:pPr>
            <w:r w:rsidRPr="00A94FE2">
              <w:rPr>
                <w:color w:val="000000"/>
                <w:sz w:val="20"/>
                <w:szCs w:val="20"/>
              </w:rPr>
              <w:t>1</w:t>
            </w:r>
          </w:p>
        </w:tc>
        <w:tc>
          <w:tcPr>
            <w:tcW w:w="2554" w:type="dxa"/>
          </w:tcPr>
          <w:p w:rsidR="00D6718F" w:rsidRPr="00A94FE2" w:rsidRDefault="00D6718F" w:rsidP="002704BA">
            <w:pPr>
              <w:jc w:val="both"/>
              <w:rPr>
                <w:sz w:val="20"/>
                <w:szCs w:val="20"/>
              </w:rPr>
            </w:pPr>
            <w:r w:rsidRPr="00A94FE2">
              <w:rPr>
                <w:sz w:val="20"/>
                <w:szCs w:val="20"/>
              </w:rPr>
              <w:t>Заявление (</w:t>
            </w:r>
            <w:hyperlink r:id="rId13" w:history="1">
              <w:r w:rsidRPr="00A94FE2">
                <w:rPr>
                  <w:color w:val="000000"/>
                  <w:sz w:val="20"/>
                  <w:szCs w:val="20"/>
                </w:rPr>
                <w:t>приложени</w:t>
              </w:r>
            </w:hyperlink>
            <w:r w:rsidRPr="00A94FE2">
              <w:rPr>
                <w:color w:val="000000"/>
                <w:sz w:val="20"/>
                <w:szCs w:val="20"/>
              </w:rPr>
              <w:t>е</w:t>
            </w:r>
            <w:hyperlink r:id="rId14" w:history="1">
              <w:r w:rsidRPr="00A94FE2">
                <w:rPr>
                  <w:color w:val="000000"/>
                  <w:sz w:val="20"/>
                  <w:szCs w:val="20"/>
                </w:rPr>
                <w:t>2</w:t>
              </w:r>
            </w:hyperlink>
            <w:r w:rsidRPr="00A94FE2">
              <w:rPr>
                <w:color w:val="000000"/>
                <w:sz w:val="20"/>
                <w:szCs w:val="20"/>
              </w:rPr>
              <w:t>)</w:t>
            </w:r>
          </w:p>
        </w:tc>
        <w:tc>
          <w:tcPr>
            <w:tcW w:w="992" w:type="dxa"/>
          </w:tcPr>
          <w:p w:rsidR="00D6718F" w:rsidRPr="00A94FE2" w:rsidRDefault="00D6718F" w:rsidP="002704BA">
            <w:pPr>
              <w:jc w:val="both"/>
              <w:rPr>
                <w:color w:val="000000"/>
                <w:sz w:val="20"/>
                <w:szCs w:val="20"/>
              </w:rPr>
            </w:pPr>
            <w:r w:rsidRPr="00A94FE2">
              <w:rPr>
                <w:color w:val="000000"/>
                <w:sz w:val="20"/>
                <w:szCs w:val="20"/>
              </w:rPr>
              <w:t>Обязательно</w:t>
            </w:r>
          </w:p>
        </w:tc>
        <w:tc>
          <w:tcPr>
            <w:tcW w:w="863" w:type="dxa"/>
          </w:tcPr>
          <w:p w:rsidR="00D6718F" w:rsidRPr="00A94FE2" w:rsidRDefault="00D6718F" w:rsidP="002704BA">
            <w:pPr>
              <w:jc w:val="both"/>
              <w:rPr>
                <w:color w:val="000000"/>
                <w:sz w:val="20"/>
                <w:szCs w:val="20"/>
              </w:rPr>
            </w:pPr>
            <w:r w:rsidRPr="00A94FE2">
              <w:rPr>
                <w:color w:val="000000"/>
                <w:sz w:val="20"/>
                <w:szCs w:val="20"/>
              </w:rPr>
              <w:t xml:space="preserve">Оригинал </w:t>
            </w:r>
          </w:p>
        </w:tc>
        <w:tc>
          <w:tcPr>
            <w:tcW w:w="696" w:type="dxa"/>
          </w:tcPr>
          <w:p w:rsidR="00D6718F" w:rsidRPr="00A94FE2" w:rsidRDefault="00D6718F" w:rsidP="002704BA">
            <w:pPr>
              <w:jc w:val="both"/>
              <w:rPr>
                <w:color w:val="000000"/>
                <w:sz w:val="20"/>
                <w:szCs w:val="20"/>
              </w:rPr>
            </w:pPr>
            <w:r w:rsidRPr="00A94FE2">
              <w:rPr>
                <w:color w:val="000000"/>
                <w:sz w:val="20"/>
                <w:szCs w:val="20"/>
              </w:rPr>
              <w:t>1</w:t>
            </w:r>
          </w:p>
        </w:tc>
        <w:tc>
          <w:tcPr>
            <w:tcW w:w="709" w:type="dxa"/>
          </w:tcPr>
          <w:p w:rsidR="00D6718F" w:rsidRPr="00A94FE2" w:rsidRDefault="00D6718F" w:rsidP="002704BA">
            <w:pPr>
              <w:jc w:val="both"/>
              <w:rPr>
                <w:color w:val="000000"/>
                <w:sz w:val="20"/>
                <w:szCs w:val="20"/>
              </w:rPr>
            </w:pPr>
            <w:r w:rsidRPr="00A94FE2">
              <w:rPr>
                <w:color w:val="000000"/>
                <w:sz w:val="20"/>
                <w:szCs w:val="20"/>
              </w:rPr>
              <w:t>-</w:t>
            </w:r>
          </w:p>
        </w:tc>
        <w:tc>
          <w:tcPr>
            <w:tcW w:w="2268" w:type="dxa"/>
          </w:tcPr>
          <w:p w:rsidR="00D6718F" w:rsidRPr="00A94FE2" w:rsidRDefault="00D6718F" w:rsidP="002704BA">
            <w:pPr>
              <w:jc w:val="both"/>
              <w:rPr>
                <w:color w:val="000000"/>
                <w:sz w:val="20"/>
                <w:szCs w:val="20"/>
              </w:rPr>
            </w:pPr>
            <w:r w:rsidRPr="00A94FE2">
              <w:rPr>
                <w:color w:val="000000"/>
                <w:sz w:val="20"/>
                <w:szCs w:val="20"/>
              </w:rPr>
              <w:t> Скан-копия документа, сформированного в бумажном виде, заверенная простой ЭЦП</w:t>
            </w:r>
          </w:p>
          <w:p w:rsidR="00D6718F" w:rsidRPr="00A94FE2" w:rsidRDefault="00D6718F" w:rsidP="002704BA">
            <w:pPr>
              <w:jc w:val="both"/>
              <w:rPr>
                <w:color w:val="000000"/>
                <w:sz w:val="20"/>
                <w:szCs w:val="20"/>
              </w:rPr>
            </w:pPr>
            <w:r w:rsidRPr="00A94FE2">
              <w:rPr>
                <w:color w:val="000000"/>
                <w:sz w:val="20"/>
                <w:szCs w:val="20"/>
              </w:rPr>
              <w:t> </w:t>
            </w:r>
          </w:p>
          <w:p w:rsidR="00D6718F" w:rsidRPr="00A94FE2" w:rsidRDefault="00D6718F" w:rsidP="002704BA">
            <w:pPr>
              <w:jc w:val="both"/>
              <w:rPr>
                <w:color w:val="000000"/>
                <w:sz w:val="20"/>
                <w:szCs w:val="20"/>
              </w:rPr>
            </w:pPr>
            <w:r w:rsidRPr="00A94FE2">
              <w:rPr>
                <w:color w:val="000000"/>
                <w:sz w:val="20"/>
                <w:szCs w:val="20"/>
              </w:rPr>
              <w:t> </w:t>
            </w:r>
          </w:p>
        </w:tc>
        <w:tc>
          <w:tcPr>
            <w:tcW w:w="1843" w:type="dxa"/>
          </w:tcPr>
          <w:p w:rsidR="00D6718F" w:rsidRPr="00A94FE2" w:rsidRDefault="00D6718F" w:rsidP="002704BA">
            <w:pPr>
              <w:jc w:val="both"/>
              <w:rPr>
                <w:color w:val="000000"/>
                <w:sz w:val="20"/>
                <w:szCs w:val="20"/>
              </w:rPr>
            </w:pPr>
            <w:r w:rsidRPr="00A94FE2">
              <w:rPr>
                <w:color w:val="000000"/>
                <w:sz w:val="20"/>
                <w:szCs w:val="20"/>
              </w:rPr>
              <w:t> Документ, подписанный простой ЭЦП</w:t>
            </w:r>
          </w:p>
        </w:tc>
      </w:tr>
      <w:tr w:rsidR="00D6718F" w:rsidRPr="00A94FE2" w:rsidTr="002704BA">
        <w:trPr>
          <w:trHeight w:val="940"/>
        </w:trPr>
        <w:tc>
          <w:tcPr>
            <w:tcW w:w="566" w:type="dxa"/>
          </w:tcPr>
          <w:p w:rsidR="00D6718F" w:rsidRPr="00A94FE2" w:rsidRDefault="00D6718F" w:rsidP="002704BA">
            <w:pPr>
              <w:jc w:val="both"/>
              <w:rPr>
                <w:color w:val="000000"/>
                <w:sz w:val="20"/>
                <w:szCs w:val="20"/>
              </w:rPr>
            </w:pPr>
            <w:r w:rsidRPr="00A94FE2">
              <w:rPr>
                <w:color w:val="000000"/>
                <w:sz w:val="20"/>
                <w:szCs w:val="20"/>
              </w:rPr>
              <w:t>2</w:t>
            </w:r>
          </w:p>
        </w:tc>
        <w:tc>
          <w:tcPr>
            <w:tcW w:w="2554" w:type="dxa"/>
          </w:tcPr>
          <w:p w:rsidR="00D6718F" w:rsidRPr="00A94FE2" w:rsidRDefault="00D6718F" w:rsidP="002704BA">
            <w:pPr>
              <w:jc w:val="both"/>
              <w:rPr>
                <w:spacing w:val="-4"/>
                <w:sz w:val="20"/>
                <w:szCs w:val="20"/>
              </w:rPr>
            </w:pPr>
            <w:r w:rsidRPr="00A94FE2">
              <w:rPr>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Pr>
          <w:p w:rsidR="00D6718F" w:rsidRPr="00A94FE2" w:rsidRDefault="00D6718F" w:rsidP="002704BA">
            <w:pPr>
              <w:jc w:val="both"/>
              <w:rPr>
                <w:color w:val="000000"/>
                <w:sz w:val="20"/>
                <w:szCs w:val="20"/>
              </w:rPr>
            </w:pPr>
            <w:r w:rsidRPr="00A94FE2">
              <w:rPr>
                <w:color w:val="000000"/>
                <w:sz w:val="20"/>
                <w:szCs w:val="20"/>
              </w:rPr>
              <w:t>Обязательно</w:t>
            </w:r>
          </w:p>
        </w:tc>
        <w:tc>
          <w:tcPr>
            <w:tcW w:w="863" w:type="dxa"/>
          </w:tcPr>
          <w:p w:rsidR="00D6718F" w:rsidRPr="00A94FE2" w:rsidRDefault="00D6718F" w:rsidP="002704BA">
            <w:pPr>
              <w:jc w:val="both"/>
              <w:rPr>
                <w:color w:val="000000"/>
                <w:sz w:val="20"/>
                <w:szCs w:val="20"/>
              </w:rPr>
            </w:pPr>
            <w:r w:rsidRPr="00A94FE2">
              <w:rPr>
                <w:color w:val="000000"/>
                <w:sz w:val="20"/>
                <w:szCs w:val="20"/>
              </w:rPr>
              <w:t>Копия</w:t>
            </w:r>
          </w:p>
        </w:tc>
        <w:tc>
          <w:tcPr>
            <w:tcW w:w="696" w:type="dxa"/>
          </w:tcPr>
          <w:p w:rsidR="00D6718F" w:rsidRPr="00A94FE2" w:rsidRDefault="00D6718F" w:rsidP="002704BA">
            <w:pPr>
              <w:jc w:val="both"/>
              <w:rPr>
                <w:color w:val="000000"/>
                <w:sz w:val="20"/>
                <w:szCs w:val="20"/>
              </w:rPr>
            </w:pPr>
            <w:r w:rsidRPr="00A94FE2">
              <w:rPr>
                <w:color w:val="000000"/>
                <w:sz w:val="20"/>
                <w:szCs w:val="20"/>
              </w:rPr>
              <w:t>1</w:t>
            </w:r>
          </w:p>
        </w:tc>
        <w:tc>
          <w:tcPr>
            <w:tcW w:w="709" w:type="dxa"/>
          </w:tcPr>
          <w:p w:rsidR="00D6718F" w:rsidRPr="00A94FE2" w:rsidRDefault="00D6718F" w:rsidP="002704BA">
            <w:pPr>
              <w:jc w:val="both"/>
              <w:rPr>
                <w:color w:val="000000"/>
                <w:sz w:val="20"/>
                <w:szCs w:val="20"/>
              </w:rPr>
            </w:pPr>
            <w:r w:rsidRPr="00A94FE2">
              <w:rPr>
                <w:color w:val="000000"/>
                <w:sz w:val="20"/>
                <w:szCs w:val="20"/>
              </w:rPr>
              <w:t>УЭК</w:t>
            </w:r>
          </w:p>
        </w:tc>
        <w:tc>
          <w:tcPr>
            <w:tcW w:w="2268" w:type="dxa"/>
          </w:tcPr>
          <w:p w:rsidR="00D6718F" w:rsidRPr="00A94FE2" w:rsidRDefault="00D6718F" w:rsidP="002704BA">
            <w:pPr>
              <w:jc w:val="both"/>
              <w:rPr>
                <w:color w:val="000000"/>
                <w:sz w:val="20"/>
                <w:szCs w:val="20"/>
              </w:rPr>
            </w:pPr>
            <w:r w:rsidRPr="00A94FE2">
              <w:rPr>
                <w:color w:val="000000"/>
                <w:sz w:val="20"/>
                <w:szCs w:val="20"/>
              </w:rPr>
              <w:t> Скан-копия документа, сформированного в бумажном виде, заверенная</w:t>
            </w:r>
            <w:r>
              <w:rPr>
                <w:color w:val="000000"/>
                <w:sz w:val="20"/>
                <w:szCs w:val="20"/>
              </w:rPr>
              <w:t xml:space="preserve"> </w:t>
            </w:r>
            <w:r w:rsidRPr="00A94FE2">
              <w:rPr>
                <w:color w:val="000000"/>
                <w:sz w:val="20"/>
                <w:szCs w:val="20"/>
              </w:rPr>
              <w:t>усиленной квалифицированной ЭЦП</w:t>
            </w:r>
          </w:p>
          <w:p w:rsidR="00D6718F" w:rsidRPr="00A94FE2" w:rsidRDefault="00D6718F" w:rsidP="002704BA">
            <w:pPr>
              <w:jc w:val="both"/>
              <w:rPr>
                <w:color w:val="000000"/>
                <w:sz w:val="20"/>
                <w:szCs w:val="20"/>
              </w:rPr>
            </w:pPr>
            <w:r w:rsidRPr="00A94FE2">
              <w:rPr>
                <w:color w:val="000000"/>
                <w:sz w:val="20"/>
                <w:szCs w:val="20"/>
              </w:rPr>
              <w:t> </w:t>
            </w:r>
          </w:p>
          <w:p w:rsidR="00D6718F" w:rsidRPr="00A94FE2" w:rsidRDefault="00D6718F" w:rsidP="002704BA">
            <w:pPr>
              <w:jc w:val="both"/>
              <w:rPr>
                <w:color w:val="000000"/>
                <w:sz w:val="20"/>
                <w:szCs w:val="20"/>
              </w:rPr>
            </w:pPr>
          </w:p>
        </w:tc>
        <w:tc>
          <w:tcPr>
            <w:tcW w:w="1843" w:type="dxa"/>
          </w:tcPr>
          <w:p w:rsidR="00D6718F" w:rsidRPr="00A94FE2" w:rsidRDefault="00D6718F" w:rsidP="002704BA">
            <w:pPr>
              <w:jc w:val="both"/>
              <w:rPr>
                <w:color w:val="000000"/>
                <w:sz w:val="20"/>
                <w:szCs w:val="20"/>
              </w:rPr>
            </w:pPr>
            <w:r w:rsidRPr="00A94FE2">
              <w:rPr>
                <w:color w:val="000000"/>
                <w:sz w:val="20"/>
                <w:szCs w:val="20"/>
              </w:rPr>
              <w:t>УЭК</w:t>
            </w:r>
          </w:p>
        </w:tc>
      </w:tr>
      <w:tr w:rsidR="00D6718F" w:rsidRPr="00A94FE2" w:rsidTr="002704BA">
        <w:trPr>
          <w:trHeight w:val="556"/>
        </w:trPr>
        <w:tc>
          <w:tcPr>
            <w:tcW w:w="566" w:type="dxa"/>
          </w:tcPr>
          <w:p w:rsidR="00D6718F" w:rsidRPr="00A94FE2" w:rsidRDefault="00D6718F" w:rsidP="002704BA">
            <w:pPr>
              <w:jc w:val="both"/>
              <w:rPr>
                <w:color w:val="000000"/>
                <w:sz w:val="20"/>
                <w:szCs w:val="20"/>
              </w:rPr>
            </w:pPr>
            <w:r w:rsidRPr="00A94FE2">
              <w:rPr>
                <w:color w:val="000000"/>
                <w:sz w:val="20"/>
                <w:szCs w:val="20"/>
              </w:rPr>
              <w:t>3</w:t>
            </w:r>
          </w:p>
        </w:tc>
        <w:tc>
          <w:tcPr>
            <w:tcW w:w="2554" w:type="dxa"/>
          </w:tcPr>
          <w:p w:rsidR="00D6718F" w:rsidRPr="00A94FE2" w:rsidRDefault="00D6718F" w:rsidP="002704BA">
            <w:pPr>
              <w:suppressAutoHyphens/>
              <w:jc w:val="both"/>
              <w:rPr>
                <w:spacing w:val="-4"/>
                <w:sz w:val="20"/>
                <w:szCs w:val="20"/>
              </w:rPr>
            </w:pPr>
            <w:r w:rsidRPr="00A94FE2">
              <w:rPr>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D6718F" w:rsidRPr="00A94FE2" w:rsidRDefault="00D6718F" w:rsidP="002704BA">
            <w:pPr>
              <w:jc w:val="both"/>
              <w:rPr>
                <w:color w:val="000000"/>
                <w:sz w:val="20"/>
                <w:szCs w:val="20"/>
              </w:rPr>
            </w:pPr>
            <w:r w:rsidRPr="00A94FE2">
              <w:rPr>
                <w:color w:val="000000"/>
                <w:sz w:val="20"/>
                <w:szCs w:val="20"/>
              </w:rPr>
              <w:t>Обязательно</w:t>
            </w:r>
          </w:p>
        </w:tc>
        <w:tc>
          <w:tcPr>
            <w:tcW w:w="863" w:type="dxa"/>
          </w:tcPr>
          <w:p w:rsidR="00D6718F" w:rsidRPr="00A94FE2" w:rsidRDefault="00D6718F" w:rsidP="002704BA">
            <w:pPr>
              <w:jc w:val="both"/>
              <w:rPr>
                <w:color w:val="000000"/>
                <w:sz w:val="20"/>
                <w:szCs w:val="20"/>
              </w:rPr>
            </w:pPr>
            <w:r w:rsidRPr="00A94FE2">
              <w:rPr>
                <w:color w:val="000000"/>
                <w:sz w:val="20"/>
                <w:szCs w:val="20"/>
              </w:rPr>
              <w:t xml:space="preserve">Копия </w:t>
            </w:r>
          </w:p>
        </w:tc>
        <w:tc>
          <w:tcPr>
            <w:tcW w:w="696" w:type="dxa"/>
          </w:tcPr>
          <w:p w:rsidR="00D6718F" w:rsidRPr="00A94FE2" w:rsidRDefault="00D6718F" w:rsidP="002704BA">
            <w:pPr>
              <w:jc w:val="both"/>
              <w:rPr>
                <w:color w:val="000000"/>
                <w:sz w:val="20"/>
                <w:szCs w:val="20"/>
              </w:rPr>
            </w:pPr>
            <w:r w:rsidRPr="00A94FE2">
              <w:rPr>
                <w:color w:val="000000"/>
                <w:sz w:val="20"/>
                <w:szCs w:val="20"/>
              </w:rPr>
              <w:t>1</w:t>
            </w:r>
          </w:p>
        </w:tc>
        <w:tc>
          <w:tcPr>
            <w:tcW w:w="709" w:type="dxa"/>
          </w:tcPr>
          <w:p w:rsidR="00D6718F" w:rsidRPr="00A94FE2" w:rsidRDefault="00D6718F" w:rsidP="002704BA">
            <w:pPr>
              <w:jc w:val="both"/>
              <w:rPr>
                <w:color w:val="000000"/>
                <w:sz w:val="20"/>
                <w:szCs w:val="20"/>
              </w:rPr>
            </w:pPr>
            <w:r w:rsidRPr="00A94FE2">
              <w:rPr>
                <w:color w:val="000000"/>
                <w:sz w:val="20"/>
                <w:szCs w:val="20"/>
              </w:rPr>
              <w:t>-</w:t>
            </w:r>
          </w:p>
        </w:tc>
        <w:tc>
          <w:tcPr>
            <w:tcW w:w="2268" w:type="dxa"/>
          </w:tcPr>
          <w:p w:rsidR="00D6718F" w:rsidRPr="00A94FE2" w:rsidRDefault="00D6718F" w:rsidP="002704BA">
            <w:pPr>
              <w:jc w:val="both"/>
              <w:rPr>
                <w:color w:val="000000"/>
                <w:sz w:val="20"/>
                <w:szCs w:val="20"/>
              </w:rPr>
            </w:pPr>
            <w:r w:rsidRPr="00A94FE2">
              <w:rPr>
                <w:color w:val="000000"/>
                <w:sz w:val="20"/>
                <w:szCs w:val="20"/>
              </w:rPr>
              <w:t> Скан-копия документа, сформированного в бумажном виде, заверенная усиленной квалифицированной ЭЦП</w:t>
            </w:r>
          </w:p>
          <w:p w:rsidR="00D6718F" w:rsidRPr="00A94FE2" w:rsidRDefault="00D6718F" w:rsidP="002704BA">
            <w:pPr>
              <w:jc w:val="both"/>
              <w:rPr>
                <w:color w:val="000000"/>
                <w:sz w:val="20"/>
                <w:szCs w:val="20"/>
              </w:rPr>
            </w:pPr>
          </w:p>
        </w:tc>
        <w:tc>
          <w:tcPr>
            <w:tcW w:w="1843" w:type="dxa"/>
          </w:tcPr>
          <w:p w:rsidR="00D6718F" w:rsidRPr="00A94FE2" w:rsidRDefault="00D6718F" w:rsidP="002704BA">
            <w:pPr>
              <w:jc w:val="both"/>
              <w:rPr>
                <w:color w:val="000000"/>
                <w:sz w:val="20"/>
                <w:szCs w:val="20"/>
              </w:rPr>
            </w:pPr>
            <w:r w:rsidRPr="00A94FE2">
              <w:rPr>
                <w:color w:val="000000"/>
                <w:sz w:val="20"/>
                <w:szCs w:val="20"/>
              </w:rPr>
              <w:t>Документ, подписанный усиленной квалифицированной ЭЦП</w:t>
            </w:r>
          </w:p>
        </w:tc>
      </w:tr>
      <w:tr w:rsidR="00D6718F" w:rsidRPr="00A94FE2" w:rsidTr="002704BA">
        <w:trPr>
          <w:trHeight w:val="556"/>
        </w:trPr>
        <w:tc>
          <w:tcPr>
            <w:tcW w:w="566" w:type="dxa"/>
          </w:tcPr>
          <w:p w:rsidR="00D6718F" w:rsidRPr="00A94FE2" w:rsidRDefault="00D6718F" w:rsidP="002704BA">
            <w:pPr>
              <w:jc w:val="both"/>
              <w:rPr>
                <w:color w:val="000000"/>
                <w:sz w:val="20"/>
                <w:szCs w:val="20"/>
              </w:rPr>
            </w:pPr>
            <w:r w:rsidRPr="00A94FE2">
              <w:rPr>
                <w:color w:val="000000"/>
                <w:sz w:val="20"/>
                <w:szCs w:val="20"/>
              </w:rPr>
              <w:t>5</w:t>
            </w:r>
          </w:p>
        </w:tc>
        <w:tc>
          <w:tcPr>
            <w:tcW w:w="2554" w:type="dxa"/>
          </w:tcPr>
          <w:p w:rsidR="00D6718F" w:rsidRPr="00A94FE2" w:rsidRDefault="00D6718F" w:rsidP="002704BA">
            <w:pPr>
              <w:jc w:val="both"/>
              <w:rPr>
                <w:sz w:val="20"/>
                <w:szCs w:val="20"/>
              </w:rPr>
            </w:pPr>
            <w:r w:rsidRPr="00A94FE2">
              <w:rPr>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w:t>
            </w:r>
            <w:r w:rsidRPr="00A94FE2">
              <w:rPr>
                <w:sz w:val="20"/>
                <w:szCs w:val="20"/>
              </w:rPr>
              <w:lastRenderedPageBreak/>
              <w:t>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92" w:type="dxa"/>
          </w:tcPr>
          <w:p w:rsidR="00D6718F" w:rsidRPr="00A94FE2" w:rsidRDefault="00D6718F" w:rsidP="002704BA">
            <w:pPr>
              <w:jc w:val="both"/>
              <w:rPr>
                <w:color w:val="000000"/>
                <w:sz w:val="20"/>
                <w:szCs w:val="20"/>
              </w:rPr>
            </w:pPr>
            <w:r w:rsidRPr="00A94FE2">
              <w:rPr>
                <w:color w:val="000000"/>
                <w:sz w:val="20"/>
                <w:szCs w:val="20"/>
              </w:rPr>
              <w:lastRenderedPageBreak/>
              <w:t>Не обязательно</w:t>
            </w:r>
          </w:p>
        </w:tc>
        <w:tc>
          <w:tcPr>
            <w:tcW w:w="863" w:type="dxa"/>
          </w:tcPr>
          <w:p w:rsidR="00D6718F" w:rsidRPr="00A94FE2" w:rsidRDefault="00D6718F" w:rsidP="002704BA">
            <w:pPr>
              <w:jc w:val="both"/>
              <w:rPr>
                <w:color w:val="000000"/>
                <w:sz w:val="20"/>
                <w:szCs w:val="20"/>
              </w:rPr>
            </w:pPr>
            <w:r w:rsidRPr="00A94FE2">
              <w:rPr>
                <w:sz w:val="20"/>
                <w:szCs w:val="20"/>
              </w:rPr>
              <w:t xml:space="preserve">Копия </w:t>
            </w:r>
          </w:p>
        </w:tc>
        <w:tc>
          <w:tcPr>
            <w:tcW w:w="696" w:type="dxa"/>
          </w:tcPr>
          <w:p w:rsidR="00D6718F" w:rsidRPr="00A94FE2" w:rsidRDefault="00D6718F" w:rsidP="002704BA">
            <w:pPr>
              <w:jc w:val="both"/>
              <w:rPr>
                <w:color w:val="000000"/>
                <w:sz w:val="20"/>
                <w:szCs w:val="20"/>
              </w:rPr>
            </w:pPr>
            <w:r w:rsidRPr="00A94FE2">
              <w:rPr>
                <w:color w:val="000000"/>
                <w:sz w:val="20"/>
                <w:szCs w:val="20"/>
              </w:rPr>
              <w:t>1</w:t>
            </w:r>
          </w:p>
        </w:tc>
        <w:tc>
          <w:tcPr>
            <w:tcW w:w="709" w:type="dxa"/>
          </w:tcPr>
          <w:p w:rsidR="00D6718F" w:rsidRPr="00A94FE2" w:rsidRDefault="00D6718F" w:rsidP="002704BA">
            <w:pPr>
              <w:jc w:val="both"/>
              <w:rPr>
                <w:color w:val="000000"/>
                <w:sz w:val="20"/>
                <w:szCs w:val="20"/>
              </w:rPr>
            </w:pPr>
            <w:r w:rsidRPr="00A94FE2">
              <w:rPr>
                <w:color w:val="000000"/>
                <w:sz w:val="20"/>
                <w:szCs w:val="20"/>
              </w:rPr>
              <w:t>Запрос в ФНС</w:t>
            </w:r>
          </w:p>
        </w:tc>
        <w:tc>
          <w:tcPr>
            <w:tcW w:w="2268" w:type="dxa"/>
          </w:tcPr>
          <w:p w:rsidR="00D6718F" w:rsidRPr="00A94FE2" w:rsidRDefault="00D6718F" w:rsidP="002704BA">
            <w:pPr>
              <w:jc w:val="both"/>
              <w:rPr>
                <w:color w:val="000000"/>
                <w:sz w:val="20"/>
                <w:szCs w:val="20"/>
              </w:rPr>
            </w:pPr>
            <w:r w:rsidRPr="00A94FE2">
              <w:rPr>
                <w:color w:val="000000"/>
                <w:sz w:val="20"/>
                <w:szCs w:val="20"/>
              </w:rPr>
              <w:t> Скан-копия документа, сформированного в бумажном виде, заверенная усиленной квалифицированной ЭЦП</w:t>
            </w:r>
          </w:p>
          <w:p w:rsidR="00D6718F" w:rsidRPr="00A94FE2" w:rsidRDefault="00D6718F" w:rsidP="002704BA">
            <w:pPr>
              <w:jc w:val="both"/>
              <w:rPr>
                <w:color w:val="000000"/>
                <w:sz w:val="20"/>
                <w:szCs w:val="20"/>
              </w:rPr>
            </w:pPr>
          </w:p>
        </w:tc>
        <w:tc>
          <w:tcPr>
            <w:tcW w:w="1843" w:type="dxa"/>
          </w:tcPr>
          <w:p w:rsidR="00D6718F" w:rsidRPr="00A94FE2" w:rsidRDefault="00D6718F" w:rsidP="002704BA">
            <w:pPr>
              <w:jc w:val="both"/>
              <w:rPr>
                <w:color w:val="000000"/>
                <w:sz w:val="20"/>
                <w:szCs w:val="20"/>
              </w:rPr>
            </w:pPr>
            <w:r w:rsidRPr="00A94FE2">
              <w:rPr>
                <w:color w:val="000000"/>
                <w:sz w:val="20"/>
                <w:szCs w:val="20"/>
              </w:rPr>
              <w:t>Запрос в ФНС</w:t>
            </w:r>
          </w:p>
        </w:tc>
      </w:tr>
    </w:tbl>
    <w:p w:rsidR="00D6718F" w:rsidRDefault="00D6718F" w:rsidP="00D6718F">
      <w:pPr>
        <w:tabs>
          <w:tab w:val="left" w:pos="1134"/>
        </w:tabs>
        <w:ind w:left="709"/>
        <w:jc w:val="both"/>
        <w:rPr>
          <w:sz w:val="28"/>
          <w:szCs w:val="28"/>
        </w:rPr>
      </w:pPr>
    </w:p>
    <w:p w:rsidR="00D6718F" w:rsidRDefault="00D6718F" w:rsidP="00D671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3. Состав, последовательность и сроки выполнения</w:t>
      </w:r>
    </w:p>
    <w:p w:rsidR="00D6718F" w:rsidRDefault="00D6718F" w:rsidP="00D671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административных процедур</w:t>
      </w:r>
      <w:r>
        <w:rPr>
          <w:rFonts w:ascii="Times New Roman" w:hAnsi="Times New Roman" w:cs="Times New Roman"/>
          <w:color w:val="auto"/>
        </w:rPr>
        <w:t xml:space="preserve"> (действий), требования к порядку</w:t>
      </w:r>
    </w:p>
    <w:p w:rsidR="00D6718F" w:rsidRDefault="00D6718F" w:rsidP="00D671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их выполнения, в т</w:t>
      </w:r>
      <w:r>
        <w:rPr>
          <w:rFonts w:ascii="Times New Roman" w:hAnsi="Times New Roman" w:cs="Times New Roman"/>
          <w:color w:val="auto"/>
        </w:rPr>
        <w:t>ом числе особенности выполнения</w:t>
      </w:r>
    </w:p>
    <w:p w:rsidR="00D6718F" w:rsidRPr="00356828" w:rsidRDefault="00D6718F" w:rsidP="00D6718F">
      <w:pPr>
        <w:pStyle w:val="10"/>
        <w:spacing w:before="0"/>
        <w:ind w:firstLine="709"/>
        <w:rPr>
          <w:rFonts w:ascii="Times New Roman" w:hAnsi="Times New Roman" w:cs="Times New Roman"/>
          <w:color w:val="auto"/>
        </w:rPr>
      </w:pPr>
      <w:r w:rsidRPr="00356828">
        <w:rPr>
          <w:rFonts w:ascii="Times New Roman" w:hAnsi="Times New Roman" w:cs="Times New Roman"/>
          <w:color w:val="auto"/>
        </w:rPr>
        <w:t>административных процедур</w:t>
      </w:r>
      <w:r>
        <w:rPr>
          <w:rFonts w:ascii="Times New Roman" w:hAnsi="Times New Roman" w:cs="Times New Roman"/>
          <w:color w:val="auto"/>
        </w:rPr>
        <w:t xml:space="preserve"> (действий)</w:t>
      </w:r>
      <w:r w:rsidRPr="00356828">
        <w:rPr>
          <w:rFonts w:ascii="Times New Roman" w:hAnsi="Times New Roman" w:cs="Times New Roman"/>
          <w:color w:val="auto"/>
        </w:rPr>
        <w:t xml:space="preserve"> в электронной форме</w:t>
      </w:r>
    </w:p>
    <w:p w:rsidR="00D6718F" w:rsidRPr="00356828" w:rsidRDefault="00D6718F" w:rsidP="00D6718F">
      <w:pPr>
        <w:ind w:firstLine="709"/>
        <w:jc w:val="both"/>
        <w:rPr>
          <w:sz w:val="28"/>
          <w:szCs w:val="28"/>
        </w:rPr>
      </w:pPr>
    </w:p>
    <w:p w:rsidR="00D6718F" w:rsidRPr="00356828" w:rsidRDefault="00D6718F" w:rsidP="00D6718F">
      <w:pPr>
        <w:jc w:val="both"/>
        <w:rPr>
          <w:sz w:val="28"/>
          <w:szCs w:val="28"/>
        </w:rPr>
      </w:pPr>
      <w:r>
        <w:rPr>
          <w:sz w:val="28"/>
          <w:szCs w:val="28"/>
        </w:rPr>
        <w:t>3.1.</w:t>
      </w:r>
      <w:r w:rsidRPr="00356828">
        <w:rPr>
          <w:sz w:val="28"/>
          <w:szCs w:val="28"/>
        </w:rPr>
        <w:t> </w:t>
      </w:r>
      <w:r w:rsidRPr="00C23A52">
        <w:rPr>
          <w:sz w:val="28"/>
          <w:szCs w:val="28"/>
        </w:rPr>
        <w:t xml:space="preserve">Организация предоставления </w:t>
      </w:r>
      <w:r>
        <w:rPr>
          <w:sz w:val="28"/>
          <w:szCs w:val="28"/>
        </w:rPr>
        <w:t>муниципальной</w:t>
      </w:r>
      <w:r w:rsidRPr="00C23A52">
        <w:rPr>
          <w:sz w:val="28"/>
          <w:szCs w:val="28"/>
        </w:rPr>
        <w:t xml:space="preserve"> услуги </w:t>
      </w:r>
      <w:r>
        <w:rPr>
          <w:sz w:val="28"/>
          <w:szCs w:val="28"/>
        </w:rPr>
        <w:t>Исполнителем</w:t>
      </w:r>
      <w:r w:rsidRPr="00C23A52">
        <w:rPr>
          <w:sz w:val="28"/>
          <w:szCs w:val="28"/>
        </w:rPr>
        <w:t xml:space="preserve"> включает в себя следующие административные процедуры</w:t>
      </w:r>
      <w:r w:rsidRPr="00356828">
        <w:rPr>
          <w:sz w:val="28"/>
          <w:szCs w:val="28"/>
        </w:rPr>
        <w:t>:</w:t>
      </w:r>
    </w:p>
    <w:p w:rsidR="00D6718F" w:rsidRPr="00356828" w:rsidRDefault="00D6718F" w:rsidP="00D6718F">
      <w:pPr>
        <w:pStyle w:val="1"/>
        <w:numPr>
          <w:ilvl w:val="0"/>
          <w:numId w:val="0"/>
        </w:numPr>
        <w:spacing w:before="0" w:after="0"/>
        <w:rPr>
          <w:rFonts w:ascii="Times New Roman" w:hAnsi="Times New Roman" w:cs="Times New Roman"/>
          <w:sz w:val="28"/>
          <w:szCs w:val="28"/>
        </w:rPr>
      </w:pPr>
      <w:bookmarkStart w:id="6" w:name="sub_311"/>
      <w:bookmarkEnd w:id="3"/>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согласовании схемы движения транспорта и пешеходов на период проведения работ на проезжей части </w:t>
      </w:r>
      <w:r w:rsidRPr="00356828">
        <w:rPr>
          <w:rFonts w:ascii="Times New Roman" w:hAnsi="Times New Roman" w:cs="Times New Roman"/>
          <w:sz w:val="28"/>
          <w:szCs w:val="28"/>
        </w:rPr>
        <w:t>и прилагаемых к нему документов;</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6718F" w:rsidRDefault="00D6718F" w:rsidP="00D6718F">
      <w:pPr>
        <w:pStyle w:val="1"/>
        <w:numPr>
          <w:ilvl w:val="0"/>
          <w:numId w:val="0"/>
        </w:numPr>
        <w:tabs>
          <w:tab w:val="left" w:pos="2280"/>
        </w:tabs>
        <w:spacing w:before="0" w:after="0"/>
        <w:rPr>
          <w:rFonts w:ascii="Times New Roman" w:hAnsi="Times New Roman" w:cs="Times New Roman"/>
          <w:sz w:val="28"/>
          <w:szCs w:val="28"/>
        </w:rPr>
      </w:pPr>
      <w:r>
        <w:rPr>
          <w:rStyle w:val="aff9"/>
          <w:rFonts w:ascii="Times New Roman" w:hAnsi="Times New Roman"/>
          <w:b w:val="0"/>
          <w:bCs w:val="0"/>
          <w:sz w:val="28"/>
          <w:szCs w:val="28"/>
        </w:rPr>
        <w:t>3.1.3.</w:t>
      </w:r>
      <w:r w:rsidRPr="00D45CAF">
        <w:rPr>
          <w:rFonts w:ascii="Times New Roman" w:hAnsi="Times New Roman" w:cs="Times New Roman"/>
          <w:sz w:val="28"/>
          <w:szCs w:val="28"/>
        </w:rPr>
        <w:t> </w:t>
      </w:r>
      <w:r>
        <w:rPr>
          <w:rFonts w:ascii="Times New Roman" w:hAnsi="Times New Roman" w:cs="Times New Roman"/>
          <w:sz w:val="28"/>
          <w:szCs w:val="28"/>
        </w:rPr>
        <w:t>рассмотрение и согласование либо подготовка уведомления об отказе в предоставлении услуги;</w:t>
      </w:r>
    </w:p>
    <w:p w:rsidR="00D6718F" w:rsidRDefault="00D6718F" w:rsidP="00D6718F">
      <w:pPr>
        <w:pStyle w:val="1"/>
        <w:numPr>
          <w:ilvl w:val="0"/>
          <w:numId w:val="0"/>
        </w:numPr>
        <w:tabs>
          <w:tab w:val="left" w:pos="2280"/>
        </w:tabs>
        <w:spacing w:before="0" w:after="0"/>
        <w:rPr>
          <w:rFonts w:ascii="Times New Roman" w:hAnsi="Times New Roman" w:cs="Times New Roman"/>
          <w:sz w:val="28"/>
          <w:szCs w:val="28"/>
        </w:rPr>
      </w:pPr>
      <w:r>
        <w:rPr>
          <w:rFonts w:ascii="Times New Roman" w:hAnsi="Times New Roman" w:cs="Times New Roman"/>
          <w:sz w:val="28"/>
          <w:szCs w:val="28"/>
        </w:rPr>
        <w:t>3.1.4. выдача</w:t>
      </w:r>
      <w:r w:rsidRPr="00784B17">
        <w:rPr>
          <w:rFonts w:ascii="Times New Roman" w:hAnsi="Times New Roman" w:cs="Times New Roman"/>
          <w:sz w:val="28"/>
          <w:szCs w:val="28"/>
        </w:rPr>
        <w:t xml:space="preserve"> </w:t>
      </w:r>
      <w:r>
        <w:rPr>
          <w:rFonts w:ascii="Times New Roman" w:hAnsi="Times New Roman" w:cs="Times New Roman"/>
          <w:sz w:val="28"/>
          <w:szCs w:val="28"/>
        </w:rPr>
        <w:t>согласованной</w:t>
      </w:r>
      <w:r w:rsidRPr="003254AC">
        <w:rPr>
          <w:rFonts w:ascii="Times New Roman" w:hAnsi="Times New Roman" w:cs="Times New Roman"/>
          <w:sz w:val="28"/>
          <w:szCs w:val="28"/>
        </w:rPr>
        <w:t xml:space="preserve"> </w:t>
      </w:r>
      <w:r>
        <w:rPr>
          <w:rFonts w:ascii="Times New Roman" w:hAnsi="Times New Roman" w:cs="Times New Roman"/>
          <w:sz w:val="28"/>
          <w:szCs w:val="28"/>
        </w:rPr>
        <w:t>схемы движения транспорта и пешеходов на период проведения работ на проезжей части (направление уведомления об отказе в выдаче согласования).</w:t>
      </w:r>
    </w:p>
    <w:p w:rsidR="00D6718F" w:rsidRPr="00D45CAF" w:rsidRDefault="00D6718F" w:rsidP="00D6718F">
      <w:pPr>
        <w:pStyle w:val="a3"/>
        <w:spacing w:before="0" w:after="0"/>
        <w:ind w:firstLine="709"/>
        <w:jc w:val="both"/>
        <w:rPr>
          <w:color w:val="000000"/>
          <w:sz w:val="28"/>
          <w:szCs w:val="28"/>
        </w:rPr>
      </w:pPr>
    </w:p>
    <w:p w:rsidR="00D6718F" w:rsidRPr="002A2DA7" w:rsidRDefault="00D6718F" w:rsidP="00D6718F">
      <w:pPr>
        <w:pStyle w:val="a3"/>
        <w:spacing w:before="0" w:after="0"/>
        <w:ind w:firstLine="709"/>
        <w:jc w:val="center"/>
        <w:rPr>
          <w:b/>
          <w:sz w:val="28"/>
          <w:szCs w:val="28"/>
        </w:rPr>
      </w:pPr>
      <w:r w:rsidRPr="002A2DA7">
        <w:rPr>
          <w:b/>
          <w:sz w:val="28"/>
          <w:szCs w:val="28"/>
        </w:rPr>
        <w:t>Прием, регистрация и рассмотрение заявления, поступившего,</w:t>
      </w:r>
    </w:p>
    <w:p w:rsidR="00D6718F" w:rsidRPr="002A2DA7" w:rsidRDefault="00D6718F" w:rsidP="00D6718F">
      <w:pPr>
        <w:pStyle w:val="a3"/>
        <w:spacing w:before="0" w:after="0"/>
        <w:ind w:firstLine="709"/>
        <w:jc w:val="center"/>
        <w:rPr>
          <w:b/>
          <w:sz w:val="28"/>
          <w:szCs w:val="28"/>
        </w:rPr>
      </w:pPr>
      <w:r w:rsidRPr="002A2DA7">
        <w:rPr>
          <w:b/>
          <w:sz w:val="28"/>
          <w:szCs w:val="28"/>
        </w:rPr>
        <w:t>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D6718F" w:rsidRPr="00D45CAF" w:rsidRDefault="00D6718F" w:rsidP="00D6718F">
      <w:pPr>
        <w:pStyle w:val="a3"/>
        <w:spacing w:before="0" w:after="0"/>
        <w:ind w:firstLine="709"/>
        <w:jc w:val="both"/>
        <w:rPr>
          <w:color w:val="000000"/>
          <w:sz w:val="28"/>
          <w:szCs w:val="28"/>
        </w:rPr>
      </w:pPr>
      <w:bookmarkStart w:id="7" w:name="sub_132"/>
      <w:bookmarkEnd w:id="6"/>
    </w:p>
    <w:p w:rsidR="00D6718F" w:rsidRPr="002A2ACE" w:rsidRDefault="00D6718F" w:rsidP="00D6718F">
      <w:pPr>
        <w:pStyle w:val="a3"/>
        <w:spacing w:before="0" w:after="0"/>
        <w:jc w:val="both"/>
        <w:rPr>
          <w:color w:val="000000"/>
          <w:sz w:val="28"/>
          <w:szCs w:val="28"/>
        </w:rPr>
      </w:pPr>
      <w:r>
        <w:rPr>
          <w:color w:val="000000"/>
          <w:sz w:val="28"/>
          <w:szCs w:val="28"/>
        </w:rPr>
        <w:t>3.2.</w:t>
      </w:r>
      <w:r w:rsidRPr="00356828">
        <w:rPr>
          <w:sz w:val="28"/>
          <w:szCs w:val="28"/>
        </w:rPr>
        <w:t> </w:t>
      </w:r>
      <w:r w:rsidRPr="00356828">
        <w:rPr>
          <w:color w:val="000000"/>
          <w:sz w:val="28"/>
          <w:szCs w:val="28"/>
        </w:rPr>
        <w:t xml:space="preserve">Основанием для начала административной процедуры является поступление </w:t>
      </w:r>
      <w:r w:rsidRPr="00C23A52">
        <w:rPr>
          <w:sz w:val="28"/>
          <w:szCs w:val="28"/>
        </w:rPr>
        <w:t xml:space="preserve">ответственному </w:t>
      </w:r>
      <w:r>
        <w:rPr>
          <w:sz w:val="28"/>
          <w:szCs w:val="28"/>
        </w:rPr>
        <w:t>лицу</w:t>
      </w:r>
      <w:r w:rsidRPr="00C23A52">
        <w:rPr>
          <w:sz w:val="28"/>
          <w:szCs w:val="28"/>
        </w:rPr>
        <w:t xml:space="preserve"> </w:t>
      </w:r>
      <w:r>
        <w:rPr>
          <w:sz w:val="28"/>
          <w:szCs w:val="28"/>
        </w:rPr>
        <w:t>органа, предоставляющего муниципальную услугу (далее – ответственный исполнитель),</w:t>
      </w:r>
      <w:r w:rsidRPr="00356828">
        <w:rPr>
          <w:color w:val="000000"/>
          <w:sz w:val="28"/>
          <w:szCs w:val="28"/>
        </w:rPr>
        <w:t xml:space="preserve"> заявления</w:t>
      </w:r>
      <w:r>
        <w:rPr>
          <w:color w:val="000000"/>
          <w:sz w:val="28"/>
          <w:szCs w:val="28"/>
        </w:rPr>
        <w:t xml:space="preserve"> о</w:t>
      </w:r>
      <w:r w:rsidRPr="00356828">
        <w:rPr>
          <w:color w:val="000000"/>
          <w:sz w:val="28"/>
          <w:szCs w:val="28"/>
        </w:rPr>
        <w:t xml:space="preserve"> </w:t>
      </w:r>
      <w:r>
        <w:rPr>
          <w:sz w:val="28"/>
          <w:szCs w:val="28"/>
        </w:rPr>
        <w:t>согласовании схемы движения транспорта и пешеходов на период проведения работ на проезжей части (далее также – заявление)</w:t>
      </w:r>
      <w:r w:rsidRPr="00356828">
        <w:rPr>
          <w:sz w:val="28"/>
          <w:szCs w:val="28"/>
        </w:rPr>
        <w:t xml:space="preserve"> и прилагаемых к нему документов</w:t>
      </w:r>
      <w:r w:rsidRPr="00356828">
        <w:rPr>
          <w:color w:val="000000"/>
          <w:sz w:val="28"/>
          <w:szCs w:val="28"/>
        </w:rPr>
        <w:t>.</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6718F"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100195">
        <w:rPr>
          <w:rFonts w:ascii="Times New Roman" w:hAnsi="Times New Roman" w:cs="Times New Roman"/>
          <w:bCs/>
          <w:sz w:val="28"/>
          <w:szCs w:val="28"/>
        </w:rPr>
        <w:t>подпункте 2.9</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 xml:space="preserve">в адрес заявителя </w:t>
      </w:r>
      <w:r w:rsidRPr="00C23A52">
        <w:rPr>
          <w:rFonts w:ascii="Times New Roman" w:hAnsi="Times New Roman" w:cs="Times New Roman"/>
          <w:sz w:val="28"/>
          <w:szCs w:val="28"/>
        </w:rPr>
        <w:lastRenderedPageBreak/>
        <w:t>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100195">
        <w:rPr>
          <w:rFonts w:ascii="Times New Roman" w:hAnsi="Times New Roman" w:cs="Times New Roman"/>
          <w:bCs/>
          <w:sz w:val="28"/>
          <w:szCs w:val="28"/>
        </w:rPr>
        <w:t>подпунктами 3.7, 3.8</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100195">
        <w:rPr>
          <w:rFonts w:ascii="Times New Roman" w:hAnsi="Times New Roman" w:cs="Times New Roman"/>
          <w:bCs/>
          <w:sz w:val="28"/>
          <w:szCs w:val="28"/>
        </w:rPr>
        <w:t>подпункте 2.13</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100195">
        <w:rPr>
          <w:rFonts w:ascii="Times New Roman" w:hAnsi="Times New Roman" w:cs="Times New Roman"/>
          <w:bCs/>
          <w:sz w:val="28"/>
          <w:szCs w:val="28"/>
        </w:rPr>
        <w:t xml:space="preserve">подпунктами </w:t>
      </w:r>
      <w:r w:rsidRPr="00C32F90">
        <w:rPr>
          <w:rFonts w:ascii="Times New Roman" w:hAnsi="Times New Roman" w:cs="Times New Roman"/>
          <w:bCs/>
          <w:sz w:val="28"/>
          <w:szCs w:val="28"/>
        </w:rPr>
        <w:t>3.7, 3.8</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D6718F" w:rsidRDefault="00D6718F" w:rsidP="00D6718F">
      <w:pPr>
        <w:pStyle w:val="ConsPlusNormal"/>
        <w:ind w:firstLine="709"/>
        <w:jc w:val="both"/>
        <w:rPr>
          <w:rFonts w:ascii="Times New Roman" w:hAnsi="Times New Roman" w:cs="Times New Roman"/>
          <w:sz w:val="28"/>
          <w:szCs w:val="28"/>
        </w:rPr>
      </w:pPr>
    </w:p>
    <w:p w:rsidR="00D6718F" w:rsidRPr="002A2DA7" w:rsidRDefault="00D6718F" w:rsidP="00D6718F">
      <w:pPr>
        <w:pStyle w:val="ConsPlusNormal"/>
        <w:ind w:firstLine="709"/>
        <w:jc w:val="center"/>
        <w:rPr>
          <w:rFonts w:ascii="Times New Roman" w:hAnsi="Times New Roman" w:cs="Times New Roman"/>
          <w:b/>
          <w:sz w:val="28"/>
          <w:szCs w:val="28"/>
        </w:rPr>
      </w:pPr>
      <w:r w:rsidRPr="002A2DA7">
        <w:rPr>
          <w:rFonts w:ascii="Times New Roman" w:hAnsi="Times New Roman" w:cs="Times New Roman"/>
          <w:b/>
          <w:sz w:val="28"/>
          <w:szCs w:val="28"/>
        </w:rPr>
        <w:t>Рассмотрение и согласование схемы движения транспорта и пешеходов на период проведения работ на проезжей части</w:t>
      </w:r>
    </w:p>
    <w:p w:rsidR="00D6718F" w:rsidRDefault="00D6718F" w:rsidP="00D6718F">
      <w:pPr>
        <w:pStyle w:val="ConsPlusNormal"/>
        <w:ind w:firstLine="709"/>
        <w:jc w:val="center"/>
        <w:rPr>
          <w:rFonts w:ascii="Times New Roman" w:hAnsi="Times New Roman" w:cs="Times New Roman"/>
          <w:sz w:val="28"/>
          <w:szCs w:val="28"/>
        </w:rPr>
      </w:pPr>
    </w:p>
    <w:p w:rsidR="00D6718F"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поступление ответственному исполнителю зарегистрированного заявления. </w:t>
      </w:r>
    </w:p>
    <w:p w:rsidR="00D6718F" w:rsidRPr="00C23A52" w:rsidRDefault="00D6718F" w:rsidP="00D6718F">
      <w:pPr>
        <w:tabs>
          <w:tab w:val="left" w:pos="1155"/>
        </w:tabs>
        <w:jc w:val="both"/>
        <w:rPr>
          <w:sz w:val="28"/>
          <w:szCs w:val="28"/>
        </w:rPr>
      </w:pPr>
      <w:r w:rsidRPr="00B019A4">
        <w:rPr>
          <w:sz w:val="28"/>
          <w:szCs w:val="28"/>
        </w:rPr>
        <w:t>3.10</w:t>
      </w:r>
      <w:r w:rsidRPr="00767954">
        <w:rPr>
          <w:sz w:val="28"/>
          <w:szCs w:val="28"/>
        </w:rPr>
        <w:t>.</w:t>
      </w:r>
      <w:r w:rsidRPr="00767954">
        <w:rPr>
          <w:color w:val="FF0000"/>
          <w:sz w:val="28"/>
          <w:szCs w:val="28"/>
        </w:rPr>
        <w:t xml:space="preserve"> </w:t>
      </w:r>
      <w:r w:rsidRPr="00767954">
        <w:rPr>
          <w:sz w:val="28"/>
          <w:szCs w:val="28"/>
        </w:rPr>
        <w:t>Ответственный исполнитель</w:t>
      </w:r>
      <w:r w:rsidRPr="00767954">
        <w:rPr>
          <w:color w:val="FF0000"/>
          <w:sz w:val="28"/>
          <w:szCs w:val="28"/>
        </w:rPr>
        <w:t xml:space="preserve">  </w:t>
      </w:r>
      <w:r w:rsidRPr="00767954">
        <w:rPr>
          <w:sz w:val="28"/>
          <w:szCs w:val="28"/>
        </w:rPr>
        <w:t>обеспечивает согласование проекта</w:t>
      </w:r>
      <w:r w:rsidRPr="00767954">
        <w:rPr>
          <w:color w:val="FF0000"/>
          <w:sz w:val="28"/>
          <w:szCs w:val="28"/>
        </w:rPr>
        <w:t xml:space="preserve"> </w:t>
      </w:r>
      <w:r w:rsidRPr="00767954">
        <w:rPr>
          <w:sz w:val="28"/>
          <w:szCs w:val="28"/>
        </w:rPr>
        <w:t xml:space="preserve">схемы в порядке, установленном актами Администрации сельского поселения </w:t>
      </w:r>
      <w:r>
        <w:rPr>
          <w:sz w:val="28"/>
          <w:szCs w:val="28"/>
        </w:rPr>
        <w:t>1-Иткуловский</w:t>
      </w:r>
      <w:r w:rsidRPr="00767954">
        <w:rPr>
          <w:sz w:val="28"/>
          <w:szCs w:val="28"/>
        </w:rPr>
        <w:t xml:space="preserve"> сельсовет муниципального района Баймакский район Республики Башкортостан.</w:t>
      </w:r>
    </w:p>
    <w:p w:rsidR="00D6718F"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D6718F" w:rsidRPr="00FA0C80" w:rsidRDefault="00D6718F" w:rsidP="00D6718F">
      <w:pPr>
        <w:pStyle w:val="a3"/>
        <w:shd w:val="clear" w:color="auto" w:fill="FFFFFF"/>
        <w:spacing w:before="0" w:after="0"/>
        <w:jc w:val="both"/>
        <w:rPr>
          <w:sz w:val="28"/>
          <w:szCs w:val="28"/>
        </w:rPr>
      </w:pPr>
      <w:r>
        <w:rPr>
          <w:sz w:val="28"/>
          <w:szCs w:val="28"/>
        </w:rPr>
        <w:t xml:space="preserve">3.11. </w:t>
      </w:r>
      <w:r w:rsidRPr="00FA0C80">
        <w:rPr>
          <w:sz w:val="28"/>
          <w:szCs w:val="28"/>
        </w:rPr>
        <w:t xml:space="preserve">На </w:t>
      </w:r>
      <w:r>
        <w:rPr>
          <w:sz w:val="28"/>
          <w:szCs w:val="28"/>
        </w:rPr>
        <w:t>предоставленной схеме</w:t>
      </w:r>
      <w:r w:rsidRPr="00FA0C80">
        <w:rPr>
          <w:sz w:val="28"/>
          <w:szCs w:val="28"/>
        </w:rPr>
        <w:t xml:space="preserve"> </w:t>
      </w:r>
      <w:r>
        <w:rPr>
          <w:sz w:val="28"/>
          <w:szCs w:val="28"/>
        </w:rPr>
        <w:t xml:space="preserve">должны быть указаны </w:t>
      </w:r>
      <w:r w:rsidRPr="00FA0C80">
        <w:rPr>
          <w:sz w:val="28"/>
          <w:szCs w:val="28"/>
        </w:rPr>
        <w:t>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D6718F" w:rsidRPr="00FA0C80" w:rsidRDefault="00D6718F" w:rsidP="00D6718F">
      <w:pPr>
        <w:pStyle w:val="a3"/>
        <w:shd w:val="clear" w:color="auto" w:fill="FFFFFF"/>
        <w:spacing w:before="0" w:after="0"/>
        <w:jc w:val="both"/>
        <w:rPr>
          <w:sz w:val="28"/>
          <w:szCs w:val="28"/>
        </w:rPr>
      </w:pPr>
      <w:r>
        <w:rPr>
          <w:sz w:val="28"/>
          <w:szCs w:val="28"/>
        </w:rPr>
        <w:t xml:space="preserve">3.12. </w:t>
      </w:r>
      <w:r w:rsidRPr="00FA0C80">
        <w:rPr>
          <w:sz w:val="28"/>
          <w:szCs w:val="28"/>
        </w:rPr>
        <w:t xml:space="preserve">Для повторяющихся однотипных работ допускается использование типовых схем ограждения мест производства работ. </w:t>
      </w:r>
    </w:p>
    <w:p w:rsidR="00D6718F" w:rsidRPr="00FA0C80" w:rsidRDefault="00D6718F" w:rsidP="00D6718F">
      <w:pPr>
        <w:pStyle w:val="a3"/>
        <w:shd w:val="clear" w:color="auto" w:fill="FFFFFF"/>
        <w:spacing w:before="0" w:after="0"/>
        <w:jc w:val="both"/>
        <w:rPr>
          <w:sz w:val="28"/>
          <w:szCs w:val="28"/>
        </w:rPr>
      </w:pPr>
      <w:r>
        <w:rPr>
          <w:sz w:val="28"/>
          <w:szCs w:val="28"/>
        </w:rPr>
        <w:t xml:space="preserve">3.13. </w:t>
      </w:r>
      <w:r w:rsidRPr="00FA0C80">
        <w:rPr>
          <w:sz w:val="28"/>
          <w:szCs w:val="28"/>
        </w:rPr>
        <w:t>Схемы организации движения и ограждения мест производства работ по монтажу конструкций должны быть утверждены руководителем организации.</w:t>
      </w:r>
    </w:p>
    <w:p w:rsidR="00D6718F" w:rsidRPr="00FA0C80" w:rsidRDefault="00D6718F" w:rsidP="00D6718F">
      <w:pPr>
        <w:pStyle w:val="a3"/>
        <w:shd w:val="clear" w:color="auto" w:fill="FFFFFF"/>
        <w:spacing w:before="0" w:after="0"/>
        <w:jc w:val="both"/>
        <w:rPr>
          <w:sz w:val="28"/>
          <w:szCs w:val="28"/>
        </w:rPr>
      </w:pPr>
      <w:r>
        <w:rPr>
          <w:sz w:val="28"/>
          <w:szCs w:val="28"/>
        </w:rPr>
        <w:lastRenderedPageBreak/>
        <w:t xml:space="preserve">3.14. </w:t>
      </w:r>
      <w:r w:rsidRPr="00FA0C80">
        <w:rPr>
          <w:sz w:val="28"/>
          <w:szCs w:val="28"/>
        </w:rPr>
        <w:t>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D6718F" w:rsidRPr="00FA0C80" w:rsidRDefault="00D6718F" w:rsidP="00D6718F">
      <w:pPr>
        <w:pStyle w:val="a3"/>
        <w:shd w:val="clear" w:color="auto" w:fill="FFFFFF"/>
        <w:spacing w:before="0" w:after="0"/>
        <w:jc w:val="both"/>
        <w:rPr>
          <w:sz w:val="28"/>
          <w:szCs w:val="28"/>
        </w:rPr>
      </w:pPr>
      <w:r>
        <w:rPr>
          <w:sz w:val="28"/>
          <w:szCs w:val="28"/>
        </w:rPr>
        <w:t xml:space="preserve">3.15. </w:t>
      </w:r>
      <w:r w:rsidRPr="00FA0C80">
        <w:rPr>
          <w:sz w:val="28"/>
          <w:szCs w:val="28"/>
        </w:rPr>
        <w:t>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D6718F" w:rsidRPr="00FA0C80" w:rsidRDefault="00D6718F" w:rsidP="00D6718F">
      <w:pPr>
        <w:pStyle w:val="a3"/>
        <w:shd w:val="clear" w:color="auto" w:fill="FFFFFF"/>
        <w:spacing w:before="0" w:after="0"/>
        <w:jc w:val="both"/>
        <w:rPr>
          <w:sz w:val="28"/>
          <w:szCs w:val="28"/>
        </w:rPr>
      </w:pPr>
      <w:r>
        <w:rPr>
          <w:sz w:val="28"/>
          <w:szCs w:val="28"/>
        </w:rPr>
        <w:t xml:space="preserve">3.16. </w:t>
      </w:r>
      <w:r w:rsidRPr="00FA0C80">
        <w:rPr>
          <w:sz w:val="28"/>
          <w:szCs w:val="28"/>
        </w:rPr>
        <w:t>До полного обустройства участка проведения работ временными знаками и ограждениями не допускается производство работ.</w:t>
      </w:r>
    </w:p>
    <w:p w:rsidR="00D6718F" w:rsidRPr="00FA0C80" w:rsidRDefault="00D6718F" w:rsidP="00D6718F">
      <w:pPr>
        <w:pStyle w:val="a3"/>
        <w:shd w:val="clear" w:color="auto" w:fill="FFFFFF"/>
        <w:spacing w:before="0" w:after="0"/>
        <w:jc w:val="both"/>
        <w:rPr>
          <w:sz w:val="28"/>
          <w:szCs w:val="28"/>
        </w:rPr>
      </w:pPr>
      <w:r>
        <w:rPr>
          <w:sz w:val="28"/>
          <w:szCs w:val="28"/>
        </w:rPr>
        <w:t xml:space="preserve">3.17. </w:t>
      </w:r>
      <w:r w:rsidRPr="00FA0C80">
        <w:rPr>
          <w:sz w:val="28"/>
          <w:szCs w:val="28"/>
        </w:rPr>
        <w:t>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D6718F" w:rsidRPr="00FA0C80" w:rsidRDefault="00D6718F" w:rsidP="00D6718F">
      <w:pPr>
        <w:pStyle w:val="a3"/>
        <w:shd w:val="clear" w:color="auto" w:fill="FFFFFF"/>
        <w:spacing w:before="0" w:after="0"/>
        <w:jc w:val="both"/>
        <w:rPr>
          <w:sz w:val="28"/>
          <w:szCs w:val="28"/>
        </w:rPr>
      </w:pPr>
      <w:r>
        <w:rPr>
          <w:sz w:val="28"/>
          <w:szCs w:val="28"/>
        </w:rPr>
        <w:t xml:space="preserve">3.18. </w:t>
      </w:r>
      <w:r w:rsidRPr="00FA0C80">
        <w:rPr>
          <w:sz w:val="28"/>
          <w:szCs w:val="28"/>
        </w:rPr>
        <w:t xml:space="preserve">На дорогах вне населенных пунктов для обеспечения видимости ограждающие и направляющие устройства в темное время суток должны быть снабжены световозвращающими элементами размером 5 </w:t>
      </w:r>
      <w:r w:rsidRPr="00FA0C80">
        <w:rPr>
          <w:sz w:val="28"/>
          <w:szCs w:val="28"/>
        </w:rPr>
        <w:sym w:font="Symbol" w:char="F0B4"/>
      </w:r>
      <w:r w:rsidRPr="00FA0C80">
        <w:rPr>
          <w:sz w:val="28"/>
          <w:szCs w:val="28"/>
        </w:rPr>
        <w:t xml:space="preserve"> </w:t>
      </w:r>
      <w:smartTag w:uri="urn:schemas-microsoft-com:office:smarttags" w:element="metricconverter">
        <w:smartTagPr>
          <w:attr w:name="ProductID" w:val="5 см"/>
        </w:smartTagPr>
        <w:r w:rsidRPr="00FA0C80">
          <w:rPr>
            <w:sz w:val="28"/>
            <w:szCs w:val="28"/>
          </w:rPr>
          <w:t>5 см</w:t>
        </w:r>
      </w:smartTag>
      <w:r w:rsidRPr="00FA0C80">
        <w:rPr>
          <w:sz w:val="28"/>
          <w:szCs w:val="28"/>
        </w:rPr>
        <w:t xml:space="preserve">, а на автомагистралях размером 10 </w:t>
      </w:r>
      <w:r w:rsidRPr="00FA0C80">
        <w:rPr>
          <w:sz w:val="28"/>
          <w:szCs w:val="28"/>
        </w:rPr>
        <w:sym w:font="Symbol" w:char="F0B4"/>
      </w:r>
      <w:r w:rsidRPr="00FA0C80">
        <w:rPr>
          <w:sz w:val="28"/>
          <w:szCs w:val="28"/>
        </w:rPr>
        <w:t xml:space="preserve"> </w:t>
      </w:r>
      <w:smartTag w:uri="urn:schemas-microsoft-com:office:smarttags" w:element="metricconverter">
        <w:smartTagPr>
          <w:attr w:name="ProductID" w:val="10 см"/>
        </w:smartTagPr>
        <w:r w:rsidRPr="00FA0C80">
          <w:rPr>
            <w:sz w:val="28"/>
            <w:szCs w:val="28"/>
          </w:rPr>
          <w:t>10 см</w:t>
        </w:r>
      </w:smartTag>
      <w:r w:rsidRPr="00FA0C80">
        <w:rPr>
          <w:sz w:val="28"/>
          <w:szCs w:val="28"/>
        </w:rPr>
        <w:t xml:space="preserve">, закрепленными на верхней перекладине, ограждающих устройств через </w:t>
      </w:r>
      <w:smartTag w:uri="urn:schemas-microsoft-com:office:smarttags" w:element="metricconverter">
        <w:smartTagPr>
          <w:attr w:name="ProductID" w:val="0,5 м"/>
        </w:smartTagPr>
        <w:r w:rsidRPr="00FA0C80">
          <w:rPr>
            <w:sz w:val="28"/>
            <w:szCs w:val="28"/>
          </w:rPr>
          <w:t>0,5 м</w:t>
        </w:r>
      </w:smartTag>
      <w:r w:rsidRPr="00FA0C80">
        <w:rPr>
          <w:sz w:val="28"/>
          <w:szCs w:val="28"/>
        </w:rPr>
        <w:t xml:space="preserve">. В случае проведения работ в застроенной местности место работ должно быть обозначено сигнальными фонарями или импульсными дорожными стрелками (знаки 4.2.1, 4.2.2, 4.2.3 «Объезд препятствия»).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w:t>
      </w:r>
      <w:smartTag w:uri="urn:schemas-microsoft-com:office:smarttags" w:element="metricconverter">
        <w:smartTagPr>
          <w:attr w:name="ProductID" w:val="1 м"/>
        </w:smartTagPr>
        <w:r w:rsidRPr="00FA0C80">
          <w:rPr>
            <w:sz w:val="28"/>
            <w:szCs w:val="28"/>
          </w:rPr>
          <w:t>1 м</w:t>
        </w:r>
      </w:smartTag>
      <w:r w:rsidRPr="00FA0C80">
        <w:rPr>
          <w:sz w:val="28"/>
          <w:szCs w:val="28"/>
        </w:rPr>
        <w:t xml:space="preserve"> длины барьера или щита, установленного поперек дороги. Если инвентарные щиты  устанавливают вдоль дороги, фонари размещают на них через </w:t>
      </w:r>
      <w:smartTag w:uri="urn:schemas-microsoft-com:office:smarttags" w:element="metricconverter">
        <w:smartTagPr>
          <w:attr w:name="ProductID" w:val="15 м"/>
        </w:smartTagPr>
        <w:r w:rsidRPr="00FA0C80">
          <w:rPr>
            <w:sz w:val="28"/>
            <w:szCs w:val="28"/>
          </w:rPr>
          <w:t>15 м</w:t>
        </w:r>
      </w:smartTag>
      <w:r w:rsidRPr="00FA0C80">
        <w:rPr>
          <w:sz w:val="28"/>
          <w:szCs w:val="28"/>
        </w:rPr>
        <w:t>, при этом барьеры и щиты должны быть оборудованы устройствами для крепления фонарей.</w:t>
      </w:r>
    </w:p>
    <w:p w:rsidR="00D6718F" w:rsidRPr="00FA0C80" w:rsidRDefault="00D6718F" w:rsidP="00D6718F">
      <w:pPr>
        <w:pStyle w:val="a3"/>
        <w:shd w:val="clear" w:color="auto" w:fill="FFFFFF"/>
        <w:spacing w:before="0" w:after="0"/>
        <w:jc w:val="both"/>
        <w:rPr>
          <w:sz w:val="28"/>
          <w:szCs w:val="28"/>
        </w:rPr>
      </w:pPr>
      <w:r>
        <w:rPr>
          <w:sz w:val="28"/>
          <w:szCs w:val="28"/>
        </w:rPr>
        <w:t xml:space="preserve">3.19. </w:t>
      </w:r>
      <w:r w:rsidRPr="00FA0C80">
        <w:rPr>
          <w:sz w:val="28"/>
          <w:szCs w:val="28"/>
        </w:rPr>
        <w:t>Цвет сигнальных огней или световозвращающих элементов, применяемых совместно с ограждающими устройствами, должен быть красным.</w:t>
      </w:r>
    </w:p>
    <w:p w:rsidR="00D6718F" w:rsidRPr="00FA0C80" w:rsidRDefault="00D6718F" w:rsidP="00D6718F">
      <w:pPr>
        <w:pStyle w:val="a3"/>
        <w:shd w:val="clear" w:color="auto" w:fill="FFFFFF"/>
        <w:spacing w:before="0" w:after="0"/>
        <w:jc w:val="both"/>
        <w:rPr>
          <w:sz w:val="28"/>
          <w:szCs w:val="28"/>
        </w:rPr>
      </w:pPr>
      <w:r>
        <w:rPr>
          <w:sz w:val="28"/>
          <w:szCs w:val="28"/>
        </w:rPr>
        <w:t xml:space="preserve">3.20. </w:t>
      </w:r>
      <w:r w:rsidRPr="00FA0C80">
        <w:rPr>
          <w:sz w:val="28"/>
          <w:szCs w:val="28"/>
        </w:rPr>
        <w:t>Сигнальные фонари устанавливают на высоте 1,5-</w:t>
      </w:r>
      <w:smartTag w:uri="urn:schemas-microsoft-com:office:smarttags" w:element="metricconverter">
        <w:smartTagPr>
          <w:attr w:name="ProductID" w:val="2 м"/>
        </w:smartTagPr>
        <w:r w:rsidRPr="00FA0C80">
          <w:rPr>
            <w:sz w:val="28"/>
            <w:szCs w:val="28"/>
          </w:rPr>
          <w:t>2 м</w:t>
        </w:r>
      </w:smartTag>
      <w:r w:rsidRPr="00FA0C80">
        <w:rPr>
          <w:sz w:val="28"/>
          <w:szCs w:val="28"/>
        </w:rPr>
        <w:t xml:space="preserve">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w:t>
      </w:r>
      <w:smartTag w:uri="urn:schemas-microsoft-com:office:smarttags" w:element="metricconverter">
        <w:smartTagPr>
          <w:attr w:name="ProductID" w:val="300 м"/>
        </w:smartTagPr>
        <w:r w:rsidRPr="00FA0C80">
          <w:rPr>
            <w:sz w:val="28"/>
            <w:szCs w:val="28"/>
          </w:rPr>
          <w:t>300 м</w:t>
        </w:r>
      </w:smartTag>
      <w:r w:rsidRPr="00FA0C80">
        <w:rPr>
          <w:sz w:val="28"/>
          <w:szCs w:val="28"/>
        </w:rPr>
        <w:t>.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D6718F" w:rsidRPr="00FA0C80" w:rsidRDefault="00D6718F" w:rsidP="00D6718F">
      <w:pPr>
        <w:pStyle w:val="a3"/>
        <w:shd w:val="clear" w:color="auto" w:fill="FFFFFF"/>
        <w:spacing w:before="0" w:after="0"/>
        <w:jc w:val="both"/>
        <w:rPr>
          <w:sz w:val="28"/>
          <w:szCs w:val="28"/>
        </w:rPr>
      </w:pPr>
      <w:r>
        <w:rPr>
          <w:sz w:val="28"/>
          <w:szCs w:val="28"/>
        </w:rPr>
        <w:t xml:space="preserve">3.21. </w:t>
      </w:r>
      <w:r w:rsidRPr="00FA0C80">
        <w:rPr>
          <w:sz w:val="28"/>
          <w:szCs w:val="28"/>
        </w:rPr>
        <w:t>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D6718F" w:rsidRDefault="00D6718F" w:rsidP="00D6718F">
      <w:pPr>
        <w:jc w:val="both"/>
        <w:rPr>
          <w:sz w:val="28"/>
          <w:szCs w:val="28"/>
        </w:rPr>
      </w:pPr>
      <w:r>
        <w:rPr>
          <w:sz w:val="28"/>
          <w:szCs w:val="28"/>
        </w:rPr>
        <w:t xml:space="preserve">3.22.  </w:t>
      </w:r>
      <w:r w:rsidRPr="00FA0C80">
        <w:rPr>
          <w:sz w:val="28"/>
          <w:szCs w:val="28"/>
        </w:rPr>
        <w:t>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D6718F" w:rsidRPr="00804F54" w:rsidRDefault="00D6718F" w:rsidP="00D6718F">
      <w:pPr>
        <w:jc w:val="both"/>
        <w:rPr>
          <w:sz w:val="28"/>
          <w:szCs w:val="28"/>
        </w:rPr>
      </w:pPr>
      <w:r>
        <w:rPr>
          <w:sz w:val="28"/>
          <w:szCs w:val="28"/>
        </w:rPr>
        <w:t xml:space="preserve">3.23. Согласованная схема движения транспорта и пешеходов на период проведения работ на проезжей части </w:t>
      </w:r>
      <w:r w:rsidRPr="00804F54">
        <w:rPr>
          <w:sz w:val="28"/>
          <w:szCs w:val="28"/>
        </w:rPr>
        <w:t>выдаётся</w:t>
      </w:r>
      <w:r>
        <w:rPr>
          <w:sz w:val="28"/>
          <w:szCs w:val="28"/>
        </w:rPr>
        <w:t xml:space="preserve"> ответственным Исполнителем </w:t>
      </w:r>
      <w:r w:rsidRPr="00804F54">
        <w:rPr>
          <w:sz w:val="28"/>
          <w:szCs w:val="28"/>
        </w:rPr>
        <w:t>заявителю лично с отметкой в журнале регистрации заявлений, либо почтовым отправлением с сопроводительным письмом за подписью главы администрации</w:t>
      </w:r>
      <w:r>
        <w:rPr>
          <w:sz w:val="28"/>
          <w:szCs w:val="28"/>
        </w:rPr>
        <w:t xml:space="preserve"> поселения</w:t>
      </w:r>
      <w:r w:rsidRPr="00804F54">
        <w:rPr>
          <w:sz w:val="28"/>
          <w:szCs w:val="28"/>
        </w:rPr>
        <w:t>.</w:t>
      </w:r>
    </w:p>
    <w:p w:rsidR="00D6718F" w:rsidRDefault="00D6718F" w:rsidP="00D6718F">
      <w:pPr>
        <w:rPr>
          <w:sz w:val="28"/>
          <w:szCs w:val="28"/>
        </w:rPr>
      </w:pPr>
    </w:p>
    <w:p w:rsidR="00D6718F" w:rsidRPr="002A2DA7" w:rsidRDefault="00D6718F" w:rsidP="00D6718F">
      <w:pPr>
        <w:jc w:val="center"/>
        <w:rPr>
          <w:b/>
          <w:sz w:val="28"/>
          <w:szCs w:val="28"/>
        </w:rPr>
      </w:pPr>
      <w:r w:rsidRPr="002A2DA7">
        <w:rPr>
          <w:b/>
          <w:sz w:val="28"/>
          <w:szCs w:val="28"/>
        </w:rPr>
        <w:t xml:space="preserve"> Оформление согласования </w:t>
      </w:r>
    </w:p>
    <w:p w:rsidR="00D6718F" w:rsidRPr="002A2DA7" w:rsidRDefault="00D6718F" w:rsidP="00D6718F">
      <w:pPr>
        <w:jc w:val="center"/>
        <w:rPr>
          <w:b/>
          <w:sz w:val="28"/>
          <w:szCs w:val="28"/>
        </w:rPr>
      </w:pPr>
      <w:r w:rsidRPr="002A2DA7">
        <w:rPr>
          <w:b/>
          <w:sz w:val="28"/>
          <w:szCs w:val="28"/>
        </w:rPr>
        <w:lastRenderedPageBreak/>
        <w:t>схемы движения транспорта и пешеходов на период проведения работ на проезжей части</w:t>
      </w:r>
    </w:p>
    <w:p w:rsidR="00D6718F" w:rsidRDefault="00D6718F" w:rsidP="00D6718F">
      <w:pPr>
        <w:pStyle w:val="a3"/>
        <w:shd w:val="clear" w:color="auto" w:fill="FFFFFF"/>
        <w:spacing w:before="0" w:after="0"/>
        <w:jc w:val="both"/>
        <w:rPr>
          <w:sz w:val="28"/>
          <w:szCs w:val="28"/>
        </w:rPr>
      </w:pPr>
    </w:p>
    <w:p w:rsidR="00D6718F" w:rsidRPr="009861DE" w:rsidRDefault="00D6718F" w:rsidP="00D6718F">
      <w:pPr>
        <w:jc w:val="both"/>
        <w:rPr>
          <w:sz w:val="28"/>
          <w:szCs w:val="28"/>
        </w:rPr>
      </w:pPr>
      <w:r>
        <w:rPr>
          <w:sz w:val="28"/>
          <w:szCs w:val="28"/>
        </w:rPr>
        <w:t xml:space="preserve">3.24. </w:t>
      </w:r>
      <w:r w:rsidRPr="009861DE">
        <w:rPr>
          <w:sz w:val="28"/>
          <w:szCs w:val="28"/>
        </w:rPr>
        <w:t xml:space="preserve">Глава администрации </w:t>
      </w:r>
      <w:r>
        <w:rPr>
          <w:sz w:val="28"/>
          <w:szCs w:val="28"/>
        </w:rPr>
        <w:t xml:space="preserve">поселения </w:t>
      </w:r>
      <w:r w:rsidRPr="009861DE">
        <w:rPr>
          <w:sz w:val="28"/>
          <w:szCs w:val="28"/>
        </w:rPr>
        <w:t xml:space="preserve">проверяет соответствие полученных материалов предъявляемым требованиям и </w:t>
      </w:r>
      <w:r>
        <w:rPr>
          <w:sz w:val="28"/>
          <w:szCs w:val="28"/>
        </w:rPr>
        <w:t>согласовывает схему движения</w:t>
      </w:r>
      <w:r w:rsidRPr="009861DE">
        <w:rPr>
          <w:sz w:val="28"/>
          <w:szCs w:val="28"/>
        </w:rPr>
        <w:t>.</w:t>
      </w:r>
    </w:p>
    <w:p w:rsidR="00D6718F" w:rsidRPr="00804F54" w:rsidRDefault="00D6718F" w:rsidP="00D6718F">
      <w:pPr>
        <w:jc w:val="both"/>
        <w:rPr>
          <w:sz w:val="28"/>
          <w:szCs w:val="28"/>
        </w:rPr>
      </w:pPr>
      <w:r w:rsidRPr="009861DE">
        <w:rPr>
          <w:sz w:val="28"/>
          <w:szCs w:val="28"/>
        </w:rPr>
        <w:t xml:space="preserve">            Максима</w:t>
      </w:r>
      <w:r>
        <w:rPr>
          <w:sz w:val="28"/>
          <w:szCs w:val="28"/>
        </w:rPr>
        <w:t xml:space="preserve">льный срок выполнения действия </w:t>
      </w:r>
      <w:r w:rsidRPr="009861DE">
        <w:rPr>
          <w:sz w:val="28"/>
          <w:szCs w:val="28"/>
        </w:rPr>
        <w:t>– 3 дня;</w:t>
      </w:r>
    </w:p>
    <w:p w:rsidR="00D6718F" w:rsidRDefault="00D6718F" w:rsidP="00D6718F">
      <w:pPr>
        <w:pStyle w:val="ConsPlusNormal"/>
        <w:ind w:firstLine="709"/>
        <w:jc w:val="both"/>
        <w:rPr>
          <w:rFonts w:ascii="Times New Roman" w:hAnsi="Times New Roman" w:cs="Times New Roman"/>
          <w:sz w:val="28"/>
          <w:szCs w:val="28"/>
        </w:rPr>
      </w:pPr>
    </w:p>
    <w:p w:rsidR="00D6718F" w:rsidRPr="002A2DA7" w:rsidRDefault="00D6718F" w:rsidP="00D6718F">
      <w:pPr>
        <w:pStyle w:val="ConsPlusNormal"/>
        <w:ind w:firstLine="709"/>
        <w:jc w:val="center"/>
        <w:rPr>
          <w:rFonts w:ascii="Times New Roman" w:hAnsi="Times New Roman" w:cs="Times New Roman"/>
          <w:b/>
          <w:sz w:val="28"/>
          <w:szCs w:val="28"/>
        </w:rPr>
      </w:pPr>
      <w:r w:rsidRPr="002A2DA7">
        <w:rPr>
          <w:rFonts w:ascii="Times New Roman" w:hAnsi="Times New Roman" w:cs="Times New Roman"/>
          <w:b/>
          <w:sz w:val="28"/>
          <w:szCs w:val="28"/>
        </w:rPr>
        <w:t>Запрос документов, необходимых в соответствии с нормативными</w:t>
      </w:r>
    </w:p>
    <w:p w:rsidR="00D6718F" w:rsidRPr="002A2DA7" w:rsidRDefault="00D6718F" w:rsidP="00D6718F">
      <w:pPr>
        <w:pStyle w:val="ConsPlusNormal"/>
        <w:ind w:firstLine="709"/>
        <w:jc w:val="center"/>
        <w:rPr>
          <w:rFonts w:ascii="Times New Roman" w:hAnsi="Times New Roman" w:cs="Times New Roman"/>
          <w:b/>
          <w:sz w:val="28"/>
          <w:szCs w:val="28"/>
        </w:rPr>
      </w:pPr>
      <w:r w:rsidRPr="002A2DA7">
        <w:rPr>
          <w:rFonts w:ascii="Times New Roman" w:hAnsi="Times New Roman" w:cs="Times New Roman"/>
          <w:b/>
          <w:sz w:val="28"/>
          <w:szCs w:val="28"/>
        </w:rPr>
        <w:t>правовыми актами для предоставления муниципальной услуги,</w:t>
      </w:r>
    </w:p>
    <w:p w:rsidR="00D6718F" w:rsidRPr="002A2DA7" w:rsidRDefault="00D6718F" w:rsidP="00D6718F">
      <w:pPr>
        <w:pStyle w:val="ConsPlusNormal"/>
        <w:ind w:firstLine="709"/>
        <w:jc w:val="center"/>
        <w:rPr>
          <w:rFonts w:ascii="Times New Roman" w:hAnsi="Times New Roman" w:cs="Times New Roman"/>
          <w:b/>
          <w:sz w:val="28"/>
          <w:szCs w:val="28"/>
        </w:rPr>
      </w:pPr>
      <w:r w:rsidRPr="002A2DA7">
        <w:rPr>
          <w:rFonts w:ascii="Times New Roman" w:hAnsi="Times New Roman" w:cs="Times New Roman"/>
          <w:b/>
          <w:sz w:val="28"/>
          <w:szCs w:val="28"/>
        </w:rPr>
        <w:t>которые находятся в распоряжении государственных органов,</w:t>
      </w:r>
    </w:p>
    <w:p w:rsidR="00D6718F" w:rsidRPr="002A2DA7" w:rsidRDefault="00D6718F" w:rsidP="00D6718F">
      <w:pPr>
        <w:pStyle w:val="ConsPlusNormal"/>
        <w:ind w:firstLine="709"/>
        <w:jc w:val="center"/>
        <w:rPr>
          <w:rFonts w:ascii="Times New Roman" w:hAnsi="Times New Roman" w:cs="Times New Roman"/>
          <w:b/>
          <w:sz w:val="28"/>
          <w:szCs w:val="28"/>
        </w:rPr>
      </w:pPr>
      <w:r w:rsidRPr="002A2DA7">
        <w:rPr>
          <w:rFonts w:ascii="Times New Roman" w:hAnsi="Times New Roman" w:cs="Times New Roman"/>
          <w:b/>
          <w:sz w:val="28"/>
          <w:szCs w:val="28"/>
        </w:rPr>
        <w:t>органов местного самоуправления и иных организаций</w:t>
      </w:r>
    </w:p>
    <w:p w:rsidR="00D6718F" w:rsidRDefault="00D6718F" w:rsidP="00D6718F">
      <w:pPr>
        <w:pStyle w:val="ConsPlusNormal"/>
        <w:ind w:firstLine="709"/>
        <w:jc w:val="both"/>
        <w:rPr>
          <w:rFonts w:ascii="Times New Roman" w:hAnsi="Times New Roman" w:cs="Times New Roman"/>
          <w:sz w:val="28"/>
          <w:szCs w:val="28"/>
        </w:rPr>
      </w:pPr>
    </w:p>
    <w:p w:rsidR="00D6718F"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3.25.</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w:t>
      </w:r>
      <w:r>
        <w:rPr>
          <w:rFonts w:ascii="Times New Roman" w:hAnsi="Times New Roman" w:cs="Times New Roman"/>
          <w:sz w:val="28"/>
          <w:szCs w:val="28"/>
        </w:rPr>
        <w:t xml:space="preserve">Земельным кодексом Российской Федерации, другими </w:t>
      </w:r>
      <w:r w:rsidRPr="00C23A52">
        <w:rPr>
          <w:rFonts w:ascii="Times New Roman" w:hAnsi="Times New Roman" w:cs="Times New Roman"/>
          <w:sz w:val="28"/>
          <w:szCs w:val="28"/>
        </w:rPr>
        <w:t xml:space="preserve">нормативными правовыми актами </w:t>
      </w:r>
      <w:r>
        <w:rPr>
          <w:rFonts w:ascii="Times New Roman" w:hAnsi="Times New Roman" w:cs="Times New Roman"/>
          <w:sz w:val="28"/>
          <w:szCs w:val="28"/>
        </w:rPr>
        <w:t xml:space="preserve">и </w:t>
      </w:r>
      <w:r w:rsidRPr="00100195">
        <w:rPr>
          <w:rFonts w:ascii="Times New Roman" w:hAnsi="Times New Roman" w:cs="Times New Roman"/>
          <w:bCs/>
          <w:sz w:val="28"/>
          <w:szCs w:val="28"/>
        </w:rPr>
        <w:t>подпунктом 2.9</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w:t>
      </w:r>
      <w:r>
        <w:rPr>
          <w:rFonts w:ascii="Times New Roman" w:hAnsi="Times New Roman" w:cs="Times New Roman"/>
          <w:sz w:val="28"/>
          <w:szCs w:val="28"/>
        </w:rPr>
        <w:t xml:space="preserve"> иных организаций. </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6718F"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sidRPr="00C23A52">
        <w:rPr>
          <w:rFonts w:ascii="Times New Roman" w:hAnsi="Times New Roman" w:cs="Times New Roman"/>
          <w:sz w:val="28"/>
          <w:szCs w:val="28"/>
        </w:rPr>
        <w:t>Способом фиксации административной процедуры является</w:t>
      </w:r>
      <w:r>
        <w:rPr>
          <w:rFonts w:ascii="Times New Roman" w:hAnsi="Times New Roman" w:cs="Times New Roman"/>
          <w:sz w:val="28"/>
          <w:szCs w:val="28"/>
        </w:rPr>
        <w:t>:</w:t>
      </w:r>
      <w:r w:rsidRPr="00C23A52">
        <w:rPr>
          <w:rFonts w:ascii="Times New Roman" w:hAnsi="Times New Roman" w:cs="Times New Roman"/>
          <w:sz w:val="28"/>
          <w:szCs w:val="28"/>
        </w:rPr>
        <w:t xml:space="preserve">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p>
    <w:p w:rsidR="00D6718F" w:rsidRPr="00C23A52" w:rsidRDefault="00D6718F" w:rsidP="00D671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либо</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w:t>
      </w:r>
      <w:r>
        <w:rPr>
          <w:rFonts w:ascii="Times New Roman" w:hAnsi="Times New Roman" w:cs="Times New Roman"/>
          <w:sz w:val="28"/>
          <w:szCs w:val="28"/>
        </w:rPr>
        <w:t>о</w:t>
      </w:r>
      <w:r w:rsidRPr="00C23A52">
        <w:rPr>
          <w:rFonts w:ascii="Times New Roman" w:hAnsi="Times New Roman" w:cs="Times New Roman"/>
          <w:sz w:val="28"/>
          <w:szCs w:val="28"/>
        </w:rPr>
        <w:t>ставить заявление с приложением необходимого комплекта документов.</w:t>
      </w:r>
    </w:p>
    <w:bookmarkEnd w:id="7"/>
    <w:p w:rsidR="00D6718F" w:rsidRDefault="00D6718F" w:rsidP="00D6718F">
      <w:pPr>
        <w:jc w:val="both"/>
        <w:rPr>
          <w:sz w:val="28"/>
          <w:szCs w:val="28"/>
        </w:rPr>
      </w:pPr>
    </w:p>
    <w:p w:rsidR="00D6718F" w:rsidRPr="002A2DA7" w:rsidRDefault="00D6718F" w:rsidP="00D6718F">
      <w:pPr>
        <w:ind w:firstLine="709"/>
        <w:jc w:val="center"/>
        <w:rPr>
          <w:b/>
          <w:sz w:val="28"/>
          <w:szCs w:val="28"/>
        </w:rPr>
      </w:pPr>
      <w:r w:rsidRPr="002A2DA7">
        <w:rPr>
          <w:b/>
          <w:sz w:val="28"/>
          <w:szCs w:val="28"/>
        </w:rPr>
        <w:t>Особенности предоставления муниципальной услуги</w:t>
      </w:r>
    </w:p>
    <w:p w:rsidR="00D6718F" w:rsidRPr="002A2DA7" w:rsidRDefault="00D6718F" w:rsidP="00D6718F">
      <w:pPr>
        <w:ind w:firstLine="709"/>
        <w:jc w:val="center"/>
        <w:rPr>
          <w:b/>
          <w:sz w:val="28"/>
          <w:szCs w:val="28"/>
        </w:rPr>
      </w:pPr>
      <w:r w:rsidRPr="002A2DA7">
        <w:rPr>
          <w:b/>
          <w:sz w:val="28"/>
          <w:szCs w:val="28"/>
        </w:rPr>
        <w:t>в электронной форме</w:t>
      </w:r>
    </w:p>
    <w:p w:rsidR="00D6718F" w:rsidRPr="00356828" w:rsidRDefault="00D6718F" w:rsidP="00D6718F">
      <w:pPr>
        <w:ind w:firstLine="709"/>
        <w:jc w:val="both"/>
        <w:rPr>
          <w:sz w:val="28"/>
          <w:szCs w:val="28"/>
        </w:rPr>
      </w:pPr>
    </w:p>
    <w:p w:rsidR="00D6718F" w:rsidRPr="00843E59" w:rsidRDefault="00D6718F" w:rsidP="00D6718F">
      <w:pPr>
        <w:jc w:val="both"/>
        <w:rPr>
          <w:sz w:val="28"/>
          <w:szCs w:val="28"/>
        </w:rPr>
      </w:pPr>
      <w:r>
        <w:rPr>
          <w:sz w:val="28"/>
          <w:szCs w:val="28"/>
        </w:rPr>
        <w:t>3.29.</w:t>
      </w:r>
      <w:r w:rsidRPr="00356828">
        <w:rPr>
          <w:sz w:val="28"/>
          <w:szCs w:val="28"/>
        </w:rPr>
        <w:t> </w:t>
      </w:r>
      <w:r w:rsidRPr="00843E59">
        <w:rPr>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Pr>
          <w:sz w:val="28"/>
          <w:szCs w:val="28"/>
        </w:rPr>
        <w:t>Администрации муниципального района</w:t>
      </w:r>
      <w:r w:rsidRPr="00843E59">
        <w:rPr>
          <w:sz w:val="28"/>
          <w:szCs w:val="28"/>
        </w:rPr>
        <w:t xml:space="preserve"> и Портала государственных услуг и муниципальных услуг</w:t>
      </w:r>
      <w:r>
        <w:rPr>
          <w:sz w:val="28"/>
          <w:szCs w:val="28"/>
        </w:rPr>
        <w:t xml:space="preserve"> в </w:t>
      </w:r>
      <w:r w:rsidRPr="00843E59">
        <w:rPr>
          <w:sz w:val="28"/>
          <w:szCs w:val="28"/>
        </w:rPr>
        <w:t>ин</w:t>
      </w:r>
      <w:r>
        <w:rPr>
          <w:sz w:val="28"/>
          <w:szCs w:val="28"/>
        </w:rPr>
        <w:t>формационно-телекоммуникационной сети «Интернет»</w:t>
      </w:r>
      <w:r w:rsidRPr="00843E59">
        <w:rPr>
          <w:sz w:val="28"/>
          <w:szCs w:val="28"/>
        </w:rPr>
        <w:t>, и обеспечивает возможность:</w:t>
      </w:r>
    </w:p>
    <w:p w:rsidR="00D6718F" w:rsidRPr="00356828" w:rsidRDefault="00D6718F" w:rsidP="00D6718F">
      <w:pPr>
        <w:ind w:firstLine="709"/>
        <w:jc w:val="both"/>
        <w:rPr>
          <w:sz w:val="28"/>
          <w:szCs w:val="28"/>
        </w:rPr>
      </w:pPr>
      <w:r w:rsidRPr="00356828">
        <w:rPr>
          <w:sz w:val="28"/>
          <w:szCs w:val="28"/>
        </w:rPr>
        <w:lastRenderedPageBreak/>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6718F" w:rsidRPr="00356828" w:rsidRDefault="00D6718F" w:rsidP="00D6718F">
      <w:pPr>
        <w:ind w:firstLine="709"/>
        <w:jc w:val="both"/>
        <w:rPr>
          <w:sz w:val="28"/>
          <w:szCs w:val="28"/>
        </w:rPr>
      </w:pPr>
      <w:r w:rsidRPr="00356828">
        <w:rPr>
          <w:sz w:val="28"/>
          <w:szCs w:val="28"/>
        </w:rPr>
        <w:t>доступа к формам заявлений и иных документов, необходимых для получения муниципальной услуги, для копирования</w:t>
      </w:r>
      <w:r>
        <w:rPr>
          <w:sz w:val="28"/>
          <w:szCs w:val="28"/>
        </w:rPr>
        <w:t xml:space="preserve"> и заполнения в электронной форме</w:t>
      </w:r>
      <w:r w:rsidRPr="00356828">
        <w:rPr>
          <w:sz w:val="28"/>
          <w:szCs w:val="28"/>
        </w:rPr>
        <w:t>;</w:t>
      </w:r>
    </w:p>
    <w:p w:rsidR="00D6718F" w:rsidRDefault="00D6718F" w:rsidP="00D6718F">
      <w:pPr>
        <w:ind w:firstLine="709"/>
        <w:jc w:val="both"/>
        <w:rPr>
          <w:sz w:val="28"/>
          <w:szCs w:val="28"/>
        </w:rPr>
      </w:pPr>
      <w:r>
        <w:rPr>
          <w:sz w:val="28"/>
          <w:szCs w:val="28"/>
        </w:rPr>
        <w:t xml:space="preserve">представления </w:t>
      </w:r>
      <w:r w:rsidRPr="00356828">
        <w:rPr>
          <w:sz w:val="28"/>
          <w:szCs w:val="28"/>
        </w:rPr>
        <w:t>документ</w:t>
      </w:r>
      <w:r>
        <w:rPr>
          <w:sz w:val="28"/>
          <w:szCs w:val="28"/>
        </w:rPr>
        <w:t>ов (заявления)</w:t>
      </w:r>
      <w:r w:rsidRPr="00356828">
        <w:rPr>
          <w:sz w:val="28"/>
          <w:szCs w:val="28"/>
        </w:rPr>
        <w:t xml:space="preserve"> в электронной форме</w:t>
      </w:r>
      <w:r>
        <w:rPr>
          <w:sz w:val="28"/>
          <w:szCs w:val="28"/>
        </w:rPr>
        <w:t xml:space="preserve"> (в форме электронного документа)</w:t>
      </w:r>
      <w:r w:rsidRPr="00356828">
        <w:rPr>
          <w:sz w:val="28"/>
          <w:szCs w:val="28"/>
        </w:rPr>
        <w:t>;</w:t>
      </w:r>
    </w:p>
    <w:p w:rsidR="00D6718F" w:rsidRPr="00356828" w:rsidRDefault="00D6718F" w:rsidP="00D6718F">
      <w:pPr>
        <w:ind w:firstLine="709"/>
        <w:jc w:val="both"/>
        <w:rPr>
          <w:sz w:val="28"/>
          <w:szCs w:val="28"/>
        </w:rPr>
      </w:pPr>
      <w:r w:rsidRPr="00356828">
        <w:rPr>
          <w:sz w:val="28"/>
          <w:szCs w:val="28"/>
        </w:rPr>
        <w:t>осуществл</w:t>
      </w:r>
      <w:r>
        <w:rPr>
          <w:sz w:val="28"/>
          <w:szCs w:val="28"/>
        </w:rPr>
        <w:t>ения</w:t>
      </w:r>
      <w:r w:rsidRPr="00356828">
        <w:rPr>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D6718F" w:rsidRDefault="00D6718F" w:rsidP="00D6718F">
      <w:pPr>
        <w:pStyle w:val="ConsPlusNormal"/>
        <w:ind w:firstLine="709"/>
        <w:jc w:val="center"/>
        <w:rPr>
          <w:rFonts w:ascii="Times New Roman" w:hAnsi="Times New Roman" w:cs="Times New Roman"/>
          <w:sz w:val="28"/>
          <w:szCs w:val="28"/>
        </w:rPr>
      </w:pPr>
    </w:p>
    <w:p w:rsidR="00D6718F" w:rsidRDefault="00D6718F" w:rsidP="00D6718F">
      <w:pPr>
        <w:pStyle w:val="10"/>
        <w:spacing w:before="0"/>
        <w:ind w:firstLine="709"/>
        <w:rPr>
          <w:rFonts w:ascii="Times New Roman" w:hAnsi="Times New Roman" w:cs="Times New Roman"/>
          <w:color w:val="auto"/>
        </w:rPr>
      </w:pPr>
      <w:bookmarkStart w:id="8" w:name="sub_52"/>
      <w:r>
        <w:rPr>
          <w:rFonts w:ascii="Times New Roman" w:hAnsi="Times New Roman" w:cs="Times New Roman"/>
          <w:color w:val="auto"/>
        </w:rPr>
        <w:t>4. Формы контроля за исполнением Административного регламента</w:t>
      </w:r>
    </w:p>
    <w:p w:rsidR="00D6718F" w:rsidRPr="00356828" w:rsidRDefault="00D6718F" w:rsidP="00D6718F">
      <w:pPr>
        <w:ind w:firstLine="709"/>
        <w:jc w:val="both"/>
        <w:rPr>
          <w:sz w:val="28"/>
          <w:szCs w:val="28"/>
        </w:rPr>
      </w:pPr>
    </w:p>
    <w:p w:rsidR="00D6718F" w:rsidRPr="002A2DA7" w:rsidRDefault="00D6718F" w:rsidP="00D6718F">
      <w:pPr>
        <w:ind w:firstLine="709"/>
        <w:jc w:val="center"/>
        <w:rPr>
          <w:b/>
          <w:sz w:val="28"/>
          <w:szCs w:val="28"/>
          <w:lang w:eastAsia="en-US"/>
        </w:rPr>
      </w:pPr>
      <w:bookmarkStart w:id="9" w:name="sub_1041"/>
      <w:r w:rsidRPr="002A2DA7">
        <w:rPr>
          <w:b/>
          <w:sz w:val="28"/>
          <w:szCs w:val="28"/>
          <w:lang w:eastAsia="en-US"/>
        </w:rPr>
        <w:t>Порядок осуществления текущего контроля за соблюдением</w:t>
      </w:r>
    </w:p>
    <w:p w:rsidR="00D6718F" w:rsidRPr="002A2DA7" w:rsidRDefault="00D6718F" w:rsidP="00D6718F">
      <w:pPr>
        <w:ind w:firstLine="709"/>
        <w:jc w:val="center"/>
        <w:rPr>
          <w:b/>
          <w:sz w:val="28"/>
          <w:szCs w:val="28"/>
          <w:lang w:eastAsia="en-US"/>
        </w:rPr>
      </w:pPr>
      <w:r w:rsidRPr="002A2DA7">
        <w:rPr>
          <w:b/>
          <w:sz w:val="28"/>
          <w:szCs w:val="28"/>
          <w:lang w:eastAsia="en-US"/>
        </w:rPr>
        <w:t>и исполнением ответственными должностными лицами положений</w:t>
      </w:r>
    </w:p>
    <w:p w:rsidR="00D6718F" w:rsidRPr="002A2DA7" w:rsidRDefault="00D6718F" w:rsidP="00D6718F">
      <w:pPr>
        <w:ind w:firstLine="709"/>
        <w:jc w:val="center"/>
        <w:rPr>
          <w:b/>
          <w:sz w:val="28"/>
          <w:szCs w:val="28"/>
          <w:lang w:eastAsia="en-US"/>
        </w:rPr>
      </w:pPr>
      <w:r w:rsidRPr="002A2DA7">
        <w:rPr>
          <w:b/>
          <w:sz w:val="28"/>
          <w:szCs w:val="28"/>
          <w:lang w:eastAsia="en-US"/>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718F" w:rsidRPr="00356828" w:rsidRDefault="00D6718F" w:rsidP="00D6718F">
      <w:pPr>
        <w:ind w:firstLine="709"/>
        <w:jc w:val="both"/>
        <w:rPr>
          <w:sz w:val="28"/>
          <w:szCs w:val="28"/>
          <w:lang w:eastAsia="en-US"/>
        </w:rPr>
      </w:pPr>
    </w:p>
    <w:p w:rsidR="00D6718F" w:rsidRPr="00C23A52" w:rsidRDefault="00D6718F" w:rsidP="00D6718F">
      <w:pPr>
        <w:jc w:val="both"/>
        <w:rPr>
          <w:sz w:val="28"/>
          <w:szCs w:val="28"/>
        </w:rPr>
      </w:pPr>
      <w:r>
        <w:rPr>
          <w:sz w:val="28"/>
          <w:szCs w:val="28"/>
        </w:rPr>
        <w:t>4.1.</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главой администрации поселения,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w:t>
      </w:r>
      <w:r>
        <w:rPr>
          <w:rFonts w:ascii="Times New Roman" w:hAnsi="Times New Roman" w:cs="Times New Roman"/>
          <w:sz w:val="28"/>
          <w:szCs w:val="28"/>
        </w:rPr>
        <w:t>главой администрации поселения</w:t>
      </w:r>
      <w:r w:rsidRPr="00C23A52">
        <w:rPr>
          <w:rFonts w:ascii="Times New Roman" w:hAnsi="Times New Roman" w:cs="Times New Roman"/>
          <w:sz w:val="28"/>
          <w:szCs w:val="28"/>
        </w:rPr>
        <w:t>.</w:t>
      </w:r>
    </w:p>
    <w:p w:rsidR="00D6718F" w:rsidRDefault="00D6718F" w:rsidP="00D6718F">
      <w:pPr>
        <w:ind w:firstLine="709"/>
        <w:jc w:val="both"/>
        <w:rPr>
          <w:sz w:val="28"/>
          <w:szCs w:val="28"/>
          <w:lang w:eastAsia="en-US"/>
        </w:rPr>
      </w:pPr>
      <w:bookmarkStart w:id="10" w:name="sub_1042"/>
    </w:p>
    <w:p w:rsidR="00D6718F" w:rsidRPr="002A2DA7" w:rsidRDefault="00D6718F" w:rsidP="00D6718F">
      <w:pPr>
        <w:ind w:firstLine="709"/>
        <w:jc w:val="center"/>
        <w:rPr>
          <w:b/>
          <w:sz w:val="28"/>
          <w:szCs w:val="28"/>
          <w:lang w:eastAsia="en-US"/>
        </w:rPr>
      </w:pPr>
      <w:r w:rsidRPr="002A2DA7">
        <w:rPr>
          <w:b/>
          <w:sz w:val="28"/>
          <w:szCs w:val="28"/>
          <w:lang w:eastAsia="en-US"/>
        </w:rPr>
        <w:t>Порядок и периодичность осуществления плановых и внеплановых</w:t>
      </w:r>
    </w:p>
    <w:p w:rsidR="00D6718F" w:rsidRPr="002A2DA7" w:rsidRDefault="00D6718F" w:rsidP="00D6718F">
      <w:pPr>
        <w:ind w:firstLine="709"/>
        <w:jc w:val="center"/>
        <w:rPr>
          <w:b/>
          <w:sz w:val="28"/>
          <w:szCs w:val="28"/>
          <w:lang w:eastAsia="en-US"/>
        </w:rPr>
      </w:pPr>
      <w:r w:rsidRPr="002A2DA7">
        <w:rPr>
          <w:b/>
          <w:sz w:val="28"/>
          <w:szCs w:val="28"/>
          <w:lang w:eastAsia="en-US"/>
        </w:rPr>
        <w:t>проверок полноты и качества предоставления муниципальной слуги,</w:t>
      </w:r>
    </w:p>
    <w:p w:rsidR="00D6718F" w:rsidRPr="002A2DA7" w:rsidRDefault="00D6718F" w:rsidP="00D6718F">
      <w:pPr>
        <w:ind w:firstLine="709"/>
        <w:jc w:val="center"/>
        <w:rPr>
          <w:b/>
          <w:sz w:val="28"/>
          <w:szCs w:val="28"/>
          <w:lang w:eastAsia="en-US"/>
        </w:rPr>
      </w:pPr>
      <w:r w:rsidRPr="002A2DA7">
        <w:rPr>
          <w:b/>
          <w:sz w:val="28"/>
          <w:szCs w:val="28"/>
          <w:lang w:eastAsia="en-US"/>
        </w:rPr>
        <w:t>в том числе порядок и формы контроля за полнотой и качеством</w:t>
      </w:r>
    </w:p>
    <w:p w:rsidR="00D6718F" w:rsidRPr="002A2DA7" w:rsidRDefault="00D6718F" w:rsidP="00D6718F">
      <w:pPr>
        <w:ind w:firstLine="709"/>
        <w:jc w:val="center"/>
        <w:rPr>
          <w:b/>
          <w:sz w:val="28"/>
          <w:szCs w:val="28"/>
          <w:lang w:eastAsia="en-US"/>
        </w:rPr>
      </w:pPr>
      <w:r w:rsidRPr="002A2DA7">
        <w:rPr>
          <w:b/>
          <w:sz w:val="28"/>
          <w:szCs w:val="28"/>
          <w:lang w:eastAsia="en-US"/>
        </w:rPr>
        <w:t>предоставления муниципальной услуги</w:t>
      </w:r>
    </w:p>
    <w:bookmarkEnd w:id="10"/>
    <w:p w:rsidR="00D6718F" w:rsidRDefault="00D6718F" w:rsidP="00D6718F">
      <w:pPr>
        <w:ind w:firstLine="709"/>
        <w:jc w:val="both"/>
        <w:rPr>
          <w:sz w:val="28"/>
          <w:szCs w:val="28"/>
        </w:rPr>
      </w:pPr>
    </w:p>
    <w:p w:rsidR="00D6718F" w:rsidRPr="00356828" w:rsidRDefault="00D6718F" w:rsidP="00D6718F">
      <w:pPr>
        <w:jc w:val="both"/>
        <w:rPr>
          <w:sz w:val="28"/>
          <w:szCs w:val="28"/>
        </w:rPr>
      </w:pPr>
      <w:r>
        <w:rPr>
          <w:sz w:val="28"/>
          <w:szCs w:val="28"/>
        </w:rPr>
        <w:t>4.3.</w:t>
      </w:r>
      <w:r w:rsidRPr="00356828">
        <w:rPr>
          <w:sz w:val="28"/>
          <w:szCs w:val="28"/>
        </w:rPr>
        <w:t xml:space="preserve"> Контроль за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D6718F" w:rsidRPr="00C23A52" w:rsidRDefault="00D6718F" w:rsidP="00D6718F">
      <w:pPr>
        <w:pStyle w:val="ConsPlusNorma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 поселения</w:t>
      </w:r>
      <w:r w:rsidRPr="00987DCE">
        <w:rPr>
          <w:rFonts w:ascii="Times New Roman" w:hAnsi="Times New Roman" w:cs="Times New Roman"/>
          <w:i/>
          <w:iCs/>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D6718F" w:rsidRPr="00356828" w:rsidRDefault="00D6718F" w:rsidP="00D6718F">
      <w:pPr>
        <w:jc w:val="both"/>
        <w:rPr>
          <w:sz w:val="28"/>
          <w:szCs w:val="28"/>
        </w:rPr>
      </w:pPr>
      <w:r>
        <w:rPr>
          <w:sz w:val="28"/>
          <w:szCs w:val="28"/>
        </w:rPr>
        <w:lastRenderedPageBreak/>
        <w:t>4.5.</w:t>
      </w:r>
      <w:r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Pr>
          <w:sz w:val="28"/>
          <w:szCs w:val="28"/>
        </w:rPr>
        <w:t>поселения</w:t>
      </w:r>
      <w:r w:rsidRPr="00356828">
        <w:rPr>
          <w:sz w:val="28"/>
          <w:szCs w:val="28"/>
        </w:rPr>
        <w:t>.</w:t>
      </w:r>
    </w:p>
    <w:bookmarkEnd w:id="9"/>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w:t>
      </w:r>
      <w:r>
        <w:rPr>
          <w:rFonts w:ascii="Times New Roman" w:hAnsi="Times New Roman" w:cs="Times New Roman"/>
          <w:sz w:val="28"/>
          <w:szCs w:val="28"/>
        </w:rPr>
        <w:t>главой администрации поселения</w:t>
      </w:r>
      <w:r w:rsidRPr="00C23A52">
        <w:rPr>
          <w:rFonts w:ascii="Times New Roman" w:hAnsi="Times New Roman" w:cs="Times New Roman"/>
          <w:sz w:val="28"/>
          <w:szCs w:val="28"/>
        </w:rPr>
        <w:t>.</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6D19DC">
        <w:rPr>
          <w:rFonts w:ascii="Times New Roman" w:hAnsi="Times New Roman" w:cs="Times New Roman"/>
          <w:iCs/>
          <w:sz w:val="28"/>
          <w:szCs w:val="28"/>
        </w:rPr>
        <w:t xml:space="preserve">структурным подразделением </w:t>
      </w:r>
      <w:r w:rsidRPr="006D19DC">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r w:rsidRPr="006D19DC">
        <w:rPr>
          <w:rFonts w:ascii="Times New Roman" w:hAnsi="Times New Roman" w:cs="Times New Roman"/>
          <w:sz w:val="28"/>
          <w:szCs w:val="28"/>
        </w:rPr>
        <w:t xml:space="preserve">, </w:t>
      </w:r>
      <w:r w:rsidRPr="006D19DC">
        <w:rPr>
          <w:rFonts w:ascii="Times New Roman" w:hAnsi="Times New Roman" w:cs="Times New Roman"/>
          <w:iCs/>
          <w:sz w:val="28"/>
          <w:szCs w:val="28"/>
        </w:rPr>
        <w:t>ответственным за организацию работы по рассмотрению обращений граждан</w:t>
      </w:r>
      <w:r w:rsidRPr="006D19DC">
        <w:rPr>
          <w:rFonts w:ascii="Times New Roman" w:hAnsi="Times New Roman" w:cs="Times New Roman"/>
          <w:sz w:val="28"/>
          <w:szCs w:val="28"/>
        </w:rPr>
        <w:t>,</w:t>
      </w:r>
      <w:r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4.8.</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D6718F"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4.9.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iCs/>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D6718F" w:rsidRPr="00C23A52" w:rsidRDefault="00D6718F" w:rsidP="00D6718F">
      <w:pPr>
        <w:pStyle w:val="ConsPlusNormal"/>
        <w:ind w:firstLine="709"/>
        <w:jc w:val="both"/>
        <w:rPr>
          <w:rFonts w:ascii="Times New Roman" w:hAnsi="Times New Roman" w:cs="Times New Roman"/>
          <w:sz w:val="28"/>
          <w:szCs w:val="28"/>
        </w:rPr>
      </w:pPr>
    </w:p>
    <w:p w:rsidR="00D6718F" w:rsidRPr="002A2DA7" w:rsidRDefault="00D6718F" w:rsidP="00D6718F">
      <w:pPr>
        <w:ind w:firstLine="709"/>
        <w:jc w:val="center"/>
        <w:rPr>
          <w:b/>
          <w:sz w:val="28"/>
          <w:szCs w:val="28"/>
          <w:lang w:eastAsia="en-US"/>
        </w:rPr>
      </w:pPr>
      <w:bookmarkStart w:id="11" w:name="sub_1043"/>
      <w:r w:rsidRPr="002A2DA7">
        <w:rPr>
          <w:b/>
          <w:sz w:val="28"/>
          <w:szCs w:val="28"/>
          <w:lang w:eastAsia="en-US"/>
        </w:rPr>
        <w:t>Ответственность должностных лиц за решения и действия (бездействие), принимаемые (осуществляемые) ими</w:t>
      </w:r>
    </w:p>
    <w:p w:rsidR="00D6718F" w:rsidRPr="002A2DA7" w:rsidRDefault="00D6718F" w:rsidP="00D6718F">
      <w:pPr>
        <w:ind w:firstLine="709"/>
        <w:jc w:val="center"/>
        <w:rPr>
          <w:b/>
          <w:sz w:val="28"/>
          <w:szCs w:val="28"/>
          <w:lang w:eastAsia="en-US"/>
        </w:rPr>
      </w:pPr>
      <w:r w:rsidRPr="002A2DA7">
        <w:rPr>
          <w:b/>
          <w:sz w:val="28"/>
          <w:szCs w:val="28"/>
          <w:lang w:eastAsia="en-US"/>
        </w:rPr>
        <w:t>в ходе предоставления муниципальной услуги</w:t>
      </w:r>
    </w:p>
    <w:p w:rsidR="00D6718F" w:rsidRDefault="00D6718F" w:rsidP="00D6718F">
      <w:pPr>
        <w:ind w:firstLine="709"/>
        <w:jc w:val="both"/>
        <w:rPr>
          <w:sz w:val="28"/>
          <w:szCs w:val="28"/>
        </w:rPr>
      </w:pPr>
      <w:bookmarkStart w:id="12" w:name="sub_1044"/>
      <w:bookmarkEnd w:id="11"/>
    </w:p>
    <w:p w:rsidR="00D6718F" w:rsidRPr="00356828" w:rsidRDefault="00D6718F" w:rsidP="00D6718F">
      <w:pPr>
        <w:jc w:val="both"/>
        <w:rPr>
          <w:sz w:val="28"/>
          <w:szCs w:val="28"/>
        </w:rPr>
      </w:pPr>
      <w:r>
        <w:rPr>
          <w:sz w:val="28"/>
          <w:szCs w:val="28"/>
        </w:rPr>
        <w:t>4.10.</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C23A52">
        <w:rPr>
          <w:sz w:val="28"/>
          <w:szCs w:val="28"/>
        </w:rPr>
        <w:t xml:space="preserve"> </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D6718F" w:rsidRPr="00C23A52" w:rsidRDefault="00D6718F" w:rsidP="00D6718F">
      <w:pPr>
        <w:pStyle w:val="ConsPlusNormal"/>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C23A52">
        <w:rPr>
          <w:rFonts w:ascii="Times New Roman" w:hAnsi="Times New Roman" w:cs="Times New Roman"/>
          <w:sz w:val="28"/>
          <w:szCs w:val="28"/>
        </w:rPr>
        <w:t>.</w:t>
      </w:r>
    </w:p>
    <w:p w:rsidR="00D6718F" w:rsidRDefault="00D6718F" w:rsidP="00D6718F">
      <w:pPr>
        <w:ind w:firstLine="709"/>
        <w:jc w:val="both"/>
        <w:rPr>
          <w:sz w:val="28"/>
          <w:szCs w:val="28"/>
          <w:lang w:eastAsia="en-US"/>
        </w:rPr>
      </w:pPr>
    </w:p>
    <w:p w:rsidR="00D6718F" w:rsidRPr="002A2DA7" w:rsidRDefault="00D6718F" w:rsidP="00D6718F">
      <w:pPr>
        <w:ind w:firstLine="709"/>
        <w:jc w:val="center"/>
        <w:rPr>
          <w:b/>
          <w:sz w:val="28"/>
          <w:szCs w:val="28"/>
          <w:lang w:eastAsia="en-US"/>
        </w:rPr>
      </w:pPr>
      <w:r w:rsidRPr="002A2DA7">
        <w:rPr>
          <w:b/>
          <w:sz w:val="28"/>
          <w:szCs w:val="28"/>
          <w:lang w:eastAsia="en-US"/>
        </w:rPr>
        <w:t>Требования к порядку и формам контроля за предоставлением</w:t>
      </w:r>
    </w:p>
    <w:p w:rsidR="00D6718F" w:rsidRPr="002A2DA7" w:rsidRDefault="00D6718F" w:rsidP="00D6718F">
      <w:pPr>
        <w:ind w:firstLine="709"/>
        <w:jc w:val="center"/>
        <w:rPr>
          <w:b/>
          <w:sz w:val="28"/>
          <w:szCs w:val="28"/>
          <w:lang w:eastAsia="en-US"/>
        </w:rPr>
      </w:pPr>
      <w:r w:rsidRPr="002A2DA7">
        <w:rPr>
          <w:b/>
          <w:sz w:val="28"/>
          <w:szCs w:val="28"/>
          <w:lang w:eastAsia="en-US"/>
        </w:rPr>
        <w:t>муниципальной услуги, в том числе со стороны граждан,</w:t>
      </w:r>
    </w:p>
    <w:p w:rsidR="00D6718F" w:rsidRPr="002A2DA7" w:rsidRDefault="00D6718F" w:rsidP="00D6718F">
      <w:pPr>
        <w:ind w:firstLine="709"/>
        <w:jc w:val="center"/>
        <w:rPr>
          <w:b/>
          <w:sz w:val="28"/>
          <w:szCs w:val="28"/>
          <w:lang w:eastAsia="en-US"/>
        </w:rPr>
      </w:pPr>
      <w:r w:rsidRPr="002A2DA7">
        <w:rPr>
          <w:b/>
          <w:sz w:val="28"/>
          <w:szCs w:val="28"/>
          <w:lang w:eastAsia="en-US"/>
        </w:rPr>
        <w:t>их объединений и организаций</w:t>
      </w:r>
    </w:p>
    <w:p w:rsidR="00D6718F" w:rsidRPr="00356828" w:rsidRDefault="00D6718F" w:rsidP="00D6718F">
      <w:pPr>
        <w:ind w:firstLine="709"/>
        <w:jc w:val="both"/>
        <w:rPr>
          <w:sz w:val="28"/>
          <w:szCs w:val="28"/>
          <w:lang w:eastAsia="en-US"/>
        </w:rPr>
      </w:pPr>
    </w:p>
    <w:bookmarkEnd w:id="12"/>
    <w:p w:rsidR="00D6718F" w:rsidRPr="00356828" w:rsidRDefault="00D6718F" w:rsidP="00D6718F">
      <w:pPr>
        <w:jc w:val="both"/>
        <w:rPr>
          <w:sz w:val="28"/>
          <w:szCs w:val="28"/>
        </w:rPr>
      </w:pPr>
      <w:r>
        <w:rPr>
          <w:sz w:val="28"/>
          <w:szCs w:val="28"/>
        </w:rPr>
        <w:t>4.12.</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6718F" w:rsidRPr="00843E59" w:rsidRDefault="00D6718F" w:rsidP="00D6718F">
      <w:pPr>
        <w:jc w:val="both"/>
        <w:rPr>
          <w:sz w:val="28"/>
          <w:szCs w:val="28"/>
          <w:lang w:eastAsia="en-US"/>
        </w:rPr>
      </w:pPr>
      <w:r>
        <w:rPr>
          <w:sz w:val="28"/>
          <w:szCs w:val="28"/>
        </w:rPr>
        <w:t>4.13.</w:t>
      </w:r>
      <w:r w:rsidRPr="00356828">
        <w:rPr>
          <w:sz w:val="28"/>
          <w:szCs w:val="28"/>
        </w:rPr>
        <w:t> </w:t>
      </w:r>
      <w:r w:rsidRPr="00843E59">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sz w:val="28"/>
          <w:szCs w:val="28"/>
          <w:lang w:eastAsia="en-US"/>
        </w:rPr>
        <w:t>Администрации поселения</w:t>
      </w:r>
      <w:r>
        <w:rPr>
          <w:i/>
          <w:iCs/>
          <w:sz w:val="28"/>
          <w:szCs w:val="28"/>
          <w:lang w:eastAsia="en-US"/>
        </w:rPr>
        <w:t xml:space="preserve"> </w:t>
      </w:r>
      <w:r w:rsidRPr="00843E59">
        <w:rPr>
          <w:sz w:val="28"/>
          <w:szCs w:val="28"/>
        </w:rPr>
        <w:t>в информационно-телекоммуникационной сети «Интернет»</w:t>
      </w:r>
      <w:r w:rsidRPr="00843E59">
        <w:rPr>
          <w:sz w:val="28"/>
          <w:szCs w:val="28"/>
          <w:lang w:eastAsia="en-US"/>
        </w:rPr>
        <w:t>, а также в порядке и формах, установленных законодательством Российской Федерации.</w:t>
      </w:r>
    </w:p>
    <w:p w:rsidR="00D6718F" w:rsidRPr="00356828" w:rsidRDefault="00D6718F" w:rsidP="00D6718F">
      <w:pPr>
        <w:ind w:firstLine="720"/>
        <w:jc w:val="both"/>
        <w:rPr>
          <w:sz w:val="28"/>
          <w:szCs w:val="28"/>
        </w:rPr>
      </w:pPr>
    </w:p>
    <w:p w:rsidR="00D6718F" w:rsidRPr="00843E59" w:rsidRDefault="00D6718F" w:rsidP="00D6718F">
      <w:pPr>
        <w:pStyle w:val="10"/>
        <w:spacing w:before="0"/>
        <w:ind w:firstLine="720"/>
        <w:rPr>
          <w:rFonts w:ascii="Times New Roman" w:hAnsi="Times New Roman" w:cs="Times New Roman"/>
          <w:color w:val="auto"/>
        </w:rPr>
      </w:pPr>
      <w:bookmarkStart w:id="13" w:name="sub_500"/>
      <w:bookmarkEnd w:id="8"/>
      <w:r w:rsidRPr="00843E59">
        <w:rPr>
          <w:rFonts w:ascii="Times New Roman" w:hAnsi="Times New Roman" w:cs="Times New Roman"/>
          <w:color w:val="auto"/>
        </w:rPr>
        <w:t>5. Досудебный (внесудебный) порядок обжалования</w:t>
      </w:r>
    </w:p>
    <w:p w:rsidR="00D6718F" w:rsidRPr="00843E59" w:rsidRDefault="00D6718F" w:rsidP="00D6718F">
      <w:pPr>
        <w:pStyle w:val="10"/>
        <w:spacing w:before="0"/>
        <w:ind w:firstLine="720"/>
        <w:rPr>
          <w:rFonts w:ascii="Times New Roman" w:hAnsi="Times New Roman" w:cs="Times New Roman"/>
          <w:color w:val="auto"/>
        </w:rPr>
      </w:pPr>
      <w:r w:rsidRPr="00843E59">
        <w:rPr>
          <w:rFonts w:ascii="Times New Roman" w:hAnsi="Times New Roman" w:cs="Times New Roman"/>
          <w:color w:val="auto"/>
        </w:rPr>
        <w:t>решений и действий (бездействия) Исполнителя, а также</w:t>
      </w:r>
    </w:p>
    <w:p w:rsidR="00D6718F" w:rsidRPr="00843E59" w:rsidRDefault="00D6718F" w:rsidP="00D6718F">
      <w:pPr>
        <w:pStyle w:val="10"/>
        <w:spacing w:before="0"/>
        <w:ind w:firstLine="720"/>
        <w:rPr>
          <w:rFonts w:ascii="Times New Roman" w:hAnsi="Times New Roman" w:cs="Times New Roman"/>
          <w:color w:val="auto"/>
        </w:rPr>
      </w:pPr>
      <w:r w:rsidRPr="00843E59">
        <w:rPr>
          <w:rFonts w:ascii="Times New Roman" w:hAnsi="Times New Roman" w:cs="Times New Roman"/>
          <w:color w:val="auto"/>
        </w:rPr>
        <w:t>его должностных лиц, муниципальных служащих</w:t>
      </w:r>
    </w:p>
    <w:bookmarkEnd w:id="13"/>
    <w:p w:rsidR="00D6718F" w:rsidRPr="00843E59" w:rsidRDefault="00D6718F" w:rsidP="00D6718F">
      <w:pPr>
        <w:pStyle w:val="ConsPlusNormal"/>
        <w:jc w:val="center"/>
        <w:rPr>
          <w:rFonts w:ascii="Times New Roman" w:hAnsi="Times New Roman" w:cs="Times New Roman"/>
          <w:sz w:val="28"/>
          <w:szCs w:val="28"/>
        </w:rPr>
      </w:pPr>
    </w:p>
    <w:p w:rsidR="00D6718F" w:rsidRPr="002A2DA7" w:rsidRDefault="00D6718F" w:rsidP="00D6718F">
      <w:pPr>
        <w:pStyle w:val="ConsPlusNormal"/>
        <w:jc w:val="center"/>
        <w:rPr>
          <w:rFonts w:ascii="Times New Roman" w:hAnsi="Times New Roman" w:cs="Times New Roman"/>
          <w:b/>
          <w:sz w:val="28"/>
          <w:szCs w:val="28"/>
        </w:rPr>
      </w:pPr>
      <w:r w:rsidRPr="002A2DA7">
        <w:rPr>
          <w:rFonts w:ascii="Times New Roman" w:hAnsi="Times New Roman" w:cs="Times New Roman"/>
          <w:b/>
          <w:sz w:val="28"/>
          <w:szCs w:val="28"/>
        </w:rPr>
        <w:t>Информация для заявителя о его праве подать жалобу</w:t>
      </w:r>
    </w:p>
    <w:p w:rsidR="00D6718F" w:rsidRPr="002A2DA7" w:rsidRDefault="00D6718F" w:rsidP="00D6718F">
      <w:pPr>
        <w:pStyle w:val="ConsPlusNormal"/>
        <w:jc w:val="center"/>
        <w:rPr>
          <w:rFonts w:ascii="Times New Roman" w:hAnsi="Times New Roman" w:cs="Times New Roman"/>
          <w:b/>
          <w:sz w:val="28"/>
          <w:szCs w:val="28"/>
        </w:rPr>
      </w:pPr>
      <w:r w:rsidRPr="002A2DA7">
        <w:rPr>
          <w:rFonts w:ascii="Times New Roman" w:hAnsi="Times New Roman" w:cs="Times New Roman"/>
          <w:b/>
          <w:sz w:val="28"/>
          <w:szCs w:val="28"/>
        </w:rPr>
        <w:t>на решение и (или) действие (бездействие) Исполнителя</w:t>
      </w:r>
    </w:p>
    <w:p w:rsidR="00D6718F" w:rsidRPr="002A2DA7" w:rsidRDefault="00D6718F" w:rsidP="00D6718F">
      <w:pPr>
        <w:pStyle w:val="ConsPlusNormal"/>
        <w:jc w:val="center"/>
        <w:rPr>
          <w:rFonts w:ascii="Times New Roman" w:hAnsi="Times New Roman" w:cs="Times New Roman"/>
          <w:b/>
          <w:sz w:val="28"/>
          <w:szCs w:val="28"/>
        </w:rPr>
      </w:pPr>
      <w:r w:rsidRPr="002A2DA7">
        <w:rPr>
          <w:rFonts w:ascii="Times New Roman" w:hAnsi="Times New Roman" w:cs="Times New Roman"/>
          <w:b/>
          <w:sz w:val="28"/>
          <w:szCs w:val="28"/>
        </w:rPr>
        <w:t>и (или) его должностных лиц, муниципальных служащих</w:t>
      </w:r>
    </w:p>
    <w:p w:rsidR="00D6718F" w:rsidRPr="002A2DA7" w:rsidRDefault="00D6718F" w:rsidP="00D6718F">
      <w:pPr>
        <w:pStyle w:val="ConsPlusNormal"/>
        <w:jc w:val="center"/>
        <w:rPr>
          <w:rFonts w:ascii="Times New Roman" w:hAnsi="Times New Roman" w:cs="Times New Roman"/>
          <w:b/>
          <w:sz w:val="28"/>
          <w:szCs w:val="28"/>
        </w:rPr>
      </w:pPr>
      <w:r w:rsidRPr="002A2DA7">
        <w:rPr>
          <w:rFonts w:ascii="Times New Roman" w:hAnsi="Times New Roman" w:cs="Times New Roman"/>
          <w:b/>
          <w:sz w:val="28"/>
          <w:szCs w:val="28"/>
        </w:rPr>
        <w:t>при предоставлении муниципальной услуги (далее – жалоба)</w:t>
      </w:r>
    </w:p>
    <w:p w:rsidR="00D6718F" w:rsidRPr="00843E59" w:rsidRDefault="00D6718F" w:rsidP="00D6718F">
      <w:pPr>
        <w:pStyle w:val="ConsPlusNormal"/>
        <w:jc w:val="both"/>
        <w:rPr>
          <w:rFonts w:ascii="Times New Roman" w:hAnsi="Times New Roman" w:cs="Times New Roman"/>
          <w:sz w:val="28"/>
          <w:szCs w:val="28"/>
        </w:rPr>
      </w:pPr>
    </w:p>
    <w:p w:rsidR="00D6718F" w:rsidRPr="00843E59" w:rsidRDefault="00D6718F" w:rsidP="00D6718F">
      <w:pPr>
        <w:jc w:val="both"/>
        <w:rPr>
          <w:sz w:val="28"/>
          <w:szCs w:val="28"/>
        </w:rPr>
      </w:pPr>
      <w:bookmarkStart w:id="14" w:name="sub_51"/>
      <w:r w:rsidRPr="00843E59">
        <w:rPr>
          <w:sz w:val="28"/>
          <w:szCs w:val="28"/>
        </w:rPr>
        <w:t xml:space="preserve">5.1. В соответствии со статьями 11.1, 11.2 Федерального закона </w:t>
      </w:r>
      <w:r>
        <w:rPr>
          <w:sz w:val="28"/>
          <w:szCs w:val="28"/>
        </w:rPr>
        <w:t xml:space="preserve"> от 27.07.2010 г. </w:t>
      </w:r>
      <w:r w:rsidRPr="00843E59">
        <w:rPr>
          <w:sz w:val="28"/>
          <w:szCs w:val="28"/>
        </w:rPr>
        <w:t>№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6718F" w:rsidRPr="00843E59" w:rsidRDefault="00D6718F" w:rsidP="00D6718F">
      <w:pPr>
        <w:ind w:firstLine="720"/>
        <w:jc w:val="both"/>
        <w:outlineLvl w:val="1"/>
        <w:rPr>
          <w:sz w:val="28"/>
          <w:szCs w:val="28"/>
        </w:rPr>
      </w:pPr>
    </w:p>
    <w:p w:rsidR="00D6718F" w:rsidRPr="002A2DA7" w:rsidRDefault="00D6718F" w:rsidP="00D6718F">
      <w:pPr>
        <w:ind w:firstLine="720"/>
        <w:jc w:val="center"/>
        <w:outlineLvl w:val="1"/>
        <w:rPr>
          <w:b/>
          <w:sz w:val="28"/>
          <w:szCs w:val="28"/>
        </w:rPr>
      </w:pPr>
      <w:r w:rsidRPr="002A2DA7">
        <w:rPr>
          <w:b/>
          <w:sz w:val="28"/>
          <w:szCs w:val="28"/>
        </w:rPr>
        <w:t>Предмет жалобы</w:t>
      </w:r>
    </w:p>
    <w:p w:rsidR="00D6718F" w:rsidRPr="00843E59" w:rsidRDefault="00D6718F" w:rsidP="00D6718F">
      <w:pPr>
        <w:ind w:firstLine="720"/>
        <w:jc w:val="both"/>
        <w:outlineLvl w:val="1"/>
        <w:rPr>
          <w:sz w:val="28"/>
          <w:szCs w:val="28"/>
        </w:rPr>
      </w:pPr>
    </w:p>
    <w:p w:rsidR="00D6718F" w:rsidRPr="00843E59" w:rsidRDefault="00D6718F" w:rsidP="00D6718F">
      <w:pPr>
        <w:jc w:val="both"/>
        <w:rPr>
          <w:sz w:val="28"/>
          <w:szCs w:val="28"/>
        </w:rPr>
      </w:pPr>
      <w:bookmarkStart w:id="15" w:name="sub_110101"/>
      <w:r w:rsidRPr="00843E59">
        <w:rPr>
          <w:sz w:val="28"/>
          <w:szCs w:val="28"/>
        </w:rPr>
        <w:t>5.2. Заявитель может обратиться с жалобой</w:t>
      </w:r>
      <w:r>
        <w:rPr>
          <w:sz w:val="28"/>
          <w:szCs w:val="28"/>
        </w:rPr>
        <w:t>,</w:t>
      </w:r>
      <w:r w:rsidRPr="00843E59">
        <w:rPr>
          <w:sz w:val="28"/>
          <w:szCs w:val="28"/>
        </w:rPr>
        <w:t xml:space="preserve"> в том числе в следующих случаях:</w:t>
      </w:r>
    </w:p>
    <w:p w:rsidR="00D6718F" w:rsidRPr="00843E59" w:rsidRDefault="00D6718F" w:rsidP="00D6718F">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D6718F" w:rsidRPr="00843E59" w:rsidRDefault="00D6718F" w:rsidP="00D6718F">
      <w:pPr>
        <w:ind w:firstLine="720"/>
        <w:jc w:val="both"/>
        <w:rPr>
          <w:sz w:val="28"/>
          <w:szCs w:val="28"/>
          <w:lang w:eastAsia="en-US"/>
        </w:rPr>
      </w:pPr>
      <w:bookmarkStart w:id="16" w:name="sub_110102"/>
      <w:bookmarkEnd w:id="15"/>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D6718F" w:rsidRPr="00843E59" w:rsidRDefault="00D6718F" w:rsidP="00D6718F">
      <w:pPr>
        <w:ind w:firstLine="720"/>
        <w:jc w:val="both"/>
        <w:rPr>
          <w:sz w:val="28"/>
          <w:szCs w:val="28"/>
          <w:lang w:eastAsia="en-US"/>
        </w:rPr>
      </w:pPr>
      <w:bookmarkStart w:id="17" w:name="sub_110103"/>
      <w:bookmarkEnd w:id="16"/>
      <w:r w:rsidRPr="00843E59">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w:t>
      </w:r>
      <w:r>
        <w:rPr>
          <w:sz w:val="28"/>
          <w:szCs w:val="28"/>
          <w:lang w:eastAsia="en-US"/>
        </w:rPr>
        <w:t>овыми актами Республики Башкортостан</w:t>
      </w:r>
      <w:r w:rsidRPr="00843E59">
        <w:rPr>
          <w:sz w:val="28"/>
          <w:szCs w:val="28"/>
          <w:lang w:eastAsia="en-US"/>
        </w:rPr>
        <w:t xml:space="preserve">, муниципальными правовыми актами </w:t>
      </w:r>
      <w:r>
        <w:rPr>
          <w:sz w:val="28"/>
          <w:szCs w:val="28"/>
          <w:lang w:eastAsia="en-US"/>
        </w:rPr>
        <w:t>администрации поселения</w:t>
      </w:r>
      <w:r w:rsidRPr="00843E59">
        <w:rPr>
          <w:i/>
          <w:iCs/>
          <w:sz w:val="28"/>
          <w:szCs w:val="28"/>
        </w:rPr>
        <w:t xml:space="preserve"> </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w:t>
      </w:r>
    </w:p>
    <w:p w:rsidR="00D6718F" w:rsidRPr="00843E59" w:rsidRDefault="00D6718F" w:rsidP="00D6718F">
      <w:pPr>
        <w:ind w:firstLine="720"/>
        <w:jc w:val="both"/>
        <w:rPr>
          <w:sz w:val="28"/>
          <w:szCs w:val="28"/>
          <w:lang w:eastAsia="en-US"/>
        </w:rPr>
      </w:pPr>
      <w:bookmarkStart w:id="18" w:name="sub_110104"/>
      <w:bookmarkEnd w:id="17"/>
      <w:r w:rsidRPr="00843E59">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w:t>
      </w:r>
      <w:r>
        <w:rPr>
          <w:sz w:val="28"/>
          <w:szCs w:val="28"/>
          <w:lang w:eastAsia="en-US"/>
        </w:rPr>
        <w:t>овыми актами Республики Башкортостан</w:t>
      </w:r>
      <w:r w:rsidRPr="00843E59">
        <w:rPr>
          <w:sz w:val="28"/>
          <w:szCs w:val="28"/>
          <w:lang w:eastAsia="en-US"/>
        </w:rPr>
        <w:t xml:space="preserve">, муниципальными правовыми актами </w:t>
      </w:r>
      <w:r>
        <w:rPr>
          <w:sz w:val="28"/>
          <w:szCs w:val="28"/>
          <w:lang w:eastAsia="en-US"/>
        </w:rPr>
        <w:t>поселения</w:t>
      </w:r>
      <w:r w:rsidRPr="00843E59">
        <w:rPr>
          <w:i/>
          <w:iCs/>
          <w:sz w:val="28"/>
          <w:szCs w:val="28"/>
        </w:rPr>
        <w:t xml:space="preserve"> </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 у заявителя;</w:t>
      </w:r>
    </w:p>
    <w:p w:rsidR="00D6718F" w:rsidRPr="00843E59" w:rsidRDefault="00D6718F" w:rsidP="00D6718F">
      <w:pPr>
        <w:ind w:firstLine="720"/>
        <w:jc w:val="both"/>
        <w:rPr>
          <w:sz w:val="28"/>
          <w:szCs w:val="28"/>
          <w:lang w:eastAsia="en-US"/>
        </w:rPr>
      </w:pPr>
      <w:bookmarkStart w:id="19" w:name="sub_110105"/>
      <w:bookmarkEnd w:id="18"/>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lang w:eastAsia="en-US"/>
        </w:rPr>
        <w:t>Республики Башкортостан</w:t>
      </w:r>
      <w:r w:rsidRPr="00843E59">
        <w:rPr>
          <w:sz w:val="28"/>
          <w:szCs w:val="28"/>
          <w:lang w:eastAsia="en-US"/>
        </w:rPr>
        <w:t>, муниципальными правовыми актами</w:t>
      </w:r>
      <w:r w:rsidRPr="006D19DC">
        <w:rPr>
          <w:sz w:val="28"/>
          <w:szCs w:val="28"/>
        </w:rPr>
        <w:t xml:space="preserve"> </w:t>
      </w:r>
      <w:r>
        <w:rPr>
          <w:sz w:val="28"/>
          <w:szCs w:val="28"/>
        </w:rPr>
        <w:t>поселения</w:t>
      </w:r>
      <w:r w:rsidRPr="00843E59">
        <w:rPr>
          <w:sz w:val="28"/>
          <w:szCs w:val="28"/>
          <w:lang w:eastAsia="en-US"/>
        </w:rPr>
        <w:t>;</w:t>
      </w:r>
    </w:p>
    <w:p w:rsidR="00D6718F" w:rsidRPr="00843E59" w:rsidRDefault="00D6718F" w:rsidP="00D6718F">
      <w:pPr>
        <w:ind w:firstLine="720"/>
        <w:jc w:val="both"/>
        <w:rPr>
          <w:sz w:val="28"/>
          <w:szCs w:val="28"/>
          <w:lang w:eastAsia="en-US"/>
        </w:rPr>
      </w:pPr>
      <w:bookmarkStart w:id="20" w:name="sub_110106"/>
      <w:bookmarkEnd w:id="19"/>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Pr>
          <w:sz w:val="28"/>
          <w:szCs w:val="28"/>
          <w:lang w:eastAsia="en-US"/>
        </w:rPr>
        <w:t>Республики Башкортостан</w:t>
      </w:r>
      <w:r w:rsidRPr="00843E59">
        <w:rPr>
          <w:sz w:val="28"/>
          <w:szCs w:val="28"/>
          <w:lang w:eastAsia="en-US"/>
        </w:rPr>
        <w:t xml:space="preserve">, муниципальными правовыми актами </w:t>
      </w:r>
      <w:r>
        <w:rPr>
          <w:sz w:val="28"/>
          <w:szCs w:val="28"/>
          <w:lang w:eastAsia="en-US"/>
        </w:rPr>
        <w:t>поселения</w:t>
      </w:r>
      <w:r w:rsidRPr="00843E59">
        <w:rPr>
          <w:sz w:val="28"/>
          <w:szCs w:val="28"/>
          <w:lang w:eastAsia="en-US"/>
        </w:rPr>
        <w:t>;</w:t>
      </w:r>
    </w:p>
    <w:p w:rsidR="00D6718F" w:rsidRPr="00843E59" w:rsidRDefault="00D6718F" w:rsidP="00D6718F">
      <w:pPr>
        <w:ind w:firstLine="720"/>
        <w:jc w:val="both"/>
        <w:rPr>
          <w:sz w:val="28"/>
          <w:szCs w:val="28"/>
          <w:lang w:eastAsia="en-US"/>
        </w:rPr>
      </w:pPr>
      <w:bookmarkStart w:id="21" w:name="sub_110107"/>
      <w:bookmarkEnd w:id="20"/>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21"/>
      <w:r w:rsidRPr="00843E59">
        <w:rPr>
          <w:sz w:val="28"/>
          <w:szCs w:val="28"/>
          <w:lang w:eastAsia="en-US"/>
        </w:rPr>
        <w:t>.</w:t>
      </w:r>
    </w:p>
    <w:p w:rsidR="00D6718F" w:rsidRPr="00843E59" w:rsidRDefault="00D6718F" w:rsidP="00D6718F">
      <w:pPr>
        <w:ind w:firstLine="720"/>
        <w:jc w:val="both"/>
        <w:outlineLvl w:val="1"/>
        <w:rPr>
          <w:sz w:val="28"/>
          <w:szCs w:val="28"/>
        </w:rPr>
      </w:pPr>
    </w:p>
    <w:p w:rsidR="00D6718F" w:rsidRPr="002A2DA7" w:rsidRDefault="00D6718F" w:rsidP="00D6718F">
      <w:pPr>
        <w:ind w:firstLine="720"/>
        <w:jc w:val="center"/>
        <w:rPr>
          <w:b/>
          <w:sz w:val="28"/>
          <w:szCs w:val="28"/>
        </w:rPr>
      </w:pPr>
      <w:r w:rsidRPr="002A2DA7">
        <w:rPr>
          <w:b/>
          <w:sz w:val="28"/>
          <w:szCs w:val="28"/>
        </w:rPr>
        <w:t>Органы местного самоуправления и уполномоченные</w:t>
      </w:r>
    </w:p>
    <w:p w:rsidR="00D6718F" w:rsidRPr="002A2DA7" w:rsidRDefault="00D6718F" w:rsidP="00D6718F">
      <w:pPr>
        <w:ind w:firstLine="720"/>
        <w:jc w:val="center"/>
        <w:rPr>
          <w:b/>
          <w:sz w:val="28"/>
          <w:szCs w:val="28"/>
        </w:rPr>
      </w:pPr>
      <w:r w:rsidRPr="002A2DA7">
        <w:rPr>
          <w:b/>
          <w:sz w:val="28"/>
          <w:szCs w:val="28"/>
        </w:rPr>
        <w:t>на рассмотрение жалобы должностные лица, которым</w:t>
      </w:r>
    </w:p>
    <w:p w:rsidR="00D6718F" w:rsidRPr="002A2DA7" w:rsidRDefault="00D6718F" w:rsidP="00D6718F">
      <w:pPr>
        <w:ind w:firstLine="720"/>
        <w:jc w:val="center"/>
        <w:rPr>
          <w:b/>
          <w:sz w:val="28"/>
          <w:szCs w:val="28"/>
        </w:rPr>
      </w:pPr>
      <w:r w:rsidRPr="002A2DA7">
        <w:rPr>
          <w:b/>
          <w:sz w:val="28"/>
          <w:szCs w:val="28"/>
        </w:rPr>
        <w:t>может быть направлена жалоба</w:t>
      </w:r>
    </w:p>
    <w:p w:rsidR="00D6718F" w:rsidRPr="00843E59" w:rsidRDefault="00D6718F" w:rsidP="00D6718F">
      <w:pPr>
        <w:ind w:firstLine="720"/>
        <w:jc w:val="both"/>
        <w:rPr>
          <w:sz w:val="28"/>
          <w:szCs w:val="28"/>
        </w:rPr>
      </w:pPr>
    </w:p>
    <w:p w:rsidR="00D6718F" w:rsidRPr="00843E59" w:rsidRDefault="00D6718F" w:rsidP="00D6718F">
      <w:pPr>
        <w:jc w:val="both"/>
        <w:rPr>
          <w:sz w:val="28"/>
          <w:szCs w:val="28"/>
        </w:rPr>
      </w:pPr>
      <w:r w:rsidRPr="00843E59">
        <w:rPr>
          <w:sz w:val="28"/>
          <w:szCs w:val="28"/>
        </w:rPr>
        <w:t>5.3. Жалоба может быть направлена следующим органам и должностным лицам:</w:t>
      </w:r>
    </w:p>
    <w:p w:rsidR="00D6718F" w:rsidRPr="00843E59" w:rsidRDefault="00D6718F" w:rsidP="00D6718F">
      <w:pPr>
        <w:ind w:firstLine="720"/>
        <w:jc w:val="both"/>
        <w:rPr>
          <w:sz w:val="28"/>
          <w:szCs w:val="28"/>
        </w:rPr>
      </w:pPr>
      <w:r w:rsidRPr="00843E59">
        <w:rPr>
          <w:sz w:val="28"/>
          <w:szCs w:val="28"/>
        </w:rPr>
        <w:lastRenderedPageBreak/>
        <w:t>руководителю Исполнителя;</w:t>
      </w:r>
    </w:p>
    <w:p w:rsidR="00D6718F" w:rsidRPr="00843E59" w:rsidRDefault="00D6718F" w:rsidP="00D6718F">
      <w:pPr>
        <w:ind w:firstLine="720"/>
        <w:jc w:val="both"/>
        <w:rPr>
          <w:sz w:val="28"/>
          <w:szCs w:val="28"/>
        </w:rPr>
      </w:pPr>
      <w:r w:rsidRPr="00843E59">
        <w:rPr>
          <w:sz w:val="28"/>
          <w:szCs w:val="28"/>
        </w:rPr>
        <w:t xml:space="preserve">заместителю </w:t>
      </w:r>
      <w:r>
        <w:rPr>
          <w:sz w:val="28"/>
          <w:szCs w:val="28"/>
        </w:rPr>
        <w:t>главы администрации поселения</w:t>
      </w:r>
      <w:r w:rsidRPr="00843E59">
        <w:rPr>
          <w:sz w:val="28"/>
          <w:szCs w:val="28"/>
        </w:rPr>
        <w:t>, курирующему соответствующее направление деятельности;</w:t>
      </w:r>
    </w:p>
    <w:p w:rsidR="00D6718F" w:rsidRPr="00843E59" w:rsidRDefault="00D6718F" w:rsidP="00D6718F">
      <w:pPr>
        <w:ind w:firstLine="720"/>
        <w:jc w:val="both"/>
        <w:rPr>
          <w:sz w:val="28"/>
          <w:szCs w:val="28"/>
        </w:rPr>
      </w:pPr>
      <w:r>
        <w:rPr>
          <w:sz w:val="28"/>
          <w:szCs w:val="28"/>
        </w:rPr>
        <w:t>главе администрации поселения.</w:t>
      </w:r>
    </w:p>
    <w:p w:rsidR="00D6718F" w:rsidRPr="00843E59" w:rsidRDefault="00D6718F" w:rsidP="00D6718F">
      <w:pPr>
        <w:jc w:val="both"/>
        <w:rPr>
          <w:sz w:val="28"/>
          <w:szCs w:val="28"/>
        </w:rPr>
      </w:pPr>
      <w:r w:rsidRPr="00843E59">
        <w:rPr>
          <w:sz w:val="28"/>
          <w:szCs w:val="28"/>
        </w:rPr>
        <w:t>5.4. Рассмотрение жалобы не может быть поручено лицу, чьи решения и (или) действия (бездействие) обжалуются.</w:t>
      </w:r>
    </w:p>
    <w:p w:rsidR="00D6718F" w:rsidRPr="00843E59" w:rsidRDefault="00D6718F" w:rsidP="00D6718F">
      <w:pPr>
        <w:ind w:firstLine="720"/>
        <w:jc w:val="both"/>
        <w:outlineLvl w:val="1"/>
        <w:rPr>
          <w:sz w:val="28"/>
          <w:szCs w:val="28"/>
        </w:rPr>
      </w:pPr>
      <w:bookmarkStart w:id="22" w:name="sub_55"/>
      <w:r w:rsidRPr="00843E59">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D6718F" w:rsidRPr="00843E59" w:rsidRDefault="00D6718F" w:rsidP="00D6718F">
      <w:pPr>
        <w:jc w:val="both"/>
        <w:rPr>
          <w:sz w:val="28"/>
          <w:szCs w:val="28"/>
        </w:rPr>
      </w:pPr>
      <w:r w:rsidRPr="00843E59">
        <w:rPr>
          <w:sz w:val="28"/>
          <w:szCs w:val="28"/>
        </w:rPr>
        <w:t>5.5. Должностное лицо, уполномоченное на рассмотрение жалобы, обязано:</w:t>
      </w:r>
    </w:p>
    <w:bookmarkEnd w:id="22"/>
    <w:p w:rsidR="00D6718F" w:rsidRPr="00843E59" w:rsidRDefault="00D6718F" w:rsidP="00D6718F">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6718F" w:rsidRPr="00843E59" w:rsidRDefault="00D6718F" w:rsidP="00D6718F">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6718F" w:rsidRPr="00843E59" w:rsidRDefault="00D6718F" w:rsidP="00D6718F">
      <w:pPr>
        <w:ind w:firstLine="720"/>
        <w:jc w:val="both"/>
        <w:outlineLvl w:val="1"/>
        <w:rPr>
          <w:sz w:val="28"/>
          <w:szCs w:val="28"/>
        </w:rPr>
      </w:pPr>
    </w:p>
    <w:p w:rsidR="00D6718F" w:rsidRPr="002A2DA7" w:rsidRDefault="00D6718F" w:rsidP="00D6718F">
      <w:pPr>
        <w:pStyle w:val="ConsPlusNormal"/>
        <w:jc w:val="center"/>
        <w:rPr>
          <w:rFonts w:ascii="Times New Roman" w:hAnsi="Times New Roman" w:cs="Times New Roman"/>
          <w:b/>
          <w:sz w:val="28"/>
          <w:szCs w:val="28"/>
        </w:rPr>
      </w:pPr>
      <w:r w:rsidRPr="002A2DA7">
        <w:rPr>
          <w:rFonts w:ascii="Times New Roman" w:hAnsi="Times New Roman" w:cs="Times New Roman"/>
          <w:b/>
          <w:sz w:val="28"/>
          <w:szCs w:val="28"/>
        </w:rPr>
        <w:t>Порядок подачи и рассмотрения жалобы</w:t>
      </w:r>
    </w:p>
    <w:p w:rsidR="00D6718F" w:rsidRPr="00843E59" w:rsidRDefault="00D6718F" w:rsidP="00D6718F">
      <w:pPr>
        <w:pStyle w:val="ConsPlusNormal"/>
        <w:jc w:val="center"/>
        <w:rPr>
          <w:rFonts w:ascii="Times New Roman" w:hAnsi="Times New Roman" w:cs="Times New Roman"/>
          <w:sz w:val="28"/>
          <w:szCs w:val="28"/>
        </w:rPr>
      </w:pPr>
    </w:p>
    <w:p w:rsidR="00D6718F" w:rsidRPr="00843E59" w:rsidRDefault="00D6718F" w:rsidP="00D6718F">
      <w:pPr>
        <w:jc w:val="both"/>
        <w:outlineLvl w:val="1"/>
        <w:rPr>
          <w:sz w:val="28"/>
          <w:szCs w:val="28"/>
        </w:rPr>
      </w:pPr>
      <w:r w:rsidRPr="00843E59">
        <w:rPr>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D6718F" w:rsidRDefault="00D6718F" w:rsidP="00D6718F">
      <w:pPr>
        <w:jc w:val="both"/>
        <w:rPr>
          <w:sz w:val="28"/>
          <w:szCs w:val="28"/>
        </w:rPr>
      </w:pPr>
      <w:r w:rsidRPr="00843E59">
        <w:rPr>
          <w:sz w:val="28"/>
          <w:szCs w:val="28"/>
        </w:rPr>
        <w:t>5.7. Жалоба может быть направлена</w:t>
      </w:r>
      <w:r>
        <w:rPr>
          <w:sz w:val="28"/>
          <w:szCs w:val="28"/>
        </w:rPr>
        <w:t>:</w:t>
      </w:r>
    </w:p>
    <w:p w:rsidR="00D6718F" w:rsidRDefault="00D6718F" w:rsidP="00D6718F">
      <w:pPr>
        <w:ind w:firstLine="720"/>
        <w:jc w:val="both"/>
        <w:rPr>
          <w:sz w:val="28"/>
          <w:szCs w:val="28"/>
        </w:rPr>
      </w:pPr>
      <w:r w:rsidRPr="00843E59">
        <w:rPr>
          <w:sz w:val="28"/>
          <w:szCs w:val="28"/>
        </w:rPr>
        <w:t>по почте</w:t>
      </w:r>
      <w:r>
        <w:rPr>
          <w:sz w:val="28"/>
          <w:szCs w:val="28"/>
        </w:rPr>
        <w:t xml:space="preserve"> в </w:t>
      </w:r>
      <w:r w:rsidRPr="00A97FD8">
        <w:rPr>
          <w:sz w:val="28"/>
          <w:szCs w:val="28"/>
        </w:rPr>
        <w:t xml:space="preserve">адрес главы администрации сельского поселения по адресу: Республика Башкортостан, Баймакский район, </w:t>
      </w:r>
      <w:r>
        <w:rPr>
          <w:sz w:val="28"/>
          <w:szCs w:val="28"/>
        </w:rPr>
        <w:t>с. 1-е Иткулово, ул. Ленина</w:t>
      </w:r>
      <w:r w:rsidRPr="009C7DFB">
        <w:rPr>
          <w:sz w:val="28"/>
          <w:szCs w:val="28"/>
        </w:rPr>
        <w:t xml:space="preserve">, д. </w:t>
      </w:r>
      <w:r>
        <w:rPr>
          <w:sz w:val="28"/>
          <w:szCs w:val="28"/>
        </w:rPr>
        <w:t>85</w:t>
      </w:r>
    </w:p>
    <w:p w:rsidR="00D6718F" w:rsidRDefault="00D6718F" w:rsidP="00D6718F">
      <w:pPr>
        <w:ind w:firstLine="720"/>
        <w:jc w:val="both"/>
        <w:rPr>
          <w:sz w:val="28"/>
          <w:szCs w:val="28"/>
        </w:rPr>
      </w:pPr>
      <w:r w:rsidRPr="00843E59">
        <w:rPr>
          <w:sz w:val="28"/>
          <w:szCs w:val="28"/>
        </w:rPr>
        <w:t xml:space="preserve">с использованием официального сайта </w:t>
      </w:r>
      <w:r>
        <w:rPr>
          <w:sz w:val="28"/>
          <w:szCs w:val="28"/>
        </w:rPr>
        <w:t>Администрации поселения</w:t>
      </w:r>
      <w:r w:rsidRPr="00843E59">
        <w:rPr>
          <w:sz w:val="28"/>
          <w:szCs w:val="28"/>
        </w:rPr>
        <w:t xml:space="preserve"> в инф</w:t>
      </w:r>
      <w:r>
        <w:rPr>
          <w:sz w:val="28"/>
          <w:szCs w:val="28"/>
        </w:rPr>
        <w:t>ормационно-телекоммуникационной се</w:t>
      </w:r>
      <w:r w:rsidRPr="00843E59">
        <w:rPr>
          <w:sz w:val="28"/>
          <w:szCs w:val="28"/>
        </w:rPr>
        <w:t>ти «Интернет»</w:t>
      </w:r>
      <w:r>
        <w:rPr>
          <w:sz w:val="28"/>
          <w:szCs w:val="28"/>
        </w:rPr>
        <w:t xml:space="preserve">: </w:t>
      </w:r>
      <w:hyperlink r:id="rId15" w:history="1">
        <w:r w:rsidRPr="002A2DA7">
          <w:rPr>
            <w:rStyle w:val="aa"/>
            <w:sz w:val="28"/>
            <w:szCs w:val="28"/>
          </w:rPr>
          <w:t>http://ishmurza.ru/</w:t>
        </w:r>
      </w:hyperlink>
    </w:p>
    <w:p w:rsidR="00D6718F" w:rsidRDefault="00D6718F" w:rsidP="00D6718F">
      <w:pPr>
        <w:ind w:firstLine="720"/>
        <w:jc w:val="both"/>
        <w:rPr>
          <w:i/>
          <w:iCs/>
          <w:sz w:val="28"/>
          <w:szCs w:val="28"/>
        </w:rPr>
      </w:pPr>
      <w:r w:rsidRPr="00411BD6">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2A2DA7">
          <w:rPr>
            <w:rStyle w:val="aa"/>
            <w:sz w:val="28"/>
            <w:szCs w:val="28"/>
          </w:rPr>
          <w:t>https://www.gosuslugi.ru/</w:t>
        </w:r>
      </w:hyperlink>
    </w:p>
    <w:p w:rsidR="00D6718F" w:rsidRPr="003A617C" w:rsidRDefault="00D6718F" w:rsidP="00D6718F">
      <w:pPr>
        <w:ind w:firstLine="720"/>
        <w:jc w:val="both"/>
        <w:rPr>
          <w:i/>
          <w:iCs/>
          <w:sz w:val="28"/>
          <w:szCs w:val="28"/>
        </w:rPr>
      </w:pPr>
      <w:r w:rsidRPr="00843E59">
        <w:rPr>
          <w:sz w:val="28"/>
          <w:szCs w:val="28"/>
        </w:rPr>
        <w:t>а также может быть принята при личном приеме заявителя.</w:t>
      </w:r>
    </w:p>
    <w:p w:rsidR="00D6718F" w:rsidRPr="00843E59" w:rsidRDefault="00D6718F" w:rsidP="00D6718F">
      <w:pPr>
        <w:jc w:val="both"/>
        <w:outlineLvl w:val="1"/>
        <w:rPr>
          <w:sz w:val="28"/>
          <w:szCs w:val="28"/>
        </w:rPr>
      </w:pPr>
      <w:r w:rsidRPr="00843E59">
        <w:rPr>
          <w:sz w:val="28"/>
          <w:szCs w:val="28"/>
        </w:rPr>
        <w:t>5.8. Жалоба должна содержать:</w:t>
      </w:r>
    </w:p>
    <w:p w:rsidR="00D6718F" w:rsidRPr="00843E59" w:rsidRDefault="00D6718F" w:rsidP="00D6718F">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D6718F" w:rsidRPr="00843E59" w:rsidRDefault="00D6718F" w:rsidP="00D6718F">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18F" w:rsidRPr="00843E59" w:rsidRDefault="00D6718F" w:rsidP="00D6718F">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D6718F" w:rsidRPr="00843E59" w:rsidRDefault="00D6718F" w:rsidP="00D6718F">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6718F" w:rsidRPr="00843E59" w:rsidRDefault="00D6718F" w:rsidP="00D6718F">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D6718F" w:rsidRPr="00843E59" w:rsidRDefault="00D6718F" w:rsidP="00D6718F">
      <w:pPr>
        <w:pStyle w:val="ConsPlusNormal"/>
        <w:jc w:val="center"/>
        <w:rPr>
          <w:rFonts w:ascii="Times New Roman" w:hAnsi="Times New Roman" w:cs="Times New Roman"/>
          <w:sz w:val="28"/>
          <w:szCs w:val="28"/>
        </w:rPr>
      </w:pPr>
    </w:p>
    <w:p w:rsidR="00D6718F" w:rsidRPr="00843E59" w:rsidRDefault="00D6718F" w:rsidP="00D6718F">
      <w:pPr>
        <w:pStyle w:val="ConsPlusNorma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D6718F" w:rsidRPr="00843E59" w:rsidRDefault="00D6718F" w:rsidP="00D6718F">
      <w:pPr>
        <w:ind w:firstLine="720"/>
        <w:jc w:val="both"/>
        <w:outlineLvl w:val="1"/>
        <w:rPr>
          <w:sz w:val="28"/>
          <w:szCs w:val="28"/>
        </w:rPr>
      </w:pPr>
    </w:p>
    <w:p w:rsidR="00D6718F" w:rsidRPr="00843E59" w:rsidRDefault="00D6718F" w:rsidP="00D6718F">
      <w:pPr>
        <w:jc w:val="both"/>
        <w:rPr>
          <w:sz w:val="28"/>
          <w:szCs w:val="28"/>
        </w:rPr>
      </w:pPr>
      <w:r w:rsidRPr="00843E59">
        <w:rPr>
          <w:sz w:val="28"/>
          <w:szCs w:val="28"/>
        </w:rPr>
        <w:lastRenderedPageBreak/>
        <w:t>5.9. Жалоба, поступившая Исполнителю, подлежит регистрации не позднее следующего рабочего дня со дня ее поступления.</w:t>
      </w:r>
    </w:p>
    <w:p w:rsidR="00D6718F" w:rsidRPr="00843E59" w:rsidRDefault="00D6718F" w:rsidP="00D6718F">
      <w:pPr>
        <w:jc w:val="both"/>
        <w:outlineLvl w:val="1"/>
        <w:rPr>
          <w:sz w:val="28"/>
          <w:szCs w:val="28"/>
        </w:rPr>
      </w:pPr>
      <w:r w:rsidRPr="00843E59">
        <w:rPr>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718F" w:rsidRDefault="00D6718F" w:rsidP="00D6718F">
      <w:pPr>
        <w:jc w:val="both"/>
        <w:outlineLvl w:val="1"/>
        <w:rPr>
          <w:sz w:val="28"/>
          <w:szCs w:val="28"/>
        </w:rPr>
      </w:pPr>
      <w:r w:rsidRPr="00843E59">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sz w:val="28"/>
          <w:szCs w:val="28"/>
        </w:rPr>
        <w:t>в органы прокуратуры.</w:t>
      </w:r>
    </w:p>
    <w:p w:rsidR="00D6718F" w:rsidRPr="00843E59" w:rsidRDefault="00D6718F" w:rsidP="00D6718F">
      <w:pPr>
        <w:ind w:firstLine="720"/>
        <w:jc w:val="both"/>
        <w:outlineLvl w:val="1"/>
        <w:rPr>
          <w:sz w:val="28"/>
          <w:szCs w:val="28"/>
        </w:rPr>
      </w:pPr>
    </w:p>
    <w:p w:rsidR="00D6718F" w:rsidRPr="003A617C" w:rsidRDefault="00D6718F" w:rsidP="00D6718F">
      <w:pPr>
        <w:pStyle w:val="ConsPlusNormal"/>
        <w:jc w:val="center"/>
        <w:rPr>
          <w:rFonts w:ascii="Times New Roman" w:hAnsi="Times New Roman" w:cs="Times New Roman"/>
          <w:b/>
          <w:sz w:val="28"/>
          <w:szCs w:val="28"/>
        </w:rPr>
      </w:pPr>
      <w:r w:rsidRPr="003A617C">
        <w:rPr>
          <w:rFonts w:ascii="Times New Roman" w:hAnsi="Times New Roman" w:cs="Times New Roman"/>
          <w:b/>
          <w:sz w:val="28"/>
          <w:szCs w:val="28"/>
        </w:rPr>
        <w:t>Перечень оснований для приостановления рассмотрения жалобы</w:t>
      </w:r>
    </w:p>
    <w:p w:rsidR="00D6718F" w:rsidRPr="003A617C" w:rsidRDefault="00D6718F" w:rsidP="00D6718F">
      <w:pPr>
        <w:pStyle w:val="ConsPlusNormal"/>
        <w:jc w:val="center"/>
        <w:rPr>
          <w:rFonts w:ascii="Times New Roman" w:hAnsi="Times New Roman" w:cs="Times New Roman"/>
          <w:b/>
          <w:sz w:val="28"/>
          <w:szCs w:val="28"/>
        </w:rPr>
      </w:pPr>
      <w:r w:rsidRPr="003A617C">
        <w:rPr>
          <w:rFonts w:ascii="Times New Roman" w:hAnsi="Times New Roman" w:cs="Times New Roman"/>
          <w:b/>
          <w:sz w:val="28"/>
          <w:szCs w:val="28"/>
        </w:rPr>
        <w:t>в случае, если возможность приостановления предусмотрена</w:t>
      </w:r>
    </w:p>
    <w:p w:rsidR="00D6718F" w:rsidRPr="003A617C" w:rsidRDefault="00D6718F" w:rsidP="00D6718F">
      <w:pPr>
        <w:pStyle w:val="ConsPlusNormal"/>
        <w:jc w:val="center"/>
        <w:rPr>
          <w:rFonts w:ascii="Times New Roman" w:hAnsi="Times New Roman" w:cs="Times New Roman"/>
          <w:b/>
          <w:sz w:val="28"/>
          <w:szCs w:val="28"/>
        </w:rPr>
      </w:pPr>
      <w:r w:rsidRPr="003A617C">
        <w:rPr>
          <w:rFonts w:ascii="Times New Roman" w:hAnsi="Times New Roman" w:cs="Times New Roman"/>
          <w:b/>
          <w:sz w:val="28"/>
          <w:szCs w:val="28"/>
        </w:rPr>
        <w:t>законодательством Российской Федерации</w:t>
      </w:r>
    </w:p>
    <w:p w:rsidR="00D6718F" w:rsidRPr="00843E59" w:rsidRDefault="00D6718F" w:rsidP="00D6718F">
      <w:pPr>
        <w:pStyle w:val="ConsPlusNormal"/>
        <w:jc w:val="both"/>
        <w:rPr>
          <w:rFonts w:ascii="Times New Roman" w:hAnsi="Times New Roman" w:cs="Times New Roman"/>
          <w:sz w:val="28"/>
          <w:szCs w:val="28"/>
        </w:rPr>
      </w:pP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D6718F" w:rsidRPr="00843E59" w:rsidRDefault="00D6718F" w:rsidP="00D6718F">
      <w:pPr>
        <w:ind w:firstLine="720"/>
        <w:jc w:val="both"/>
        <w:rPr>
          <w:sz w:val="28"/>
          <w:szCs w:val="28"/>
        </w:rPr>
      </w:pPr>
    </w:p>
    <w:p w:rsidR="00D6718F" w:rsidRPr="00843E59" w:rsidRDefault="00D6718F" w:rsidP="00D6718F">
      <w:pPr>
        <w:pStyle w:val="ConsPlusNorma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D6718F" w:rsidRPr="00843E59" w:rsidRDefault="00D6718F" w:rsidP="00D6718F">
      <w:pPr>
        <w:ind w:firstLine="720"/>
        <w:jc w:val="both"/>
        <w:outlineLvl w:val="1"/>
        <w:rPr>
          <w:sz w:val="28"/>
          <w:szCs w:val="28"/>
        </w:rPr>
      </w:pPr>
    </w:p>
    <w:p w:rsidR="00D6718F" w:rsidRPr="00843E59" w:rsidRDefault="00D6718F" w:rsidP="00D6718F">
      <w:pPr>
        <w:pStyle w:val="ConsPlusNorma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6718F" w:rsidRPr="00843E59" w:rsidRDefault="00D6718F" w:rsidP="00D6718F">
      <w:pPr>
        <w:jc w:val="both"/>
        <w:outlineLvl w:val="1"/>
        <w:rPr>
          <w:sz w:val="28"/>
          <w:szCs w:val="28"/>
        </w:rPr>
      </w:pPr>
      <w:r w:rsidRPr="0030612A">
        <w:rPr>
          <w:sz w:val="28"/>
          <w:szCs w:val="28"/>
        </w:rPr>
        <w:t>5.14.</w:t>
      </w:r>
      <w:r w:rsidRPr="00843E59">
        <w:rPr>
          <w:sz w:val="28"/>
          <w:szCs w:val="28"/>
        </w:rPr>
        <w:t> По результатам рассмотрения жалобы Исполнитель принимает одно из следующих решений:</w:t>
      </w:r>
    </w:p>
    <w:p w:rsidR="00D6718F" w:rsidRPr="00843E59" w:rsidRDefault="00D6718F" w:rsidP="00D6718F">
      <w:pPr>
        <w:ind w:firstLine="720"/>
        <w:jc w:val="both"/>
        <w:outlineLvl w:val="1"/>
        <w:rPr>
          <w:sz w:val="28"/>
          <w:szCs w:val="28"/>
        </w:rPr>
      </w:pPr>
      <w:r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муниципального района «Читинский район»</w:t>
      </w:r>
      <w:r w:rsidRPr="00843E59">
        <w:rPr>
          <w:sz w:val="28"/>
          <w:szCs w:val="28"/>
        </w:rPr>
        <w:t>, а также в иных формах;</w:t>
      </w:r>
    </w:p>
    <w:p w:rsidR="00D6718F" w:rsidRPr="00843E59" w:rsidRDefault="00D6718F" w:rsidP="00D6718F">
      <w:pPr>
        <w:ind w:firstLine="720"/>
        <w:jc w:val="both"/>
        <w:outlineLvl w:val="1"/>
        <w:rPr>
          <w:sz w:val="28"/>
          <w:szCs w:val="28"/>
        </w:rPr>
      </w:pPr>
      <w:r w:rsidRPr="00843E59">
        <w:rPr>
          <w:sz w:val="28"/>
          <w:szCs w:val="28"/>
        </w:rPr>
        <w:t>отказывает в удовлетворении жалобы.</w:t>
      </w:r>
    </w:p>
    <w:p w:rsidR="00D6718F" w:rsidRPr="00843E59" w:rsidRDefault="00D6718F" w:rsidP="00D6718F">
      <w:pPr>
        <w:jc w:val="both"/>
        <w:rPr>
          <w:sz w:val="28"/>
          <w:szCs w:val="28"/>
        </w:rPr>
      </w:pPr>
      <w:r w:rsidRPr="00843E59">
        <w:rPr>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w:t>
      </w:r>
      <w:r>
        <w:rPr>
          <w:sz w:val="28"/>
          <w:szCs w:val="28"/>
        </w:rPr>
        <w:t xml:space="preserve">по выдаче заявителю результата муниципальной </w:t>
      </w:r>
      <w:r w:rsidRPr="00843E59">
        <w:rPr>
          <w:sz w:val="28"/>
          <w:szCs w:val="28"/>
        </w:rPr>
        <w:t xml:space="preserve">услуги, не позднее </w:t>
      </w:r>
      <w:r>
        <w:rPr>
          <w:sz w:val="28"/>
          <w:szCs w:val="28"/>
        </w:rPr>
        <w:t>пяти</w:t>
      </w:r>
      <w:r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D6718F" w:rsidRPr="00843E59" w:rsidRDefault="00D6718F" w:rsidP="00D6718F">
      <w:pPr>
        <w:jc w:val="both"/>
        <w:rPr>
          <w:sz w:val="28"/>
          <w:szCs w:val="28"/>
        </w:rPr>
      </w:pPr>
      <w:r w:rsidRPr="00843E59">
        <w:rPr>
          <w:sz w:val="28"/>
          <w:szCs w:val="28"/>
        </w:rPr>
        <w:t>5.16. Уполномоченный на рассмотрение жалобы орган отказывает в удовлетворении жалобы в следующих случаях:</w:t>
      </w:r>
    </w:p>
    <w:p w:rsidR="00D6718F" w:rsidRPr="00843E59" w:rsidRDefault="00D6718F" w:rsidP="00D6718F">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D6718F" w:rsidRPr="00843E59" w:rsidRDefault="00D6718F" w:rsidP="00D6718F">
      <w:pPr>
        <w:ind w:firstLine="720"/>
        <w:jc w:val="both"/>
        <w:rPr>
          <w:sz w:val="28"/>
          <w:szCs w:val="28"/>
        </w:rPr>
      </w:pPr>
      <w:r w:rsidRPr="00843E59">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D6718F" w:rsidRPr="00843E59" w:rsidRDefault="00D6718F" w:rsidP="00D6718F">
      <w:pPr>
        <w:ind w:firstLine="720"/>
        <w:jc w:val="both"/>
        <w:rPr>
          <w:sz w:val="28"/>
          <w:szCs w:val="28"/>
        </w:rPr>
      </w:pPr>
      <w:r w:rsidRPr="00843E59">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6718F" w:rsidRPr="00843E59" w:rsidRDefault="00D6718F" w:rsidP="00D6718F">
      <w:pPr>
        <w:jc w:val="both"/>
        <w:rPr>
          <w:sz w:val="28"/>
          <w:szCs w:val="28"/>
        </w:rPr>
      </w:pPr>
      <w:r w:rsidRPr="00843E59">
        <w:rPr>
          <w:sz w:val="28"/>
          <w:szCs w:val="28"/>
        </w:rPr>
        <w:t>5.17. Уполномоченный на рассмотрение жалобы орган вправе оставить жалобу без ответа в следующих случаях:</w:t>
      </w:r>
    </w:p>
    <w:p w:rsidR="00D6718F" w:rsidRPr="00843E59" w:rsidRDefault="00D6718F" w:rsidP="00D6718F">
      <w:pPr>
        <w:ind w:firstLine="720"/>
        <w:jc w:val="both"/>
        <w:rPr>
          <w:sz w:val="28"/>
          <w:szCs w:val="28"/>
        </w:rPr>
      </w:pPr>
      <w:r w:rsidRPr="00843E5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718F" w:rsidRPr="00843E59" w:rsidRDefault="00D6718F" w:rsidP="00D6718F">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718F" w:rsidRPr="00843E59" w:rsidRDefault="00D6718F" w:rsidP="00D6718F">
      <w:pPr>
        <w:ind w:firstLine="720"/>
        <w:jc w:val="both"/>
        <w:rPr>
          <w:sz w:val="28"/>
          <w:szCs w:val="28"/>
        </w:rPr>
      </w:pPr>
    </w:p>
    <w:p w:rsidR="00D6718F" w:rsidRPr="003A617C" w:rsidRDefault="00D6718F" w:rsidP="00D6718F">
      <w:pPr>
        <w:ind w:firstLine="720"/>
        <w:jc w:val="center"/>
        <w:rPr>
          <w:b/>
          <w:sz w:val="28"/>
          <w:szCs w:val="28"/>
        </w:rPr>
      </w:pPr>
      <w:r w:rsidRPr="003A617C">
        <w:rPr>
          <w:b/>
          <w:sz w:val="28"/>
          <w:szCs w:val="28"/>
        </w:rPr>
        <w:t>Порядок информирования заявителя о</w:t>
      </w:r>
    </w:p>
    <w:p w:rsidR="00D6718F" w:rsidRPr="003A617C" w:rsidRDefault="00D6718F" w:rsidP="00D6718F">
      <w:pPr>
        <w:ind w:firstLine="720"/>
        <w:jc w:val="center"/>
        <w:rPr>
          <w:b/>
          <w:sz w:val="28"/>
          <w:szCs w:val="28"/>
        </w:rPr>
      </w:pPr>
      <w:r w:rsidRPr="003A617C">
        <w:rPr>
          <w:b/>
          <w:sz w:val="28"/>
          <w:szCs w:val="28"/>
        </w:rPr>
        <w:t>результатах рассмотрения жалобы</w:t>
      </w:r>
    </w:p>
    <w:p w:rsidR="00D6718F" w:rsidRPr="00843E59" w:rsidRDefault="00D6718F" w:rsidP="00D6718F">
      <w:pPr>
        <w:ind w:firstLine="720"/>
        <w:jc w:val="center"/>
        <w:rPr>
          <w:sz w:val="28"/>
          <w:szCs w:val="28"/>
        </w:rPr>
      </w:pPr>
    </w:p>
    <w:p w:rsidR="00D6718F" w:rsidRPr="00843E59" w:rsidRDefault="00D6718F" w:rsidP="00D6718F">
      <w:pPr>
        <w:jc w:val="both"/>
        <w:outlineLvl w:val="1"/>
        <w:rPr>
          <w:sz w:val="28"/>
          <w:szCs w:val="28"/>
        </w:rPr>
      </w:pPr>
      <w:r w:rsidRPr="00843E59">
        <w:rPr>
          <w:sz w:val="28"/>
          <w:szCs w:val="28"/>
        </w:rPr>
        <w:t xml:space="preserve">5.18. Не позднее дня, следующего за днем принятия решения, указанного в </w:t>
      </w:r>
      <w:r w:rsidRPr="001C34D2">
        <w:rPr>
          <w:bCs/>
          <w:sz w:val="28"/>
          <w:szCs w:val="28"/>
        </w:rPr>
        <w:t>подпункте</w:t>
      </w:r>
      <w:r w:rsidRPr="001C34D2">
        <w:rPr>
          <w:sz w:val="28"/>
          <w:szCs w:val="28"/>
        </w:rPr>
        <w:t xml:space="preserve"> </w:t>
      </w:r>
      <w:r w:rsidRPr="001C34D2">
        <w:rPr>
          <w:bCs/>
          <w:sz w:val="28"/>
          <w:szCs w:val="28"/>
        </w:rPr>
        <w:t>5.14</w:t>
      </w:r>
      <w:r w:rsidRPr="00843E59">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6718F" w:rsidRPr="00843E59" w:rsidRDefault="00D6718F" w:rsidP="00D6718F">
      <w:pPr>
        <w:jc w:val="both"/>
        <w:rPr>
          <w:sz w:val="28"/>
          <w:szCs w:val="28"/>
        </w:rPr>
      </w:pPr>
      <w:r w:rsidRPr="00843E59">
        <w:rPr>
          <w:sz w:val="28"/>
          <w:szCs w:val="28"/>
        </w:rPr>
        <w:t>5.19. В ответе по результатам рассмотрения жалобы указываются:</w:t>
      </w:r>
    </w:p>
    <w:p w:rsidR="00D6718F" w:rsidRPr="00843E59" w:rsidRDefault="00D6718F" w:rsidP="00D6718F">
      <w:pPr>
        <w:ind w:firstLine="720"/>
        <w:jc w:val="both"/>
        <w:rPr>
          <w:sz w:val="28"/>
          <w:szCs w:val="28"/>
        </w:rPr>
      </w:pPr>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
    <w:p w:rsidR="00D6718F" w:rsidRPr="00843E59" w:rsidRDefault="00D6718F" w:rsidP="00D6718F">
      <w:pPr>
        <w:ind w:firstLine="720"/>
        <w:jc w:val="both"/>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6718F" w:rsidRPr="00843E59" w:rsidRDefault="00D6718F" w:rsidP="00D6718F">
      <w:pPr>
        <w:ind w:firstLine="720"/>
        <w:jc w:val="both"/>
        <w:rPr>
          <w:sz w:val="28"/>
          <w:szCs w:val="28"/>
        </w:rPr>
      </w:pPr>
      <w:r w:rsidRPr="00843E59">
        <w:rPr>
          <w:sz w:val="28"/>
          <w:szCs w:val="28"/>
        </w:rPr>
        <w:t>фамилия, имя, отчество (при наличии) или наименование заявителя;</w:t>
      </w:r>
    </w:p>
    <w:p w:rsidR="00D6718F" w:rsidRPr="00843E59" w:rsidRDefault="00D6718F" w:rsidP="00D6718F">
      <w:pPr>
        <w:ind w:firstLine="720"/>
        <w:jc w:val="both"/>
        <w:rPr>
          <w:sz w:val="28"/>
          <w:szCs w:val="28"/>
        </w:rPr>
      </w:pPr>
      <w:r w:rsidRPr="00843E59">
        <w:rPr>
          <w:sz w:val="28"/>
          <w:szCs w:val="28"/>
        </w:rPr>
        <w:t>основания для принятия решения по жалобе;</w:t>
      </w:r>
    </w:p>
    <w:p w:rsidR="00D6718F" w:rsidRPr="00843E59" w:rsidRDefault="00D6718F" w:rsidP="00D6718F">
      <w:pPr>
        <w:ind w:firstLine="720"/>
        <w:jc w:val="both"/>
        <w:rPr>
          <w:sz w:val="28"/>
          <w:szCs w:val="28"/>
        </w:rPr>
      </w:pPr>
      <w:r w:rsidRPr="00843E59">
        <w:rPr>
          <w:sz w:val="28"/>
          <w:szCs w:val="28"/>
        </w:rPr>
        <w:t>принятое по жалобе решение;</w:t>
      </w:r>
    </w:p>
    <w:p w:rsidR="00D6718F" w:rsidRPr="00843E59" w:rsidRDefault="00D6718F" w:rsidP="00D6718F">
      <w:pPr>
        <w:ind w:firstLine="720"/>
        <w:jc w:val="both"/>
        <w:rPr>
          <w:sz w:val="28"/>
          <w:szCs w:val="28"/>
        </w:rPr>
      </w:pPr>
      <w:r w:rsidRPr="00843E5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6718F" w:rsidRPr="00843E59" w:rsidRDefault="00D6718F" w:rsidP="00D6718F">
      <w:pPr>
        <w:ind w:firstLine="720"/>
        <w:jc w:val="both"/>
        <w:rPr>
          <w:sz w:val="28"/>
          <w:szCs w:val="28"/>
        </w:rPr>
      </w:pPr>
      <w:r w:rsidRPr="00843E59">
        <w:rPr>
          <w:sz w:val="28"/>
          <w:szCs w:val="28"/>
        </w:rPr>
        <w:t>сведения о порядке обжалования принятого по жалобе решения.</w:t>
      </w:r>
    </w:p>
    <w:p w:rsidR="00D6718F" w:rsidRPr="00843E59" w:rsidRDefault="00D6718F" w:rsidP="00D6718F">
      <w:pPr>
        <w:jc w:val="both"/>
        <w:rPr>
          <w:sz w:val="28"/>
          <w:szCs w:val="28"/>
        </w:rPr>
      </w:pPr>
      <w:r w:rsidRPr="00843E59">
        <w:rPr>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D6718F" w:rsidRPr="00843E59" w:rsidRDefault="00D6718F" w:rsidP="00D6718F">
      <w:pPr>
        <w:jc w:val="both"/>
        <w:rPr>
          <w:sz w:val="28"/>
          <w:szCs w:val="28"/>
        </w:rPr>
      </w:pPr>
      <w:r w:rsidRPr="00843E59">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6718F" w:rsidRDefault="00D6718F" w:rsidP="00D6718F">
      <w:pPr>
        <w:ind w:firstLine="720"/>
        <w:jc w:val="center"/>
        <w:rPr>
          <w:b/>
          <w:sz w:val="28"/>
          <w:szCs w:val="28"/>
        </w:rPr>
      </w:pPr>
    </w:p>
    <w:p w:rsidR="00D6718F" w:rsidRDefault="00D6718F" w:rsidP="00D6718F">
      <w:pPr>
        <w:ind w:firstLine="720"/>
        <w:jc w:val="center"/>
        <w:rPr>
          <w:b/>
          <w:sz w:val="28"/>
          <w:szCs w:val="28"/>
        </w:rPr>
      </w:pPr>
    </w:p>
    <w:p w:rsidR="00D6718F" w:rsidRPr="003A617C" w:rsidRDefault="00D6718F" w:rsidP="00D6718F">
      <w:pPr>
        <w:ind w:firstLine="720"/>
        <w:jc w:val="center"/>
        <w:rPr>
          <w:b/>
          <w:sz w:val="28"/>
          <w:szCs w:val="28"/>
        </w:rPr>
      </w:pPr>
      <w:r w:rsidRPr="003A617C">
        <w:rPr>
          <w:b/>
          <w:sz w:val="28"/>
          <w:szCs w:val="28"/>
        </w:rPr>
        <w:t>Порядок обжалования решения по жалобе</w:t>
      </w:r>
    </w:p>
    <w:p w:rsidR="00D6718F" w:rsidRPr="00843E59" w:rsidRDefault="00D6718F" w:rsidP="00D6718F">
      <w:pPr>
        <w:ind w:firstLine="720"/>
        <w:jc w:val="center"/>
        <w:rPr>
          <w:sz w:val="28"/>
          <w:szCs w:val="28"/>
        </w:rPr>
      </w:pPr>
    </w:p>
    <w:p w:rsidR="00D6718F" w:rsidRPr="00843E59" w:rsidRDefault="00D6718F" w:rsidP="00D6718F">
      <w:pPr>
        <w:jc w:val="both"/>
        <w:rPr>
          <w:sz w:val="28"/>
          <w:szCs w:val="28"/>
        </w:rPr>
      </w:pPr>
      <w:r w:rsidRPr="00843E59">
        <w:rPr>
          <w:sz w:val="28"/>
          <w:szCs w:val="28"/>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w:t>
      </w:r>
      <w:r>
        <w:rPr>
          <w:sz w:val="28"/>
          <w:szCs w:val="28"/>
        </w:rPr>
        <w:t xml:space="preserve"> к </w:t>
      </w:r>
      <w:r w:rsidRPr="00843E59">
        <w:rPr>
          <w:sz w:val="28"/>
          <w:szCs w:val="28"/>
        </w:rPr>
        <w:t xml:space="preserve">лицам, указанным в </w:t>
      </w:r>
      <w:r w:rsidRPr="00165933">
        <w:rPr>
          <w:bCs/>
          <w:sz w:val="28"/>
          <w:szCs w:val="28"/>
        </w:rPr>
        <w:t>подпункте 5.3</w:t>
      </w:r>
      <w:r w:rsidRPr="00843E59">
        <w:rPr>
          <w:sz w:val="28"/>
          <w:szCs w:val="28"/>
        </w:rPr>
        <w:t xml:space="preserve"> Административного регламента.</w:t>
      </w:r>
    </w:p>
    <w:p w:rsidR="00D6718F" w:rsidRPr="00843E59" w:rsidRDefault="00D6718F" w:rsidP="00D6718F">
      <w:pPr>
        <w:ind w:firstLine="720"/>
        <w:jc w:val="center"/>
        <w:rPr>
          <w:sz w:val="28"/>
          <w:szCs w:val="28"/>
        </w:rPr>
      </w:pPr>
    </w:p>
    <w:p w:rsidR="00D6718F" w:rsidRPr="003A617C" w:rsidRDefault="00D6718F" w:rsidP="00D6718F">
      <w:pPr>
        <w:ind w:firstLine="720"/>
        <w:jc w:val="center"/>
        <w:rPr>
          <w:b/>
          <w:sz w:val="28"/>
          <w:szCs w:val="28"/>
        </w:rPr>
      </w:pPr>
      <w:r w:rsidRPr="003A617C">
        <w:rPr>
          <w:b/>
          <w:sz w:val="28"/>
          <w:szCs w:val="28"/>
        </w:rPr>
        <w:t>Право заявителя на получение информации и документов,</w:t>
      </w:r>
    </w:p>
    <w:p w:rsidR="00D6718F" w:rsidRPr="003A617C" w:rsidRDefault="00D6718F" w:rsidP="00D6718F">
      <w:pPr>
        <w:ind w:firstLine="720"/>
        <w:jc w:val="center"/>
        <w:rPr>
          <w:b/>
          <w:sz w:val="28"/>
          <w:szCs w:val="28"/>
        </w:rPr>
      </w:pPr>
      <w:r w:rsidRPr="003A617C">
        <w:rPr>
          <w:b/>
          <w:sz w:val="28"/>
          <w:szCs w:val="28"/>
        </w:rPr>
        <w:t>необходимых для обоснования и рассмотрения жалобы</w:t>
      </w:r>
    </w:p>
    <w:p w:rsidR="00D6718F" w:rsidRPr="003A617C" w:rsidRDefault="00D6718F" w:rsidP="00D6718F">
      <w:pPr>
        <w:ind w:firstLine="720"/>
        <w:jc w:val="both"/>
        <w:rPr>
          <w:b/>
          <w:sz w:val="28"/>
          <w:szCs w:val="28"/>
        </w:rPr>
      </w:pPr>
    </w:p>
    <w:p w:rsidR="00D6718F" w:rsidRPr="00843E59" w:rsidRDefault="00D6718F" w:rsidP="00D6718F">
      <w:pPr>
        <w:jc w:val="both"/>
        <w:rPr>
          <w:sz w:val="28"/>
          <w:szCs w:val="28"/>
        </w:rPr>
      </w:pPr>
      <w:r w:rsidRPr="00843E59">
        <w:rPr>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6718F" w:rsidRPr="00843E59" w:rsidRDefault="00D6718F" w:rsidP="00D6718F">
      <w:pPr>
        <w:ind w:firstLine="720"/>
        <w:jc w:val="both"/>
        <w:rPr>
          <w:sz w:val="28"/>
          <w:szCs w:val="28"/>
        </w:rPr>
      </w:pPr>
    </w:p>
    <w:p w:rsidR="00D6718F" w:rsidRPr="003A617C" w:rsidRDefault="00D6718F" w:rsidP="00D6718F">
      <w:pPr>
        <w:ind w:firstLine="720"/>
        <w:jc w:val="center"/>
        <w:rPr>
          <w:b/>
          <w:sz w:val="28"/>
          <w:szCs w:val="28"/>
        </w:rPr>
      </w:pPr>
      <w:r w:rsidRPr="003A617C">
        <w:rPr>
          <w:b/>
          <w:sz w:val="28"/>
          <w:szCs w:val="28"/>
        </w:rPr>
        <w:t>Способы информирования заявителей о порядке</w:t>
      </w:r>
    </w:p>
    <w:p w:rsidR="00D6718F" w:rsidRPr="003A617C" w:rsidRDefault="00D6718F" w:rsidP="00D6718F">
      <w:pPr>
        <w:ind w:firstLine="720"/>
        <w:jc w:val="center"/>
        <w:rPr>
          <w:b/>
          <w:sz w:val="28"/>
          <w:szCs w:val="28"/>
        </w:rPr>
      </w:pPr>
      <w:r w:rsidRPr="003A617C">
        <w:rPr>
          <w:b/>
          <w:sz w:val="28"/>
          <w:szCs w:val="28"/>
        </w:rPr>
        <w:t>подачи и рассмотрения жалобы</w:t>
      </w:r>
    </w:p>
    <w:p w:rsidR="00D6718F" w:rsidRPr="00843E59" w:rsidRDefault="00D6718F" w:rsidP="00D6718F">
      <w:pPr>
        <w:ind w:firstLine="720"/>
        <w:jc w:val="center"/>
        <w:rPr>
          <w:sz w:val="28"/>
          <w:szCs w:val="28"/>
        </w:rPr>
      </w:pPr>
    </w:p>
    <w:p w:rsidR="00D6718F" w:rsidRPr="00843E59" w:rsidRDefault="00D6718F" w:rsidP="00D6718F">
      <w:pPr>
        <w:jc w:val="both"/>
        <w:rPr>
          <w:sz w:val="28"/>
          <w:szCs w:val="28"/>
        </w:rPr>
      </w:pPr>
      <w:r w:rsidRPr="00843E59">
        <w:rPr>
          <w:sz w:val="28"/>
          <w:szCs w:val="28"/>
        </w:rPr>
        <w:t xml:space="preserve">5.24. Информация о порядке подачи и рассмотрения жалобы размещается на официальном сайте </w:t>
      </w:r>
      <w:r>
        <w:rPr>
          <w:sz w:val="28"/>
          <w:szCs w:val="28"/>
        </w:rPr>
        <w:t>Администрации муниципального района</w:t>
      </w:r>
      <w:r w:rsidRPr="00843E59">
        <w:rPr>
          <w:sz w:val="28"/>
          <w:szCs w:val="28"/>
        </w:rPr>
        <w:t>, Портал</w:t>
      </w:r>
      <w:r>
        <w:rPr>
          <w:sz w:val="28"/>
          <w:szCs w:val="28"/>
        </w:rPr>
        <w:t>е</w:t>
      </w:r>
      <w:r w:rsidRPr="00843E59">
        <w:rPr>
          <w:sz w:val="28"/>
          <w:szCs w:val="28"/>
        </w:rPr>
        <w:t xml:space="preserve"> государственных и муниципальных услуг</w:t>
      </w:r>
      <w:r w:rsidRPr="00FB5BF6">
        <w:rPr>
          <w:sz w:val="28"/>
          <w:szCs w:val="28"/>
        </w:rPr>
        <w:t xml:space="preserve"> </w:t>
      </w:r>
      <w:r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D6718F" w:rsidRPr="00843E59" w:rsidRDefault="00D6718F" w:rsidP="00D6718F">
      <w:pPr>
        <w:ind w:firstLine="720"/>
        <w:jc w:val="both"/>
        <w:outlineLvl w:val="1"/>
        <w:rPr>
          <w:sz w:val="28"/>
          <w:szCs w:val="28"/>
        </w:rPr>
      </w:pPr>
    </w:p>
    <w:p w:rsidR="00D6718F" w:rsidRPr="00843E59" w:rsidRDefault="00D6718F" w:rsidP="00D6718F">
      <w:pPr>
        <w:ind w:firstLine="720"/>
        <w:jc w:val="both"/>
        <w:rPr>
          <w:sz w:val="28"/>
          <w:szCs w:val="28"/>
        </w:rPr>
      </w:pPr>
    </w:p>
    <w:bookmarkEnd w:id="14"/>
    <w:p w:rsidR="00D6718F" w:rsidRPr="00356828" w:rsidRDefault="00D6718F" w:rsidP="00D6718F">
      <w:pPr>
        <w:jc w:val="center"/>
        <w:rPr>
          <w:sz w:val="28"/>
          <w:szCs w:val="28"/>
        </w:rPr>
      </w:pPr>
      <w:r w:rsidRPr="00356828">
        <w:rPr>
          <w:sz w:val="28"/>
          <w:szCs w:val="28"/>
        </w:rPr>
        <w:t>_________________________</w:t>
      </w:r>
    </w:p>
    <w:p w:rsidR="00D6718F" w:rsidRPr="00356828" w:rsidRDefault="00D6718F" w:rsidP="00D6718F">
      <w:pPr>
        <w:ind w:firstLine="709"/>
        <w:jc w:val="right"/>
        <w:rPr>
          <w:rStyle w:val="aff8"/>
          <w:bCs/>
          <w:sz w:val="28"/>
          <w:szCs w:val="28"/>
        </w:rPr>
      </w:pPr>
    </w:p>
    <w:p w:rsidR="00D6718F" w:rsidRPr="001E4030" w:rsidRDefault="00D6718F" w:rsidP="00D6718F">
      <w:pPr>
        <w:ind w:firstLine="709"/>
        <w:jc w:val="right"/>
        <w:rPr>
          <w:sz w:val="20"/>
          <w:szCs w:val="20"/>
        </w:rPr>
      </w:pPr>
      <w:r w:rsidRPr="00356828">
        <w:rPr>
          <w:rStyle w:val="aff8"/>
          <w:bCs/>
          <w:sz w:val="28"/>
          <w:szCs w:val="28"/>
        </w:rPr>
        <w:br w:type="page"/>
      </w:r>
      <w:r w:rsidRPr="001E4030">
        <w:rPr>
          <w:sz w:val="20"/>
          <w:szCs w:val="20"/>
        </w:rPr>
        <w:lastRenderedPageBreak/>
        <w:t>Приложение 1</w:t>
      </w:r>
    </w:p>
    <w:p w:rsidR="00D6718F" w:rsidRPr="001E4030" w:rsidRDefault="00D6718F" w:rsidP="00D6718F">
      <w:pPr>
        <w:jc w:val="right"/>
        <w:rPr>
          <w:sz w:val="20"/>
          <w:szCs w:val="20"/>
        </w:rPr>
      </w:pPr>
      <w:r w:rsidRPr="001E4030">
        <w:rPr>
          <w:sz w:val="20"/>
          <w:szCs w:val="20"/>
        </w:rPr>
        <w:t>к административному регламенту</w:t>
      </w:r>
    </w:p>
    <w:p w:rsidR="00D6718F" w:rsidRPr="001E4030" w:rsidRDefault="00D6718F" w:rsidP="00D6718F">
      <w:pPr>
        <w:jc w:val="right"/>
        <w:rPr>
          <w:sz w:val="20"/>
          <w:szCs w:val="20"/>
        </w:rPr>
      </w:pPr>
      <w:r w:rsidRPr="001E4030">
        <w:rPr>
          <w:sz w:val="20"/>
          <w:szCs w:val="20"/>
        </w:rPr>
        <w:t>предоставления муниципальной</w:t>
      </w:r>
    </w:p>
    <w:p w:rsidR="00D6718F" w:rsidRDefault="00D6718F" w:rsidP="00D6718F">
      <w:pPr>
        <w:jc w:val="right"/>
        <w:rPr>
          <w:rStyle w:val="aff9"/>
          <w:b w:val="0"/>
          <w:bCs w:val="0"/>
          <w:sz w:val="20"/>
          <w:szCs w:val="20"/>
        </w:rPr>
      </w:pPr>
      <w:r w:rsidRPr="001E4030">
        <w:rPr>
          <w:sz w:val="20"/>
          <w:szCs w:val="20"/>
        </w:rPr>
        <w:t xml:space="preserve">услуги </w:t>
      </w:r>
      <w:r w:rsidRPr="001E4030">
        <w:rPr>
          <w:rStyle w:val="aff9"/>
          <w:b w:val="0"/>
          <w:bCs w:val="0"/>
          <w:sz w:val="20"/>
          <w:szCs w:val="20"/>
        </w:rPr>
        <w:t>«</w:t>
      </w:r>
      <w:r>
        <w:rPr>
          <w:rStyle w:val="aff9"/>
          <w:b w:val="0"/>
          <w:bCs w:val="0"/>
          <w:sz w:val="20"/>
          <w:szCs w:val="20"/>
        </w:rPr>
        <w:t>Согласование схемы</w:t>
      </w:r>
    </w:p>
    <w:p w:rsidR="00D6718F" w:rsidRDefault="00D6718F" w:rsidP="00D6718F">
      <w:pPr>
        <w:jc w:val="right"/>
        <w:rPr>
          <w:rStyle w:val="aff9"/>
          <w:b w:val="0"/>
          <w:bCs w:val="0"/>
          <w:sz w:val="20"/>
          <w:szCs w:val="20"/>
        </w:rPr>
      </w:pPr>
      <w:r>
        <w:rPr>
          <w:rStyle w:val="aff9"/>
          <w:b w:val="0"/>
          <w:bCs w:val="0"/>
          <w:sz w:val="20"/>
          <w:szCs w:val="20"/>
        </w:rPr>
        <w:t>движения транспорта и пешеходов</w:t>
      </w:r>
    </w:p>
    <w:p w:rsidR="00D6718F" w:rsidRDefault="00D6718F" w:rsidP="00D6718F">
      <w:pPr>
        <w:jc w:val="right"/>
        <w:rPr>
          <w:rStyle w:val="aff9"/>
          <w:b w:val="0"/>
          <w:bCs w:val="0"/>
          <w:sz w:val="20"/>
          <w:szCs w:val="20"/>
        </w:rPr>
      </w:pPr>
      <w:r>
        <w:rPr>
          <w:rStyle w:val="aff9"/>
          <w:b w:val="0"/>
          <w:bCs w:val="0"/>
          <w:sz w:val="20"/>
          <w:szCs w:val="20"/>
        </w:rPr>
        <w:t>на период проведения работ</w:t>
      </w:r>
    </w:p>
    <w:p w:rsidR="00D6718F" w:rsidRPr="001E4030" w:rsidRDefault="00D6718F" w:rsidP="00D6718F">
      <w:pPr>
        <w:jc w:val="right"/>
        <w:rPr>
          <w:rStyle w:val="aff9"/>
          <w:b w:val="0"/>
          <w:bCs w:val="0"/>
          <w:sz w:val="20"/>
          <w:szCs w:val="20"/>
        </w:rPr>
      </w:pPr>
      <w:r>
        <w:rPr>
          <w:rStyle w:val="aff9"/>
          <w:b w:val="0"/>
          <w:bCs w:val="0"/>
          <w:sz w:val="20"/>
          <w:szCs w:val="20"/>
        </w:rPr>
        <w:t>на проезжей части</w:t>
      </w:r>
      <w:r w:rsidRPr="001E4030">
        <w:rPr>
          <w:rStyle w:val="aff9"/>
          <w:b w:val="0"/>
          <w:bCs w:val="0"/>
          <w:sz w:val="20"/>
          <w:szCs w:val="20"/>
        </w:rPr>
        <w:t>»</w:t>
      </w:r>
    </w:p>
    <w:p w:rsidR="00D6718F" w:rsidRPr="007B5F0E" w:rsidRDefault="00D6718F" w:rsidP="00D6718F">
      <w:pPr>
        <w:jc w:val="right"/>
      </w:pPr>
    </w:p>
    <w:p w:rsidR="00D6718F" w:rsidRDefault="00D6718F" w:rsidP="00D6718F">
      <w:pPr>
        <w:ind w:firstLine="540"/>
        <w:jc w:val="right"/>
        <w:rPr>
          <w:sz w:val="28"/>
          <w:szCs w:val="28"/>
        </w:rPr>
      </w:pPr>
    </w:p>
    <w:p w:rsidR="00D6718F" w:rsidRDefault="00D6718F" w:rsidP="00D6718F">
      <w:pPr>
        <w:ind w:firstLine="540"/>
        <w:jc w:val="right"/>
        <w:rPr>
          <w:sz w:val="28"/>
          <w:szCs w:val="28"/>
        </w:rPr>
      </w:pPr>
    </w:p>
    <w:p w:rsidR="00D6718F" w:rsidRPr="00821EBC" w:rsidRDefault="00D6718F" w:rsidP="00D6718F">
      <w:pPr>
        <w:jc w:val="center"/>
        <w:rPr>
          <w:b/>
          <w:bCs/>
          <w:sz w:val="28"/>
          <w:szCs w:val="28"/>
        </w:rPr>
      </w:pPr>
      <w:r w:rsidRPr="00821EBC">
        <w:rPr>
          <w:b/>
          <w:bCs/>
          <w:sz w:val="28"/>
          <w:szCs w:val="28"/>
        </w:rPr>
        <w:t>Информация о местонахождении, графике работы,</w:t>
      </w:r>
    </w:p>
    <w:p w:rsidR="00D6718F" w:rsidRPr="00821EBC" w:rsidRDefault="00D6718F" w:rsidP="00D6718F">
      <w:pPr>
        <w:jc w:val="center"/>
        <w:rPr>
          <w:b/>
          <w:bCs/>
          <w:sz w:val="28"/>
          <w:szCs w:val="28"/>
        </w:rPr>
      </w:pPr>
      <w:r w:rsidRPr="00821EBC">
        <w:rPr>
          <w:b/>
          <w:bCs/>
          <w:sz w:val="28"/>
          <w:szCs w:val="28"/>
        </w:rPr>
        <w:t xml:space="preserve">контактных </w:t>
      </w:r>
      <w:r>
        <w:rPr>
          <w:b/>
          <w:bCs/>
          <w:sz w:val="28"/>
          <w:szCs w:val="28"/>
        </w:rPr>
        <w:t>данных</w:t>
      </w:r>
      <w:r w:rsidRPr="00821EBC">
        <w:rPr>
          <w:b/>
          <w:bCs/>
          <w:sz w:val="28"/>
          <w:szCs w:val="28"/>
        </w:rPr>
        <w:t xml:space="preserve"> Исполнителя</w:t>
      </w:r>
    </w:p>
    <w:p w:rsidR="00D6718F" w:rsidRDefault="00D6718F" w:rsidP="00D6718F">
      <w:pPr>
        <w:ind w:firstLine="540"/>
        <w:jc w:val="right"/>
        <w:rPr>
          <w:sz w:val="28"/>
          <w:szCs w:val="28"/>
        </w:rPr>
      </w:pPr>
    </w:p>
    <w:p w:rsidR="00D6718F" w:rsidRPr="00627271" w:rsidRDefault="00D6718F" w:rsidP="00D6718F">
      <w:pPr>
        <w:ind w:firstLine="540"/>
        <w:jc w:val="right"/>
        <w:rPr>
          <w:sz w:val="28"/>
          <w:szCs w:val="28"/>
        </w:rPr>
      </w:pPr>
    </w:p>
    <w:p w:rsidR="00D6718F" w:rsidRDefault="00D6718F" w:rsidP="00D6718F">
      <w:pPr>
        <w:ind w:firstLine="709"/>
        <w:jc w:val="right"/>
        <w:rPr>
          <w:rStyle w:val="aff8"/>
          <w:bCs/>
          <w:sz w:val="28"/>
          <w:szCs w:val="28"/>
        </w:rPr>
      </w:pPr>
    </w:p>
    <w:p w:rsidR="00D6718F" w:rsidRDefault="00D6718F" w:rsidP="00D6718F">
      <w:pPr>
        <w:ind w:firstLine="540"/>
        <w:jc w:val="right"/>
        <w:rPr>
          <w:sz w:val="28"/>
          <w:szCs w:val="28"/>
        </w:rPr>
      </w:pPr>
    </w:p>
    <w:p w:rsidR="00D6718F" w:rsidRDefault="00D6718F" w:rsidP="00D6718F">
      <w:pPr>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D6718F" w:rsidRPr="00DE2E48" w:rsidTr="002704BA">
        <w:tc>
          <w:tcPr>
            <w:tcW w:w="3510" w:type="dxa"/>
            <w:vAlign w:val="center"/>
          </w:tcPr>
          <w:p w:rsidR="00D6718F" w:rsidRPr="00DE2E48" w:rsidRDefault="00D6718F" w:rsidP="002704BA">
            <w:pPr>
              <w:rPr>
                <w:sz w:val="28"/>
                <w:szCs w:val="28"/>
              </w:rPr>
            </w:pPr>
            <w:r w:rsidRPr="00DE2E48">
              <w:rPr>
                <w:sz w:val="28"/>
                <w:szCs w:val="28"/>
              </w:rPr>
              <w:t>Местонахождение</w:t>
            </w:r>
          </w:p>
        </w:tc>
        <w:tc>
          <w:tcPr>
            <w:tcW w:w="6343" w:type="dxa"/>
            <w:vAlign w:val="center"/>
          </w:tcPr>
          <w:p w:rsidR="00D6718F" w:rsidRPr="00DE2E48" w:rsidRDefault="00D6718F" w:rsidP="002704BA">
            <w:pPr>
              <w:rPr>
                <w:sz w:val="28"/>
                <w:szCs w:val="28"/>
              </w:rPr>
            </w:pPr>
            <w:r>
              <w:rPr>
                <w:sz w:val="28"/>
                <w:szCs w:val="28"/>
              </w:rPr>
              <w:t>РБ, Баймакский район,  с. 1-е Иткулово, ул. Ленина</w:t>
            </w:r>
            <w:r w:rsidRPr="009C7DFB">
              <w:rPr>
                <w:sz w:val="28"/>
                <w:szCs w:val="28"/>
              </w:rPr>
              <w:t xml:space="preserve">, д. </w:t>
            </w:r>
            <w:r>
              <w:rPr>
                <w:sz w:val="28"/>
                <w:szCs w:val="28"/>
              </w:rPr>
              <w:t>85</w:t>
            </w:r>
          </w:p>
        </w:tc>
      </w:tr>
      <w:tr w:rsidR="00D6718F" w:rsidRPr="00DE2E48" w:rsidTr="002704BA">
        <w:tc>
          <w:tcPr>
            <w:tcW w:w="3510" w:type="dxa"/>
            <w:vAlign w:val="center"/>
          </w:tcPr>
          <w:p w:rsidR="00D6718F" w:rsidRPr="00DE2E48" w:rsidRDefault="00D6718F" w:rsidP="002704BA">
            <w:pPr>
              <w:rPr>
                <w:sz w:val="28"/>
                <w:szCs w:val="28"/>
              </w:rPr>
            </w:pPr>
            <w:r w:rsidRPr="00DE2E48">
              <w:rPr>
                <w:sz w:val="28"/>
                <w:szCs w:val="28"/>
              </w:rPr>
              <w:t>График работы</w:t>
            </w:r>
          </w:p>
        </w:tc>
        <w:tc>
          <w:tcPr>
            <w:tcW w:w="6343" w:type="dxa"/>
            <w:vAlign w:val="center"/>
          </w:tcPr>
          <w:p w:rsidR="00D6718F" w:rsidRPr="00DE2E48" w:rsidRDefault="00D6718F" w:rsidP="002704BA">
            <w:pPr>
              <w:ind w:firstLine="34"/>
              <w:jc w:val="both"/>
              <w:rPr>
                <w:sz w:val="28"/>
                <w:szCs w:val="28"/>
              </w:rPr>
            </w:pPr>
            <w:r>
              <w:rPr>
                <w:sz w:val="28"/>
                <w:szCs w:val="28"/>
              </w:rPr>
              <w:t>С 8-00 до 16-00</w:t>
            </w:r>
          </w:p>
        </w:tc>
      </w:tr>
      <w:tr w:rsidR="00D6718F" w:rsidRPr="00DE2E48" w:rsidTr="002704BA">
        <w:tc>
          <w:tcPr>
            <w:tcW w:w="3510" w:type="dxa"/>
            <w:vAlign w:val="center"/>
          </w:tcPr>
          <w:p w:rsidR="00D6718F" w:rsidRPr="00DE2E48" w:rsidRDefault="00D6718F" w:rsidP="002704BA">
            <w:pPr>
              <w:rPr>
                <w:sz w:val="28"/>
                <w:szCs w:val="28"/>
              </w:rPr>
            </w:pPr>
            <w:r w:rsidRPr="00DE2E48">
              <w:rPr>
                <w:sz w:val="28"/>
                <w:szCs w:val="28"/>
              </w:rPr>
              <w:t>Телефон/факс</w:t>
            </w:r>
          </w:p>
        </w:tc>
        <w:tc>
          <w:tcPr>
            <w:tcW w:w="6343" w:type="dxa"/>
            <w:vAlign w:val="center"/>
          </w:tcPr>
          <w:p w:rsidR="00D6718F" w:rsidRPr="00DE2E48" w:rsidRDefault="00D6718F" w:rsidP="002704BA">
            <w:pPr>
              <w:rPr>
                <w:sz w:val="28"/>
                <w:szCs w:val="28"/>
              </w:rPr>
            </w:pPr>
            <w:r>
              <w:rPr>
                <w:sz w:val="28"/>
                <w:szCs w:val="28"/>
              </w:rPr>
              <w:t>8 (34751) 4-24-30</w:t>
            </w:r>
          </w:p>
        </w:tc>
      </w:tr>
      <w:tr w:rsidR="00D6718F" w:rsidRPr="00DE2E48" w:rsidTr="002704BA">
        <w:tc>
          <w:tcPr>
            <w:tcW w:w="3510" w:type="dxa"/>
            <w:vAlign w:val="center"/>
          </w:tcPr>
          <w:p w:rsidR="00D6718F" w:rsidRPr="00DE2E48" w:rsidRDefault="00D6718F" w:rsidP="002704BA">
            <w:pPr>
              <w:rPr>
                <w:sz w:val="28"/>
                <w:szCs w:val="28"/>
              </w:rPr>
            </w:pPr>
            <w:r w:rsidRPr="00DE2E48">
              <w:rPr>
                <w:sz w:val="28"/>
                <w:szCs w:val="28"/>
              </w:rPr>
              <w:t>Почтовый адрес</w:t>
            </w:r>
          </w:p>
        </w:tc>
        <w:tc>
          <w:tcPr>
            <w:tcW w:w="6343" w:type="dxa"/>
            <w:vAlign w:val="center"/>
          </w:tcPr>
          <w:p w:rsidR="00D6718F" w:rsidRPr="00DE2E48" w:rsidRDefault="00D6718F" w:rsidP="002704BA">
            <w:pPr>
              <w:rPr>
                <w:sz w:val="28"/>
                <w:szCs w:val="28"/>
              </w:rPr>
            </w:pPr>
            <w:r>
              <w:rPr>
                <w:sz w:val="28"/>
                <w:szCs w:val="28"/>
              </w:rPr>
              <w:t>453630, РБ, Баймакский район, с. 1-е Иткулово, ул. Ленина</w:t>
            </w:r>
            <w:r w:rsidRPr="009C7DFB">
              <w:rPr>
                <w:sz w:val="28"/>
                <w:szCs w:val="28"/>
              </w:rPr>
              <w:t xml:space="preserve">, д. </w:t>
            </w:r>
            <w:r>
              <w:rPr>
                <w:sz w:val="28"/>
                <w:szCs w:val="28"/>
              </w:rPr>
              <w:t>85</w:t>
            </w:r>
          </w:p>
        </w:tc>
      </w:tr>
      <w:tr w:rsidR="00D6718F" w:rsidRPr="002D07B9" w:rsidTr="002704BA">
        <w:tc>
          <w:tcPr>
            <w:tcW w:w="3510" w:type="dxa"/>
            <w:vAlign w:val="center"/>
          </w:tcPr>
          <w:p w:rsidR="00D6718F" w:rsidRPr="00DE2E48" w:rsidRDefault="00D6718F" w:rsidP="002704BA">
            <w:pPr>
              <w:rPr>
                <w:sz w:val="28"/>
                <w:szCs w:val="28"/>
              </w:rPr>
            </w:pPr>
            <w:r w:rsidRPr="00DE2E48">
              <w:rPr>
                <w:sz w:val="28"/>
                <w:szCs w:val="28"/>
              </w:rPr>
              <w:t>Адрес электронной почты</w:t>
            </w:r>
          </w:p>
        </w:tc>
        <w:tc>
          <w:tcPr>
            <w:tcW w:w="6343" w:type="dxa"/>
            <w:vAlign w:val="center"/>
          </w:tcPr>
          <w:p w:rsidR="00D6718F" w:rsidRPr="003A617C" w:rsidRDefault="00173363" w:rsidP="002704BA">
            <w:pPr>
              <w:rPr>
                <w:sz w:val="28"/>
                <w:szCs w:val="28"/>
              </w:rPr>
            </w:pPr>
            <w:hyperlink r:id="rId17" w:history="1">
              <w:r w:rsidR="00D6718F" w:rsidRPr="00C54677">
                <w:rPr>
                  <w:rStyle w:val="aa"/>
                  <w:sz w:val="28"/>
                  <w:szCs w:val="28"/>
                  <w:shd w:val="clear" w:color="auto" w:fill="FFFFFF"/>
                </w:rPr>
                <w:t>i</w:t>
              </w:r>
              <w:r w:rsidR="00D6718F" w:rsidRPr="00C54677">
                <w:rPr>
                  <w:rStyle w:val="aa"/>
                  <w:sz w:val="28"/>
                  <w:szCs w:val="28"/>
                  <w:shd w:val="clear" w:color="auto" w:fill="FFFFFF"/>
                  <w:lang w:val="en-US"/>
                </w:rPr>
                <w:t>tkul1</w:t>
              </w:r>
              <w:r w:rsidR="00D6718F" w:rsidRPr="00C54677">
                <w:rPr>
                  <w:rStyle w:val="aa"/>
                  <w:sz w:val="28"/>
                  <w:szCs w:val="28"/>
                  <w:shd w:val="clear" w:color="auto" w:fill="FFFFFF"/>
                </w:rPr>
                <w:t>-sp@yandex.ru</w:t>
              </w:r>
            </w:hyperlink>
          </w:p>
        </w:tc>
      </w:tr>
      <w:tr w:rsidR="00D6718F" w:rsidRPr="00DE2E48" w:rsidTr="002704BA">
        <w:tc>
          <w:tcPr>
            <w:tcW w:w="3510" w:type="dxa"/>
            <w:vAlign w:val="center"/>
          </w:tcPr>
          <w:p w:rsidR="00D6718F" w:rsidRPr="00DE2E48" w:rsidRDefault="00D6718F" w:rsidP="002704BA">
            <w:pPr>
              <w:rPr>
                <w:sz w:val="28"/>
                <w:szCs w:val="28"/>
              </w:rPr>
            </w:pPr>
            <w:r w:rsidRPr="00DE2E48">
              <w:rPr>
                <w:sz w:val="28"/>
                <w:szCs w:val="28"/>
              </w:rPr>
              <w:t>Адрес официального сайта</w:t>
            </w:r>
          </w:p>
        </w:tc>
        <w:tc>
          <w:tcPr>
            <w:tcW w:w="6343" w:type="dxa"/>
            <w:vAlign w:val="center"/>
          </w:tcPr>
          <w:p w:rsidR="00D6718F" w:rsidRPr="00A97FD8" w:rsidRDefault="00173363" w:rsidP="002704BA">
            <w:pPr>
              <w:rPr>
                <w:sz w:val="28"/>
                <w:szCs w:val="28"/>
              </w:rPr>
            </w:pPr>
            <w:hyperlink r:id="rId18" w:history="1">
              <w:r w:rsidR="00D6718F" w:rsidRPr="00A97FD8">
                <w:rPr>
                  <w:rStyle w:val="aa"/>
                  <w:sz w:val="28"/>
                  <w:szCs w:val="28"/>
                </w:rPr>
                <w:t>http://1-itkul.ru/</w:t>
              </w:r>
            </w:hyperlink>
          </w:p>
        </w:tc>
      </w:tr>
      <w:tr w:rsidR="00D6718F" w:rsidRPr="00DE2E48" w:rsidTr="002704BA">
        <w:tc>
          <w:tcPr>
            <w:tcW w:w="3510" w:type="dxa"/>
            <w:vAlign w:val="center"/>
          </w:tcPr>
          <w:p w:rsidR="00D6718F" w:rsidRPr="00DE2E48" w:rsidRDefault="00D6718F" w:rsidP="002704BA">
            <w:pPr>
              <w:rPr>
                <w:sz w:val="28"/>
                <w:szCs w:val="28"/>
              </w:rPr>
            </w:pPr>
            <w:r w:rsidRPr="00DE2E48">
              <w:rPr>
                <w:sz w:val="28"/>
                <w:szCs w:val="28"/>
              </w:rPr>
              <w:t>Справочные телефоны</w:t>
            </w:r>
          </w:p>
        </w:tc>
        <w:tc>
          <w:tcPr>
            <w:tcW w:w="6343" w:type="dxa"/>
            <w:vAlign w:val="center"/>
          </w:tcPr>
          <w:p w:rsidR="00D6718F" w:rsidRPr="003A617C" w:rsidRDefault="00D6718F" w:rsidP="002704BA">
            <w:pPr>
              <w:rPr>
                <w:sz w:val="28"/>
                <w:szCs w:val="28"/>
              </w:rPr>
            </w:pPr>
            <w:r>
              <w:rPr>
                <w:sz w:val="28"/>
                <w:szCs w:val="28"/>
              </w:rPr>
              <w:t>8 (34751) 4-26-38</w:t>
            </w:r>
          </w:p>
        </w:tc>
      </w:tr>
    </w:tbl>
    <w:p w:rsidR="00D6718F" w:rsidRPr="00627271" w:rsidRDefault="00D6718F" w:rsidP="00D6718F">
      <w:pPr>
        <w:ind w:firstLine="540"/>
        <w:jc w:val="right"/>
        <w:rPr>
          <w:sz w:val="28"/>
          <w:szCs w:val="28"/>
        </w:rPr>
      </w:pPr>
    </w:p>
    <w:p w:rsidR="00D6718F" w:rsidRPr="000D4239" w:rsidRDefault="00D6718F" w:rsidP="00D6718F">
      <w:pPr>
        <w:pStyle w:val="ConsPlusNormal"/>
        <w:jc w:val="right"/>
        <w:outlineLvl w:val="1"/>
        <w:rPr>
          <w:rFonts w:ascii="Times New Roman" w:hAnsi="Times New Roman" w:cs="Times New Roman"/>
        </w:rPr>
      </w:pPr>
      <w:r>
        <w:rPr>
          <w:rStyle w:val="aff8"/>
          <w:rFonts w:ascii="Times New Roman" w:hAnsi="Times New Roman" w:cs="Times New Roman"/>
          <w:bCs/>
          <w:sz w:val="28"/>
          <w:szCs w:val="28"/>
        </w:rPr>
        <w:br w:type="page"/>
      </w:r>
      <w:r w:rsidRPr="000D4239">
        <w:rPr>
          <w:rFonts w:ascii="Times New Roman" w:hAnsi="Times New Roman" w:cs="Times New Roman"/>
        </w:rPr>
        <w:lastRenderedPageBreak/>
        <w:t>Приложение N 2</w:t>
      </w:r>
    </w:p>
    <w:p w:rsidR="00D6718F" w:rsidRPr="000D4239" w:rsidRDefault="00D6718F" w:rsidP="00D6718F">
      <w:pPr>
        <w:pStyle w:val="ConsPlusNormal"/>
        <w:jc w:val="right"/>
        <w:rPr>
          <w:rFonts w:ascii="Times New Roman" w:hAnsi="Times New Roman" w:cs="Times New Roman"/>
        </w:rPr>
      </w:pPr>
      <w:r w:rsidRPr="000D4239">
        <w:rPr>
          <w:rFonts w:ascii="Times New Roman" w:hAnsi="Times New Roman" w:cs="Times New Roman"/>
        </w:rPr>
        <w:t>к Административному регламенту</w:t>
      </w:r>
    </w:p>
    <w:p w:rsidR="00D6718F" w:rsidRPr="000D4239" w:rsidRDefault="00D6718F" w:rsidP="00D6718F">
      <w:pPr>
        <w:pStyle w:val="ConsPlusNormal"/>
        <w:jc w:val="right"/>
        <w:rPr>
          <w:rFonts w:ascii="Times New Roman" w:hAnsi="Times New Roman" w:cs="Times New Roman"/>
        </w:rPr>
      </w:pPr>
      <w:r w:rsidRPr="000D4239">
        <w:rPr>
          <w:rFonts w:ascii="Times New Roman" w:hAnsi="Times New Roman" w:cs="Times New Roman"/>
        </w:rPr>
        <w:t>по предоставлению муниципальной услуги</w:t>
      </w:r>
    </w:p>
    <w:p w:rsidR="00D6718F" w:rsidRDefault="00D6718F" w:rsidP="00D6718F">
      <w:pPr>
        <w:pStyle w:val="ConsPlusNormal"/>
        <w:jc w:val="right"/>
        <w:rPr>
          <w:rFonts w:ascii="Times New Roman" w:hAnsi="Times New Roman" w:cs="Times New Roman"/>
        </w:rPr>
      </w:pPr>
      <w:r>
        <w:rPr>
          <w:rFonts w:ascii="Times New Roman" w:hAnsi="Times New Roman" w:cs="Times New Roman"/>
        </w:rPr>
        <w:t xml:space="preserve">«Согласование схемы движения </w:t>
      </w:r>
    </w:p>
    <w:p w:rsidR="00D6718F" w:rsidRDefault="00D6718F" w:rsidP="00D6718F">
      <w:pPr>
        <w:pStyle w:val="ConsPlusNormal"/>
        <w:jc w:val="right"/>
        <w:rPr>
          <w:rFonts w:ascii="Times New Roman" w:hAnsi="Times New Roman" w:cs="Times New Roman"/>
        </w:rPr>
      </w:pPr>
      <w:r>
        <w:rPr>
          <w:rFonts w:ascii="Times New Roman" w:hAnsi="Times New Roman" w:cs="Times New Roman"/>
        </w:rPr>
        <w:t xml:space="preserve">транспорта и пешеходов на </w:t>
      </w:r>
    </w:p>
    <w:p w:rsidR="00D6718F" w:rsidRDefault="00D6718F" w:rsidP="00D6718F">
      <w:pPr>
        <w:pStyle w:val="ConsPlusNormal"/>
        <w:jc w:val="right"/>
        <w:rPr>
          <w:rFonts w:ascii="Times New Roman" w:hAnsi="Times New Roman" w:cs="Times New Roman"/>
        </w:rPr>
      </w:pPr>
      <w:r>
        <w:rPr>
          <w:rFonts w:ascii="Times New Roman" w:hAnsi="Times New Roman" w:cs="Times New Roman"/>
        </w:rPr>
        <w:t xml:space="preserve">период проведения работ на </w:t>
      </w:r>
    </w:p>
    <w:p w:rsidR="00D6718F" w:rsidRPr="000D4239" w:rsidRDefault="00D6718F" w:rsidP="00D6718F">
      <w:pPr>
        <w:pStyle w:val="ConsPlusNormal"/>
        <w:jc w:val="right"/>
        <w:rPr>
          <w:rFonts w:ascii="Times New Roman" w:hAnsi="Times New Roman" w:cs="Times New Roman"/>
        </w:rPr>
      </w:pPr>
      <w:r>
        <w:rPr>
          <w:rFonts w:ascii="Times New Roman" w:hAnsi="Times New Roman" w:cs="Times New Roman"/>
        </w:rPr>
        <w:t>проезжей части</w:t>
      </w:r>
    </w:p>
    <w:p w:rsidR="00D6718F" w:rsidRPr="00627271" w:rsidRDefault="00D6718F" w:rsidP="00D6718F">
      <w:pPr>
        <w:pStyle w:val="ConsPlusNonformat"/>
        <w:rPr>
          <w:rFonts w:ascii="Times New Roman" w:hAnsi="Times New Roman" w:cs="Times New Roman"/>
          <w:sz w:val="28"/>
          <w:szCs w:val="28"/>
        </w:rPr>
      </w:pPr>
      <w:r>
        <w:t xml:space="preserve">                                            </w:t>
      </w:r>
    </w:p>
    <w:tbl>
      <w:tblPr>
        <w:tblW w:w="0" w:type="auto"/>
        <w:tblLook w:val="00BF"/>
      </w:tblPr>
      <w:tblGrid>
        <w:gridCol w:w="4831"/>
        <w:gridCol w:w="4901"/>
      </w:tblGrid>
      <w:tr w:rsidR="00D6718F" w:rsidRPr="000D4239" w:rsidTr="002704BA">
        <w:trPr>
          <w:trHeight w:val="80"/>
        </w:trPr>
        <w:tc>
          <w:tcPr>
            <w:tcW w:w="4831" w:type="dxa"/>
          </w:tcPr>
          <w:p w:rsidR="00D6718F" w:rsidRPr="000D4239" w:rsidRDefault="00D6718F" w:rsidP="002704BA">
            <w:pPr>
              <w:jc w:val="both"/>
              <w:rPr>
                <w:sz w:val="28"/>
                <w:szCs w:val="28"/>
              </w:rPr>
            </w:pPr>
          </w:p>
        </w:tc>
        <w:tc>
          <w:tcPr>
            <w:tcW w:w="4901" w:type="dxa"/>
          </w:tcPr>
          <w:p w:rsidR="00D6718F" w:rsidRPr="000D4239" w:rsidRDefault="00D6718F" w:rsidP="002704BA">
            <w:pPr>
              <w:jc w:val="both"/>
              <w:rPr>
                <w:sz w:val="28"/>
                <w:szCs w:val="28"/>
              </w:rPr>
            </w:pPr>
          </w:p>
        </w:tc>
      </w:tr>
      <w:tr w:rsidR="00D6718F" w:rsidRPr="000D4239" w:rsidTr="002704BA">
        <w:trPr>
          <w:trHeight w:val="270"/>
        </w:trPr>
        <w:tc>
          <w:tcPr>
            <w:tcW w:w="4831" w:type="dxa"/>
          </w:tcPr>
          <w:p w:rsidR="00D6718F" w:rsidRPr="000D4239" w:rsidRDefault="00D6718F" w:rsidP="002704BA">
            <w:pPr>
              <w:jc w:val="both"/>
              <w:rPr>
                <w:sz w:val="28"/>
                <w:szCs w:val="28"/>
              </w:rPr>
            </w:pPr>
          </w:p>
        </w:tc>
        <w:tc>
          <w:tcPr>
            <w:tcW w:w="4901" w:type="dxa"/>
          </w:tcPr>
          <w:p w:rsidR="00D6718F" w:rsidRPr="000D4239" w:rsidRDefault="00D6718F" w:rsidP="002704BA">
            <w:pPr>
              <w:pStyle w:val="afffe"/>
              <w:jc w:val="center"/>
              <w:rPr>
                <w:rFonts w:ascii="Times New Roman" w:hAnsi="Times New Roman" w:cs="Times New Roman"/>
              </w:rPr>
            </w:pPr>
          </w:p>
        </w:tc>
      </w:tr>
    </w:tbl>
    <w:p w:rsidR="00D6718F" w:rsidRPr="00E21FE2" w:rsidRDefault="00D6718F" w:rsidP="00D6718F">
      <w:pPr>
        <w:ind w:left="171" w:right="171"/>
        <w:jc w:val="right"/>
        <w:rPr>
          <w:sz w:val="28"/>
          <w:szCs w:val="28"/>
        </w:rPr>
      </w:pPr>
      <w:r w:rsidRPr="00E21FE2">
        <w:rPr>
          <w:sz w:val="28"/>
          <w:szCs w:val="28"/>
        </w:rPr>
        <w:t xml:space="preserve">Главе </w:t>
      </w:r>
      <w:r>
        <w:rPr>
          <w:sz w:val="28"/>
          <w:szCs w:val="28"/>
        </w:rPr>
        <w:t>администрации сельского поселения</w:t>
      </w:r>
    </w:p>
    <w:p w:rsidR="00D6718F" w:rsidRDefault="00D6718F" w:rsidP="00D6718F">
      <w:pPr>
        <w:ind w:left="171" w:right="171"/>
        <w:jc w:val="right"/>
        <w:rPr>
          <w:sz w:val="28"/>
          <w:szCs w:val="28"/>
        </w:rPr>
      </w:pPr>
      <w:r>
        <w:rPr>
          <w:sz w:val="28"/>
          <w:szCs w:val="28"/>
        </w:rPr>
        <w:t>1-Иткуловский сельсовет</w:t>
      </w:r>
      <w:r w:rsidRPr="00E21FE2">
        <w:rPr>
          <w:sz w:val="28"/>
          <w:szCs w:val="28"/>
        </w:rPr>
        <w:br/>
      </w:r>
    </w:p>
    <w:p w:rsidR="00D6718F" w:rsidRDefault="00D6718F" w:rsidP="00D6718F">
      <w:pPr>
        <w:ind w:left="171" w:right="171"/>
        <w:jc w:val="right"/>
        <w:rPr>
          <w:sz w:val="28"/>
          <w:szCs w:val="28"/>
        </w:rPr>
      </w:pPr>
      <w:r w:rsidRPr="00E21FE2">
        <w:rPr>
          <w:sz w:val="28"/>
          <w:szCs w:val="28"/>
        </w:rPr>
        <w:t>от</w:t>
      </w:r>
      <w:r>
        <w:rPr>
          <w:sz w:val="28"/>
          <w:szCs w:val="28"/>
        </w:rPr>
        <w:t xml:space="preserve"> _______________________________________</w:t>
      </w:r>
    </w:p>
    <w:p w:rsidR="00D6718F" w:rsidRDefault="00D6718F" w:rsidP="00D6718F">
      <w:pPr>
        <w:ind w:left="170" w:right="170"/>
        <w:jc w:val="center"/>
        <w:rPr>
          <w:sz w:val="28"/>
          <w:szCs w:val="28"/>
        </w:rPr>
      </w:pPr>
      <w:r>
        <w:rPr>
          <w:sz w:val="28"/>
          <w:szCs w:val="28"/>
        </w:rPr>
        <w:t xml:space="preserve">                                </w:t>
      </w:r>
      <w:r w:rsidRPr="00E21FE2">
        <w:rPr>
          <w:sz w:val="28"/>
          <w:szCs w:val="28"/>
        </w:rPr>
        <w:t>зарегистрированного (проживающего)</w:t>
      </w:r>
      <w:r w:rsidRPr="00E21FE2">
        <w:rPr>
          <w:sz w:val="28"/>
          <w:szCs w:val="28"/>
        </w:rPr>
        <w:br/>
      </w:r>
      <w:r>
        <w:rPr>
          <w:sz w:val="28"/>
          <w:szCs w:val="28"/>
        </w:rPr>
        <w:t xml:space="preserve">                                                 </w:t>
      </w:r>
      <w:r w:rsidRPr="00E21FE2">
        <w:rPr>
          <w:sz w:val="28"/>
          <w:szCs w:val="28"/>
        </w:rPr>
        <w:t>по адресу</w:t>
      </w:r>
      <w:r>
        <w:rPr>
          <w:sz w:val="28"/>
          <w:szCs w:val="28"/>
        </w:rPr>
        <w:t xml:space="preserve"> _______________________________</w:t>
      </w:r>
    </w:p>
    <w:p w:rsidR="00D6718F" w:rsidRPr="00E21FE2" w:rsidRDefault="00D6718F" w:rsidP="00D6718F">
      <w:pPr>
        <w:ind w:left="170" w:right="170"/>
        <w:jc w:val="right"/>
        <w:rPr>
          <w:sz w:val="28"/>
          <w:szCs w:val="28"/>
        </w:rPr>
      </w:pPr>
      <w:r>
        <w:rPr>
          <w:sz w:val="28"/>
          <w:szCs w:val="28"/>
        </w:rPr>
        <w:t>_________________________________________</w:t>
      </w:r>
      <w:r w:rsidRPr="00E21FE2">
        <w:rPr>
          <w:sz w:val="28"/>
          <w:szCs w:val="28"/>
        </w:rPr>
        <w:br/>
      </w:r>
      <w:r w:rsidRPr="00E21FE2">
        <w:rPr>
          <w:sz w:val="28"/>
          <w:szCs w:val="28"/>
        </w:rPr>
        <w:br/>
      </w:r>
      <w:r>
        <w:rPr>
          <w:sz w:val="28"/>
          <w:szCs w:val="28"/>
        </w:rPr>
        <w:t xml:space="preserve">  </w:t>
      </w:r>
      <w:r w:rsidRPr="00E21FE2">
        <w:rPr>
          <w:sz w:val="28"/>
          <w:szCs w:val="28"/>
        </w:rPr>
        <w:t>тел.</w:t>
      </w:r>
      <w:r>
        <w:rPr>
          <w:sz w:val="28"/>
          <w:szCs w:val="28"/>
        </w:rPr>
        <w:t>______________________________________</w:t>
      </w:r>
      <w:r w:rsidRPr="00E21FE2">
        <w:rPr>
          <w:sz w:val="28"/>
          <w:szCs w:val="28"/>
        </w:rPr>
        <w:br/>
      </w:r>
    </w:p>
    <w:p w:rsidR="00D6718F" w:rsidRPr="00E21FE2" w:rsidRDefault="00D6718F" w:rsidP="00D6718F">
      <w:pPr>
        <w:ind w:left="171" w:right="171"/>
        <w:jc w:val="center"/>
        <w:rPr>
          <w:b/>
          <w:sz w:val="28"/>
          <w:szCs w:val="28"/>
        </w:rPr>
      </w:pPr>
      <w:r w:rsidRPr="00E21FE2">
        <w:rPr>
          <w:b/>
          <w:sz w:val="28"/>
          <w:szCs w:val="28"/>
        </w:rPr>
        <w:t>Заявление</w:t>
      </w:r>
    </w:p>
    <w:p w:rsidR="00D6718F" w:rsidRDefault="00D6718F" w:rsidP="00D6718F">
      <w:pPr>
        <w:ind w:firstLine="567"/>
        <w:jc w:val="both"/>
        <w:rPr>
          <w:sz w:val="28"/>
          <w:szCs w:val="28"/>
        </w:rPr>
      </w:pPr>
      <w:r w:rsidRPr="00E21FE2">
        <w:rPr>
          <w:sz w:val="28"/>
          <w:szCs w:val="28"/>
        </w:rPr>
        <w:br/>
      </w:r>
      <w:r>
        <w:rPr>
          <w:sz w:val="28"/>
          <w:szCs w:val="28"/>
        </w:rPr>
        <w:t xml:space="preserve">        </w:t>
      </w:r>
      <w:r w:rsidRPr="00E21FE2">
        <w:rPr>
          <w:sz w:val="28"/>
          <w:szCs w:val="28"/>
        </w:rPr>
        <w:t xml:space="preserve">Прошу </w:t>
      </w:r>
      <w:r>
        <w:rPr>
          <w:sz w:val="28"/>
          <w:szCs w:val="28"/>
        </w:rPr>
        <w:t>согласовать схему движения транспорта и пешеходов на период проведения работ на проезжей части, расположенной</w:t>
      </w:r>
      <w:r w:rsidRPr="00E21FE2">
        <w:rPr>
          <w:sz w:val="28"/>
          <w:szCs w:val="28"/>
        </w:rPr>
        <w:t xml:space="preserve"> по</w:t>
      </w:r>
      <w:r>
        <w:rPr>
          <w:sz w:val="28"/>
          <w:szCs w:val="28"/>
        </w:rPr>
        <w:t xml:space="preserve"> </w:t>
      </w:r>
      <w:r w:rsidRPr="00E21FE2">
        <w:rPr>
          <w:sz w:val="28"/>
          <w:szCs w:val="28"/>
        </w:rPr>
        <w:t>адресу</w:t>
      </w:r>
      <w:r>
        <w:rPr>
          <w:sz w:val="28"/>
          <w:szCs w:val="28"/>
        </w:rPr>
        <w:t>______________</w:t>
      </w:r>
    </w:p>
    <w:p w:rsidR="00D6718F" w:rsidRDefault="00D6718F" w:rsidP="00D6718F">
      <w:pPr>
        <w:jc w:val="both"/>
        <w:rPr>
          <w:sz w:val="28"/>
          <w:szCs w:val="28"/>
        </w:rPr>
      </w:pPr>
      <w:r>
        <w:rPr>
          <w:sz w:val="28"/>
          <w:szCs w:val="28"/>
        </w:rPr>
        <w:t>________________________________________________________________</w:t>
      </w:r>
      <w:r w:rsidRPr="00E21FE2">
        <w:rPr>
          <w:sz w:val="28"/>
          <w:szCs w:val="28"/>
        </w:rPr>
        <w:br/>
      </w:r>
      <w:r w:rsidRPr="00E21FE2">
        <w:rPr>
          <w:sz w:val="28"/>
          <w:szCs w:val="28"/>
        </w:rPr>
        <w:br/>
      </w:r>
      <w:r>
        <w:rPr>
          <w:sz w:val="28"/>
          <w:szCs w:val="28"/>
        </w:rPr>
        <w:br/>
      </w:r>
    </w:p>
    <w:p w:rsidR="00D6718F" w:rsidRDefault="00D6718F" w:rsidP="00D6718F">
      <w:pPr>
        <w:jc w:val="both"/>
        <w:rPr>
          <w:sz w:val="28"/>
          <w:szCs w:val="28"/>
        </w:rPr>
      </w:pPr>
      <w:r>
        <w:rPr>
          <w:sz w:val="28"/>
          <w:szCs w:val="28"/>
        </w:rPr>
        <w:t>______________________                                      _______________________</w:t>
      </w:r>
      <w:r w:rsidRPr="00E21FE2">
        <w:rPr>
          <w:sz w:val="28"/>
          <w:szCs w:val="28"/>
        </w:rPr>
        <w:br/>
      </w:r>
      <w:r>
        <w:rPr>
          <w:sz w:val="20"/>
          <w:szCs w:val="20"/>
        </w:rPr>
        <w:t xml:space="preserve">                     подпись </w:t>
      </w:r>
      <w:r w:rsidRPr="00BB2F97">
        <w:rPr>
          <w:sz w:val="20"/>
          <w:szCs w:val="20"/>
        </w:rPr>
        <w:t>(Ф.И.О.</w:t>
      </w:r>
      <w:r>
        <w:rPr>
          <w:sz w:val="20"/>
          <w:szCs w:val="20"/>
        </w:rPr>
        <w:t>)</w:t>
      </w:r>
      <w:r w:rsidRPr="00E21FE2">
        <w:rPr>
          <w:sz w:val="28"/>
          <w:szCs w:val="28"/>
        </w:rPr>
        <w:br/>
      </w:r>
      <w:r w:rsidRPr="00E21FE2">
        <w:rPr>
          <w:sz w:val="28"/>
          <w:szCs w:val="28"/>
        </w:rPr>
        <w:br/>
      </w:r>
      <w:r>
        <w:rPr>
          <w:sz w:val="28"/>
          <w:szCs w:val="28"/>
        </w:rPr>
        <w:t>_____________________</w:t>
      </w:r>
    </w:p>
    <w:p w:rsidR="00D6718F" w:rsidRDefault="00D6718F" w:rsidP="00D6718F">
      <w:pPr>
        <w:jc w:val="both"/>
        <w:rPr>
          <w:sz w:val="20"/>
          <w:szCs w:val="20"/>
        </w:rPr>
      </w:pPr>
      <w:r>
        <w:rPr>
          <w:sz w:val="20"/>
          <w:szCs w:val="20"/>
        </w:rPr>
        <w:t xml:space="preserve">                   (дата)</w:t>
      </w:r>
    </w:p>
    <w:p w:rsidR="00D6718F" w:rsidRDefault="00D6718F" w:rsidP="00D6718F">
      <w:pPr>
        <w:jc w:val="both"/>
        <w:rPr>
          <w:sz w:val="20"/>
          <w:szCs w:val="20"/>
        </w:rPr>
      </w:pPr>
    </w:p>
    <w:p w:rsidR="00D6718F" w:rsidRDefault="00D6718F" w:rsidP="00D6718F">
      <w:pPr>
        <w:jc w:val="both"/>
        <w:rPr>
          <w:sz w:val="20"/>
          <w:szCs w:val="20"/>
        </w:rPr>
      </w:pPr>
    </w:p>
    <w:p w:rsidR="00D6718F" w:rsidRDefault="00D6718F" w:rsidP="00D6718F">
      <w:pPr>
        <w:jc w:val="both"/>
        <w:rPr>
          <w:sz w:val="20"/>
          <w:szCs w:val="20"/>
        </w:rPr>
      </w:pPr>
    </w:p>
    <w:p w:rsidR="00D6718F" w:rsidRDefault="00D6718F" w:rsidP="00D6718F">
      <w:pPr>
        <w:jc w:val="both"/>
        <w:rPr>
          <w:sz w:val="20"/>
          <w:szCs w:val="20"/>
        </w:rPr>
      </w:pPr>
    </w:p>
    <w:p w:rsidR="00D6718F" w:rsidRDefault="00D6718F" w:rsidP="00D6718F">
      <w:pPr>
        <w:jc w:val="both"/>
        <w:rPr>
          <w:sz w:val="20"/>
          <w:szCs w:val="20"/>
        </w:rPr>
      </w:pPr>
    </w:p>
    <w:p w:rsidR="00D6718F" w:rsidRDefault="00D6718F" w:rsidP="00D6718F">
      <w:pPr>
        <w:jc w:val="both"/>
        <w:rPr>
          <w:sz w:val="20"/>
          <w:szCs w:val="20"/>
        </w:rPr>
      </w:pPr>
    </w:p>
    <w:p w:rsidR="00D6718F" w:rsidRDefault="00D6718F" w:rsidP="00D6718F">
      <w:pPr>
        <w:jc w:val="both"/>
        <w:rPr>
          <w:sz w:val="20"/>
          <w:szCs w:val="20"/>
        </w:rPr>
      </w:pPr>
    </w:p>
    <w:p w:rsidR="00D6718F" w:rsidRDefault="00D6718F" w:rsidP="00D6718F">
      <w:pPr>
        <w:jc w:val="both"/>
        <w:rPr>
          <w:sz w:val="20"/>
          <w:szCs w:val="20"/>
        </w:rPr>
      </w:pPr>
    </w:p>
    <w:p w:rsidR="00D6718F" w:rsidRDefault="00D6718F" w:rsidP="00D6718F">
      <w:pPr>
        <w:jc w:val="both"/>
        <w:rPr>
          <w:sz w:val="20"/>
          <w:szCs w:val="20"/>
        </w:rPr>
      </w:pPr>
    </w:p>
    <w:p w:rsidR="00D6718F" w:rsidRDefault="00D6718F" w:rsidP="00D6718F">
      <w:pPr>
        <w:pStyle w:val="ConsPlusNormal"/>
        <w:outlineLvl w:val="1"/>
        <w:rPr>
          <w:rFonts w:ascii="Times New Roman" w:hAnsi="Times New Roman" w:cs="Times New Roman"/>
        </w:rPr>
      </w:pPr>
    </w:p>
    <w:p w:rsidR="00D6718F" w:rsidRDefault="00D6718F" w:rsidP="00D6718F">
      <w:pPr>
        <w:pStyle w:val="ConsPlusNormal"/>
        <w:jc w:val="right"/>
        <w:outlineLvl w:val="1"/>
        <w:rPr>
          <w:rFonts w:ascii="Times New Roman" w:hAnsi="Times New Roman" w:cs="Times New Roman"/>
        </w:rPr>
      </w:pPr>
    </w:p>
    <w:p w:rsidR="00D6718F" w:rsidRDefault="00D6718F" w:rsidP="00D6718F">
      <w:pPr>
        <w:pStyle w:val="ConsPlusNormal"/>
        <w:jc w:val="right"/>
        <w:outlineLvl w:val="1"/>
        <w:rPr>
          <w:rFonts w:ascii="Times New Roman" w:hAnsi="Times New Roman" w:cs="Times New Roman"/>
        </w:rPr>
      </w:pPr>
    </w:p>
    <w:p w:rsidR="00D6718F" w:rsidRDefault="00D6718F" w:rsidP="00D6718F">
      <w:pPr>
        <w:pStyle w:val="ConsPlusNormal"/>
        <w:jc w:val="right"/>
        <w:outlineLvl w:val="1"/>
        <w:rPr>
          <w:rFonts w:ascii="Times New Roman" w:hAnsi="Times New Roman" w:cs="Times New Roman"/>
        </w:rPr>
      </w:pPr>
    </w:p>
    <w:p w:rsidR="00D6718F" w:rsidRDefault="00D6718F" w:rsidP="00D6718F">
      <w:pPr>
        <w:pStyle w:val="ConsPlusNormal"/>
        <w:jc w:val="right"/>
        <w:outlineLvl w:val="1"/>
        <w:rPr>
          <w:rFonts w:ascii="Times New Roman" w:hAnsi="Times New Roman" w:cs="Times New Roman"/>
        </w:rPr>
      </w:pPr>
    </w:p>
    <w:p w:rsidR="00D6718F" w:rsidRDefault="00D6718F" w:rsidP="00D6718F">
      <w:pPr>
        <w:pStyle w:val="ConsPlusNormal"/>
        <w:jc w:val="right"/>
        <w:outlineLvl w:val="1"/>
        <w:rPr>
          <w:rFonts w:ascii="Times New Roman" w:hAnsi="Times New Roman" w:cs="Times New Roman"/>
        </w:rPr>
      </w:pPr>
    </w:p>
    <w:p w:rsidR="00D6718F" w:rsidRDefault="00D6718F" w:rsidP="00D6718F">
      <w:pPr>
        <w:pStyle w:val="ConsPlusNormal"/>
        <w:jc w:val="right"/>
        <w:outlineLvl w:val="1"/>
        <w:rPr>
          <w:rFonts w:ascii="Times New Roman" w:hAnsi="Times New Roman" w:cs="Times New Roman"/>
        </w:rPr>
      </w:pPr>
    </w:p>
    <w:p w:rsidR="00D6718F" w:rsidRDefault="00D6718F" w:rsidP="00D6718F">
      <w:pPr>
        <w:pStyle w:val="ConsPlusNormal"/>
        <w:jc w:val="right"/>
        <w:outlineLvl w:val="1"/>
        <w:rPr>
          <w:rFonts w:ascii="Times New Roman" w:hAnsi="Times New Roman" w:cs="Times New Roman"/>
        </w:rPr>
      </w:pPr>
    </w:p>
    <w:p w:rsidR="00D6718F" w:rsidRDefault="00D6718F" w:rsidP="00D6718F">
      <w:pPr>
        <w:pStyle w:val="ConsPlusNormal"/>
        <w:jc w:val="right"/>
        <w:outlineLvl w:val="1"/>
        <w:rPr>
          <w:rFonts w:ascii="Times New Roman" w:hAnsi="Times New Roman" w:cs="Times New Roman"/>
        </w:rPr>
      </w:pPr>
    </w:p>
    <w:p w:rsidR="00D6718F" w:rsidRDefault="00D6718F" w:rsidP="00D6718F">
      <w:pPr>
        <w:pStyle w:val="ConsPlusNormal"/>
        <w:jc w:val="right"/>
        <w:outlineLvl w:val="1"/>
        <w:rPr>
          <w:rFonts w:ascii="Times New Roman" w:hAnsi="Times New Roman" w:cs="Times New Roman"/>
        </w:rPr>
      </w:pPr>
      <w:r>
        <w:rPr>
          <w:rFonts w:ascii="Times New Roman" w:hAnsi="Times New Roman" w:cs="Times New Roman"/>
        </w:rPr>
        <w:t xml:space="preserve">                                         </w:t>
      </w:r>
    </w:p>
    <w:p w:rsidR="00D6718F" w:rsidRDefault="00D6718F" w:rsidP="00D6718F">
      <w:pPr>
        <w:pStyle w:val="ConsPlusNormal"/>
        <w:jc w:val="right"/>
        <w:outlineLvl w:val="1"/>
        <w:rPr>
          <w:rFonts w:ascii="Times New Roman" w:hAnsi="Times New Roman" w:cs="Times New Roman"/>
        </w:rPr>
      </w:pPr>
    </w:p>
    <w:p w:rsidR="00D6718F" w:rsidRPr="000D4239" w:rsidRDefault="00D6718F" w:rsidP="00D6718F">
      <w:pPr>
        <w:pStyle w:val="ConsPlusNormal"/>
        <w:jc w:val="right"/>
        <w:outlineLvl w:val="1"/>
        <w:rPr>
          <w:rFonts w:ascii="Times New Roman" w:hAnsi="Times New Roman" w:cs="Times New Roman"/>
        </w:rPr>
      </w:pPr>
      <w:r w:rsidRPr="000D4239">
        <w:rPr>
          <w:rFonts w:ascii="Times New Roman" w:hAnsi="Times New Roman" w:cs="Times New Roman"/>
        </w:rPr>
        <w:t>Приложение N 3</w:t>
      </w:r>
    </w:p>
    <w:p w:rsidR="00D6718F" w:rsidRDefault="00D6718F" w:rsidP="00D6718F">
      <w:pPr>
        <w:pStyle w:val="ConsPlusNormal"/>
        <w:jc w:val="right"/>
        <w:rPr>
          <w:rFonts w:ascii="Times New Roman" w:hAnsi="Times New Roman" w:cs="Times New Roman"/>
        </w:rPr>
      </w:pPr>
      <w:r w:rsidRPr="000D4239">
        <w:rPr>
          <w:rFonts w:ascii="Times New Roman" w:hAnsi="Times New Roman" w:cs="Times New Roman"/>
        </w:rPr>
        <w:t>к Административному регламенту</w:t>
      </w:r>
      <w:r>
        <w:rPr>
          <w:rFonts w:ascii="Times New Roman" w:hAnsi="Times New Roman" w:cs="Times New Roman"/>
        </w:rPr>
        <w:t xml:space="preserve"> </w:t>
      </w:r>
    </w:p>
    <w:p w:rsidR="00D6718F" w:rsidRPr="000D4239" w:rsidRDefault="00D6718F" w:rsidP="00D6718F">
      <w:pPr>
        <w:pStyle w:val="ConsPlusNormal"/>
        <w:jc w:val="right"/>
        <w:rPr>
          <w:rFonts w:ascii="Times New Roman" w:hAnsi="Times New Roman" w:cs="Times New Roman"/>
        </w:rPr>
      </w:pPr>
      <w:r w:rsidRPr="000D4239">
        <w:rPr>
          <w:rFonts w:ascii="Times New Roman" w:hAnsi="Times New Roman" w:cs="Times New Roman"/>
        </w:rPr>
        <w:lastRenderedPageBreak/>
        <w:t>по предоставлению муниципальной услуги</w:t>
      </w:r>
    </w:p>
    <w:p w:rsidR="00D6718F" w:rsidRDefault="00D6718F" w:rsidP="00D6718F">
      <w:pPr>
        <w:pStyle w:val="ConsPlusNormal"/>
        <w:jc w:val="right"/>
        <w:rPr>
          <w:rFonts w:ascii="Times New Roman" w:hAnsi="Times New Roman" w:cs="Times New Roman"/>
        </w:rPr>
      </w:pPr>
      <w:r>
        <w:rPr>
          <w:rFonts w:ascii="Times New Roman" w:hAnsi="Times New Roman" w:cs="Times New Roman"/>
        </w:rPr>
        <w:t>«</w:t>
      </w:r>
      <w:bookmarkStart w:id="23" w:name="Par355"/>
      <w:bookmarkEnd w:id="23"/>
      <w:r>
        <w:rPr>
          <w:rFonts w:ascii="Times New Roman" w:hAnsi="Times New Roman" w:cs="Times New Roman"/>
        </w:rPr>
        <w:t>Согласование схемы движения</w:t>
      </w:r>
    </w:p>
    <w:p w:rsidR="00D6718F" w:rsidRDefault="00D6718F" w:rsidP="00D6718F">
      <w:pPr>
        <w:pStyle w:val="ConsPlusNormal"/>
        <w:jc w:val="right"/>
        <w:rPr>
          <w:rFonts w:ascii="Times New Roman" w:hAnsi="Times New Roman" w:cs="Times New Roman"/>
        </w:rPr>
      </w:pPr>
      <w:r>
        <w:rPr>
          <w:rFonts w:ascii="Times New Roman" w:hAnsi="Times New Roman" w:cs="Times New Roman"/>
        </w:rPr>
        <w:t xml:space="preserve">транспорта и пешеходов на период </w:t>
      </w:r>
    </w:p>
    <w:p w:rsidR="00D6718F" w:rsidRDefault="00D6718F" w:rsidP="00D6718F">
      <w:pPr>
        <w:pStyle w:val="ConsPlusNormal"/>
        <w:jc w:val="right"/>
        <w:rPr>
          <w:rFonts w:ascii="Times New Roman" w:hAnsi="Times New Roman" w:cs="Times New Roman"/>
        </w:rPr>
      </w:pPr>
      <w:r>
        <w:rPr>
          <w:rFonts w:ascii="Times New Roman" w:hAnsi="Times New Roman" w:cs="Times New Roman"/>
        </w:rPr>
        <w:t>проведения работ на проезжей части»</w:t>
      </w:r>
    </w:p>
    <w:p w:rsidR="00D6718F" w:rsidRDefault="00D6718F" w:rsidP="00D6718F">
      <w:pPr>
        <w:pStyle w:val="ConsPlusNormal"/>
        <w:jc w:val="right"/>
        <w:rPr>
          <w:rFonts w:ascii="Times New Roman" w:hAnsi="Times New Roman" w:cs="Times New Roman"/>
        </w:rPr>
      </w:pPr>
    </w:p>
    <w:p w:rsidR="00D6718F" w:rsidRDefault="00D6718F" w:rsidP="00D6718F">
      <w:pPr>
        <w:pStyle w:val="ConsPlusNormal"/>
        <w:rPr>
          <w:rFonts w:ascii="Times New Roman" w:hAnsi="Times New Roman" w:cs="Times New Roman"/>
        </w:rPr>
      </w:pPr>
    </w:p>
    <w:p w:rsidR="00D6718F" w:rsidRDefault="00D6718F" w:rsidP="00D6718F">
      <w:pPr>
        <w:pStyle w:val="ConsPlusNormal"/>
        <w:rPr>
          <w:rFonts w:ascii="Times New Roman" w:hAnsi="Times New Roman" w:cs="Times New Roman"/>
        </w:rPr>
      </w:pPr>
    </w:p>
    <w:p w:rsidR="00D6718F" w:rsidRDefault="00173363" w:rsidP="00D6718F">
      <w:pPr>
        <w:pStyle w:val="ConsPlusNormal"/>
        <w:rPr>
          <w:rFonts w:ascii="Times New Roman" w:hAnsi="Times New Roman" w:cs="Times New Roman"/>
        </w:rPr>
      </w:pPr>
      <w:r w:rsidRPr="00173363">
        <w:rPr>
          <w:noProof/>
        </w:rPr>
        <w:pict>
          <v:rect id="_x0000_s1026" style="position:absolute;margin-left:136.95pt;margin-top:10.75pt;width:172.4pt;height:37.6pt;z-index:251660288">
            <v:textbox>
              <w:txbxContent>
                <w:p w:rsidR="00D6718F" w:rsidRPr="002A10C4" w:rsidRDefault="00D6718F" w:rsidP="00D6718F">
                  <w:pPr>
                    <w:jc w:val="center"/>
                  </w:pPr>
                  <w:r w:rsidRPr="002A10C4">
                    <w:t>Предоставление заявления и документов</w:t>
                  </w:r>
                </w:p>
              </w:txbxContent>
            </v:textbox>
          </v:rect>
        </w:pict>
      </w:r>
    </w:p>
    <w:p w:rsidR="00D6718F" w:rsidRDefault="00D6718F" w:rsidP="00D6718F">
      <w:pPr>
        <w:pStyle w:val="ConsPlusNormal"/>
        <w:rPr>
          <w:rFonts w:ascii="Times New Roman" w:hAnsi="Times New Roman" w:cs="Times New Roman"/>
        </w:rPr>
      </w:pPr>
    </w:p>
    <w:p w:rsidR="00D6718F" w:rsidRDefault="00173363" w:rsidP="00D6718F">
      <w:pPr>
        <w:pStyle w:val="ConsPlusNormal"/>
        <w:rPr>
          <w:rFonts w:ascii="Times New Roman" w:hAnsi="Times New Roman" w:cs="Times New Roman"/>
        </w:rPr>
      </w:pPr>
      <w:r w:rsidRPr="00173363">
        <w:rPr>
          <w:noProof/>
        </w:rPr>
        <w:pict>
          <v:rect id="_x0000_s1032" style="position:absolute;margin-left:-1.05pt;margin-top:264.5pt;width:147.75pt;height:42.95pt;z-index:251666432">
            <v:textbox>
              <w:txbxContent>
                <w:p w:rsidR="00D6718F" w:rsidRPr="00D07064" w:rsidRDefault="00D6718F" w:rsidP="00D6718F">
                  <w:pPr>
                    <w:jc w:val="center"/>
                    <w:rPr>
                      <w:szCs w:val="20"/>
                    </w:rPr>
                  </w:pPr>
                  <w:r>
                    <w:t>Согласование схемы движения</w:t>
                  </w:r>
                </w:p>
              </w:txbxContent>
            </v:textbox>
          </v:rect>
        </w:pict>
      </w:r>
      <w:r w:rsidRPr="00173363">
        <w:rPr>
          <w:noProof/>
        </w:rPr>
        <w:pict>
          <v:shapetype id="_x0000_t32" coordsize="21600,21600" o:spt="32" o:oned="t" path="m,l21600,21600e" filled="f">
            <v:path arrowok="t" fillok="f" o:connecttype="none"/>
            <o:lock v:ext="edit" shapetype="t"/>
          </v:shapetype>
          <v:shape id="_x0000_s1039" type="#_x0000_t32" style="position:absolute;margin-left:94.95pt;margin-top:230.95pt;width:.75pt;height:33.55pt;z-index:251673600" o:connectortype="straight">
            <v:stroke endarrow="block"/>
          </v:shape>
        </w:pict>
      </w:r>
      <w:r w:rsidRPr="00173363">
        <w:rPr>
          <w:noProof/>
        </w:rPr>
        <w:pict>
          <v:rect id="_x0000_s1031" style="position:absolute;margin-left:-1.05pt;margin-top:178.25pt;width:183pt;height:52.7pt;z-index:251665408">
            <v:textbox>
              <w:txbxContent>
                <w:p w:rsidR="00D6718F" w:rsidRPr="008B1060" w:rsidRDefault="00D6718F" w:rsidP="00D6718F">
                  <w:pPr>
                    <w:jc w:val="center"/>
                    <w:rPr>
                      <w:szCs w:val="20"/>
                    </w:rPr>
                  </w:pPr>
                  <w:r w:rsidRPr="008B1060">
                    <w:t>Проверка соответствия полученных</w:t>
                  </w:r>
                  <w:r>
                    <w:rPr>
                      <w:szCs w:val="20"/>
                    </w:rPr>
                    <w:t xml:space="preserve">  м</w:t>
                  </w:r>
                  <w:r w:rsidRPr="008B1060">
                    <w:rPr>
                      <w:szCs w:val="20"/>
                    </w:rPr>
                    <w:t>атериалов предъявляемым требованием</w:t>
                  </w:r>
                </w:p>
              </w:txbxContent>
            </v:textbox>
          </v:rect>
        </w:pict>
      </w:r>
      <w:r w:rsidRPr="00173363">
        <w:rPr>
          <w:noProof/>
        </w:rPr>
        <w:pict>
          <v:rect id="_x0000_s1028" style="position:absolute;margin-left:280.95pt;margin-top:50.75pt;width:204.75pt;height:33.75pt;z-index:251662336">
            <v:textbox>
              <w:txbxContent>
                <w:p w:rsidR="00D6718F" w:rsidRPr="00447A4D" w:rsidRDefault="00D6718F" w:rsidP="00D6718F">
                  <w:pPr>
                    <w:jc w:val="center"/>
                    <w:rPr>
                      <w:sz w:val="20"/>
                      <w:szCs w:val="20"/>
                    </w:rPr>
                  </w:pPr>
                  <w:r w:rsidRPr="00447A4D">
                    <w:t>Принятие решения в зависимости от результатов проверки</w:t>
                  </w:r>
                </w:p>
              </w:txbxContent>
            </v:textbox>
          </v:rect>
        </w:pict>
      </w:r>
      <w:r w:rsidRPr="00173363">
        <w:rPr>
          <w:noProof/>
        </w:rPr>
        <w:pict>
          <v:shape id="_x0000_s1038" type="#_x0000_t32" style="position:absolute;margin-left:354.3pt;margin-top:84.5pt;width:1.35pt;height:23.25pt;z-index:251672576" o:connectortype="straight">
            <v:stroke endarrow="block"/>
          </v:shape>
        </w:pict>
      </w:r>
      <w:r w:rsidRPr="00173363">
        <w:rPr>
          <w:noProof/>
        </w:rPr>
        <w:pict>
          <v:rect id="_x0000_s1027" style="position:absolute;margin-left:-1.05pt;margin-top:46.25pt;width:132pt;height:38.25pt;z-index:251661312">
            <v:textbox style="mso-next-textbox:#_x0000_s1027">
              <w:txbxContent>
                <w:p w:rsidR="00D6718F" w:rsidRPr="00FF1337" w:rsidRDefault="00D6718F" w:rsidP="00D6718F">
                  <w:pPr>
                    <w:jc w:val="center"/>
                    <w:rPr>
                      <w:sz w:val="20"/>
                      <w:szCs w:val="20"/>
                    </w:rPr>
                  </w:pPr>
                  <w:r w:rsidRPr="00FF1337">
                    <w:t>Проверка, прием, регистрация документов</w:t>
                  </w:r>
                </w:p>
              </w:txbxContent>
            </v:textbox>
          </v:rect>
        </w:pict>
      </w:r>
      <w:r w:rsidRPr="00173363">
        <w:rPr>
          <w:noProof/>
        </w:rPr>
        <w:pict>
          <v:shape id="_x0000_s1037" type="#_x0000_t32" style="position:absolute;margin-left:67.95pt;margin-top:145.05pt;width:.05pt;height:33.2pt;z-index:251671552" o:connectortype="straight">
            <v:stroke endarrow="block"/>
          </v:shape>
        </w:pict>
      </w:r>
      <w:r w:rsidRPr="00173363">
        <w:rPr>
          <w:noProof/>
        </w:rPr>
        <w:pict>
          <v:rect id="_x0000_s1029" style="position:absolute;margin-left:-1.05pt;margin-top:107.75pt;width:174.75pt;height:37.3pt;z-index:251663360">
            <v:textbox>
              <w:txbxContent>
                <w:p w:rsidR="00D6718F" w:rsidRPr="007677FD" w:rsidRDefault="00D6718F" w:rsidP="00D6718F">
                  <w:pPr>
                    <w:jc w:val="center"/>
                  </w:pPr>
                  <w:r w:rsidRPr="007677FD">
                    <w:t>Рассмотрение с</w:t>
                  </w:r>
                  <w:r>
                    <w:t>х</w:t>
                  </w:r>
                  <w:r w:rsidRPr="007677FD">
                    <w:t>емы</w:t>
                  </w:r>
                </w:p>
              </w:txbxContent>
            </v:textbox>
          </v:rect>
        </w:pict>
      </w:r>
      <w:r w:rsidRPr="00173363">
        <w:rPr>
          <w:noProof/>
        </w:rPr>
        <w:pict>
          <v:shape id="_x0000_s1035" type="#_x0000_t32" style="position:absolute;margin-left:61.25pt;margin-top:63.5pt;width:219.7pt;height:44.25pt;flip:x;z-index:251669504" o:connectortype="straight">
            <v:stroke endarrow="block"/>
          </v:shape>
        </w:pict>
      </w:r>
      <w:r w:rsidRPr="00173363">
        <w:rPr>
          <w:noProof/>
        </w:rPr>
        <w:pict>
          <v:shape id="_x0000_s1036" type="#_x0000_t32" style="position:absolute;margin-left:130.95pt;margin-top:63.5pt;width:150pt;height:0;z-index:251670528" o:connectortype="straight">
            <v:stroke endarrow="block"/>
          </v:shape>
        </w:pict>
      </w:r>
      <w:r w:rsidRPr="00173363">
        <w:rPr>
          <w:noProof/>
        </w:rPr>
        <w:pict>
          <v:shape id="_x0000_s1034" type="#_x0000_t32" style="position:absolute;margin-left:61.2pt;margin-top:.5pt;width:0;height:45.75pt;z-index:251668480" o:connectortype="straight">
            <v:stroke endarrow="block"/>
          </v:shape>
        </w:pict>
      </w:r>
      <w:r w:rsidRPr="00173363">
        <w:rPr>
          <w:noProof/>
        </w:rPr>
        <w:pict>
          <v:shape id="_x0000_s1033" type="#_x0000_t32" style="position:absolute;margin-left:61.2pt;margin-top:-.25pt;width:75.75pt;height:.75pt;flip:x;z-index:251667456" o:connectortype="straight"/>
        </w:pict>
      </w:r>
      <w:r w:rsidRPr="00173363">
        <w:rPr>
          <w:noProof/>
        </w:rPr>
        <w:pict>
          <v:rect id="_x0000_s1030" style="position:absolute;margin-left:280.95pt;margin-top:107.75pt;width:162.75pt;height:25.5pt;z-index:251664384">
            <v:textbox>
              <w:txbxContent>
                <w:p w:rsidR="00D6718F" w:rsidRPr="00447A4D" w:rsidRDefault="00D6718F" w:rsidP="00D6718F">
                  <w:pPr>
                    <w:jc w:val="center"/>
                    <w:rPr>
                      <w:sz w:val="20"/>
                      <w:szCs w:val="20"/>
                    </w:rPr>
                  </w:pPr>
                  <w:r w:rsidRPr="00447A4D">
                    <w:t>Отказ в предоставлении услуги</w:t>
                  </w:r>
                </w:p>
              </w:txbxContent>
            </v:textbox>
          </v:rect>
        </w:pict>
      </w:r>
    </w:p>
    <w:p w:rsidR="00D6718F" w:rsidRPr="00135A06" w:rsidRDefault="00D6718F" w:rsidP="00D6718F">
      <w:pPr>
        <w:ind w:firstLine="708"/>
        <w:rPr>
          <w:sz w:val="28"/>
          <w:szCs w:val="28"/>
        </w:rPr>
      </w:pPr>
    </w:p>
    <w:p w:rsidR="00A14D72" w:rsidRPr="005219EC" w:rsidRDefault="00A14D72" w:rsidP="00F67868">
      <w:pPr>
        <w:rPr>
          <w:b/>
        </w:rPr>
      </w:pPr>
    </w:p>
    <w:sectPr w:rsidR="00A14D72" w:rsidRPr="005219EC" w:rsidSect="00996E50">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C8" w:rsidRDefault="00C83BC8" w:rsidP="0008073E">
      <w:r>
        <w:separator/>
      </w:r>
    </w:p>
  </w:endnote>
  <w:endnote w:type="continuationSeparator" w:id="0">
    <w:p w:rsidR="00C83BC8" w:rsidRDefault="00C83BC8" w:rsidP="00080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C8" w:rsidRDefault="00C83BC8" w:rsidP="0008073E">
      <w:r>
        <w:separator/>
      </w:r>
    </w:p>
  </w:footnote>
  <w:footnote w:type="continuationSeparator" w:id="0">
    <w:p w:rsidR="00C83BC8" w:rsidRDefault="00C83BC8" w:rsidP="00080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2B09"/>
    <w:rsid w:val="000041A9"/>
    <w:rsid w:val="00012984"/>
    <w:rsid w:val="00023AB0"/>
    <w:rsid w:val="000257F4"/>
    <w:rsid w:val="00035A54"/>
    <w:rsid w:val="00043A48"/>
    <w:rsid w:val="00056926"/>
    <w:rsid w:val="00061BD5"/>
    <w:rsid w:val="00063040"/>
    <w:rsid w:val="00066D56"/>
    <w:rsid w:val="00070278"/>
    <w:rsid w:val="00071C11"/>
    <w:rsid w:val="00076BD1"/>
    <w:rsid w:val="0008073E"/>
    <w:rsid w:val="000A0E6E"/>
    <w:rsid w:val="000D2A47"/>
    <w:rsid w:val="00104895"/>
    <w:rsid w:val="00107F93"/>
    <w:rsid w:val="00120032"/>
    <w:rsid w:val="00127D8D"/>
    <w:rsid w:val="001315A5"/>
    <w:rsid w:val="001520AD"/>
    <w:rsid w:val="00153633"/>
    <w:rsid w:val="00156CE1"/>
    <w:rsid w:val="00156FD9"/>
    <w:rsid w:val="00161E3F"/>
    <w:rsid w:val="00173363"/>
    <w:rsid w:val="001877D1"/>
    <w:rsid w:val="0019515E"/>
    <w:rsid w:val="00195607"/>
    <w:rsid w:val="001A21AE"/>
    <w:rsid w:val="001A75E5"/>
    <w:rsid w:val="001C26A6"/>
    <w:rsid w:val="00212F4C"/>
    <w:rsid w:val="00220477"/>
    <w:rsid w:val="0022072F"/>
    <w:rsid w:val="002747B2"/>
    <w:rsid w:val="00275EEA"/>
    <w:rsid w:val="00290C87"/>
    <w:rsid w:val="0029322F"/>
    <w:rsid w:val="002945C2"/>
    <w:rsid w:val="002A2BC1"/>
    <w:rsid w:val="002B2B09"/>
    <w:rsid w:val="002E21AB"/>
    <w:rsid w:val="002E4985"/>
    <w:rsid w:val="002E4D39"/>
    <w:rsid w:val="00304875"/>
    <w:rsid w:val="00315CDE"/>
    <w:rsid w:val="00332266"/>
    <w:rsid w:val="003473F5"/>
    <w:rsid w:val="00376074"/>
    <w:rsid w:val="0038171D"/>
    <w:rsid w:val="0039206B"/>
    <w:rsid w:val="003A63D0"/>
    <w:rsid w:val="003B66C1"/>
    <w:rsid w:val="003B72A9"/>
    <w:rsid w:val="003F078C"/>
    <w:rsid w:val="0040387D"/>
    <w:rsid w:val="00410E6F"/>
    <w:rsid w:val="004112F0"/>
    <w:rsid w:val="00432046"/>
    <w:rsid w:val="00442D60"/>
    <w:rsid w:val="0044713D"/>
    <w:rsid w:val="004615C3"/>
    <w:rsid w:val="00495E9B"/>
    <w:rsid w:val="004B04FC"/>
    <w:rsid w:val="004B1165"/>
    <w:rsid w:val="004B32E9"/>
    <w:rsid w:val="004B3DF3"/>
    <w:rsid w:val="004C1276"/>
    <w:rsid w:val="004C66D8"/>
    <w:rsid w:val="004F7FAD"/>
    <w:rsid w:val="0052143F"/>
    <w:rsid w:val="005219EC"/>
    <w:rsid w:val="00527003"/>
    <w:rsid w:val="00576202"/>
    <w:rsid w:val="005774F0"/>
    <w:rsid w:val="005A458F"/>
    <w:rsid w:val="005B04BA"/>
    <w:rsid w:val="005D50DA"/>
    <w:rsid w:val="005D63CB"/>
    <w:rsid w:val="00601A6F"/>
    <w:rsid w:val="00607B95"/>
    <w:rsid w:val="006110D3"/>
    <w:rsid w:val="006115D5"/>
    <w:rsid w:val="00614273"/>
    <w:rsid w:val="006176DE"/>
    <w:rsid w:val="00623643"/>
    <w:rsid w:val="0062610E"/>
    <w:rsid w:val="006274AD"/>
    <w:rsid w:val="00631D34"/>
    <w:rsid w:val="0063300E"/>
    <w:rsid w:val="0065311D"/>
    <w:rsid w:val="00665ED8"/>
    <w:rsid w:val="00693561"/>
    <w:rsid w:val="006B0944"/>
    <w:rsid w:val="006B2B21"/>
    <w:rsid w:val="006C4770"/>
    <w:rsid w:val="006D7821"/>
    <w:rsid w:val="006E1088"/>
    <w:rsid w:val="0070591D"/>
    <w:rsid w:val="0070704E"/>
    <w:rsid w:val="00717B48"/>
    <w:rsid w:val="0072184E"/>
    <w:rsid w:val="00721D0C"/>
    <w:rsid w:val="00721FC4"/>
    <w:rsid w:val="0072203B"/>
    <w:rsid w:val="00752810"/>
    <w:rsid w:val="00756AFA"/>
    <w:rsid w:val="0076709D"/>
    <w:rsid w:val="007673C0"/>
    <w:rsid w:val="00772878"/>
    <w:rsid w:val="0078483B"/>
    <w:rsid w:val="00786CB0"/>
    <w:rsid w:val="0079330B"/>
    <w:rsid w:val="007A52C5"/>
    <w:rsid w:val="007A733C"/>
    <w:rsid w:val="007B517F"/>
    <w:rsid w:val="007E1C94"/>
    <w:rsid w:val="007E4775"/>
    <w:rsid w:val="008038B5"/>
    <w:rsid w:val="00807DBD"/>
    <w:rsid w:val="008145BB"/>
    <w:rsid w:val="008270F5"/>
    <w:rsid w:val="00842664"/>
    <w:rsid w:val="0084337C"/>
    <w:rsid w:val="00845B1A"/>
    <w:rsid w:val="00855BA3"/>
    <w:rsid w:val="00863149"/>
    <w:rsid w:val="00884982"/>
    <w:rsid w:val="00892D78"/>
    <w:rsid w:val="00893496"/>
    <w:rsid w:val="00897642"/>
    <w:rsid w:val="008A61CE"/>
    <w:rsid w:val="008B4927"/>
    <w:rsid w:val="008B5054"/>
    <w:rsid w:val="008D5862"/>
    <w:rsid w:val="008E01E2"/>
    <w:rsid w:val="00922285"/>
    <w:rsid w:val="00923A30"/>
    <w:rsid w:val="00966AF6"/>
    <w:rsid w:val="00994A8F"/>
    <w:rsid w:val="009968DC"/>
    <w:rsid w:val="00996E50"/>
    <w:rsid w:val="009B5385"/>
    <w:rsid w:val="009B66DD"/>
    <w:rsid w:val="009C04DE"/>
    <w:rsid w:val="009C6004"/>
    <w:rsid w:val="009D0420"/>
    <w:rsid w:val="009D7FDF"/>
    <w:rsid w:val="009E1CC9"/>
    <w:rsid w:val="009F6757"/>
    <w:rsid w:val="00A04F88"/>
    <w:rsid w:val="00A14D72"/>
    <w:rsid w:val="00A17054"/>
    <w:rsid w:val="00A20AEC"/>
    <w:rsid w:val="00A42BCB"/>
    <w:rsid w:val="00A44D2A"/>
    <w:rsid w:val="00A52B5D"/>
    <w:rsid w:val="00A67D4D"/>
    <w:rsid w:val="00A775E4"/>
    <w:rsid w:val="00A901D5"/>
    <w:rsid w:val="00A964A1"/>
    <w:rsid w:val="00AB1D03"/>
    <w:rsid w:val="00AC1CE3"/>
    <w:rsid w:val="00AF5C28"/>
    <w:rsid w:val="00B07D96"/>
    <w:rsid w:val="00B24C82"/>
    <w:rsid w:val="00B36152"/>
    <w:rsid w:val="00B41A7F"/>
    <w:rsid w:val="00B72399"/>
    <w:rsid w:val="00B93905"/>
    <w:rsid w:val="00BA2055"/>
    <w:rsid w:val="00BB23F7"/>
    <w:rsid w:val="00BD0F6A"/>
    <w:rsid w:val="00BD2B8A"/>
    <w:rsid w:val="00BF6EE0"/>
    <w:rsid w:val="00C05EB0"/>
    <w:rsid w:val="00C1737F"/>
    <w:rsid w:val="00C22B7B"/>
    <w:rsid w:val="00C438E8"/>
    <w:rsid w:val="00C5079A"/>
    <w:rsid w:val="00C56944"/>
    <w:rsid w:val="00C6142C"/>
    <w:rsid w:val="00C61885"/>
    <w:rsid w:val="00C74CD1"/>
    <w:rsid w:val="00C83411"/>
    <w:rsid w:val="00C83BC8"/>
    <w:rsid w:val="00C8626B"/>
    <w:rsid w:val="00C86770"/>
    <w:rsid w:val="00C87B45"/>
    <w:rsid w:val="00C9458F"/>
    <w:rsid w:val="00CA0A8A"/>
    <w:rsid w:val="00CD011B"/>
    <w:rsid w:val="00CD47C6"/>
    <w:rsid w:val="00CD721E"/>
    <w:rsid w:val="00CE4811"/>
    <w:rsid w:val="00CE4E29"/>
    <w:rsid w:val="00CF7319"/>
    <w:rsid w:val="00D240AB"/>
    <w:rsid w:val="00D252BE"/>
    <w:rsid w:val="00D458CB"/>
    <w:rsid w:val="00D51C08"/>
    <w:rsid w:val="00D636CF"/>
    <w:rsid w:val="00D6718F"/>
    <w:rsid w:val="00D75DFB"/>
    <w:rsid w:val="00D77BDC"/>
    <w:rsid w:val="00D80999"/>
    <w:rsid w:val="00D937FD"/>
    <w:rsid w:val="00DD5923"/>
    <w:rsid w:val="00DF285B"/>
    <w:rsid w:val="00DF3F2E"/>
    <w:rsid w:val="00E04E5A"/>
    <w:rsid w:val="00E1429C"/>
    <w:rsid w:val="00E212E2"/>
    <w:rsid w:val="00E2241D"/>
    <w:rsid w:val="00E348E9"/>
    <w:rsid w:val="00E436DD"/>
    <w:rsid w:val="00E53E7A"/>
    <w:rsid w:val="00E662B5"/>
    <w:rsid w:val="00E70368"/>
    <w:rsid w:val="00E82D8F"/>
    <w:rsid w:val="00E83627"/>
    <w:rsid w:val="00E93D54"/>
    <w:rsid w:val="00E966E8"/>
    <w:rsid w:val="00EA01B4"/>
    <w:rsid w:val="00EA387A"/>
    <w:rsid w:val="00EB42EF"/>
    <w:rsid w:val="00EC53CA"/>
    <w:rsid w:val="00EC79A6"/>
    <w:rsid w:val="00ED13AF"/>
    <w:rsid w:val="00ED29B4"/>
    <w:rsid w:val="00ED338F"/>
    <w:rsid w:val="00EE57B8"/>
    <w:rsid w:val="00F0127E"/>
    <w:rsid w:val="00F4610C"/>
    <w:rsid w:val="00F64C31"/>
    <w:rsid w:val="00F66CA1"/>
    <w:rsid w:val="00F67868"/>
    <w:rsid w:val="00F75047"/>
    <w:rsid w:val="00F92122"/>
    <w:rsid w:val="00FB0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 type="connector" idref="#_x0000_s1039"/>
        <o:r id="V:Rule2" type="connector" idref="#_x0000_s1038"/>
        <o:r id="V:Rule3" type="connector" idref="#_x0000_s1037"/>
        <o:r id="V:Rule4" type="connector" idref="#_x0000_s1035"/>
        <o:r id="V:Rule5" type="connector" idref="#_x0000_s1036"/>
        <o:r id="V:Rule6" type="connector" idref="#_x0000_s1034"/>
        <o:r id="V:Rule7"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iPriority="0"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iPriority="0"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C04DE"/>
    <w:rPr>
      <w:sz w:val="24"/>
      <w:szCs w:val="24"/>
    </w:rPr>
  </w:style>
  <w:style w:type="paragraph" w:styleId="10">
    <w:name w:val="heading 1"/>
    <w:basedOn w:val="a"/>
    <w:next w:val="a"/>
    <w:link w:val="11"/>
    <w:qFormat/>
    <w:locked/>
    <w:rsid w:val="00D67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6E1088"/>
    <w:pPr>
      <w:keepNext/>
      <w:ind w:firstLine="851"/>
      <w:jc w:val="center"/>
      <w:outlineLvl w:val="1"/>
    </w:pPr>
    <w:rPr>
      <w:sz w:val="28"/>
      <w:szCs w:val="20"/>
    </w:rPr>
  </w:style>
  <w:style w:type="paragraph" w:styleId="3">
    <w:name w:val="heading 3"/>
    <w:basedOn w:val="2"/>
    <w:next w:val="a"/>
    <w:link w:val="30"/>
    <w:qFormat/>
    <w:locked/>
    <w:rsid w:val="00D6718F"/>
    <w:pPr>
      <w:keepNext w:val="0"/>
      <w:widowControl w:val="0"/>
      <w:autoSpaceDE w:val="0"/>
      <w:autoSpaceDN w:val="0"/>
      <w:adjustRightInd w:val="0"/>
      <w:ind w:firstLine="0"/>
      <w:jc w:val="both"/>
      <w:outlineLvl w:val="2"/>
    </w:pPr>
    <w:rPr>
      <w:rFonts w:ascii="Arial" w:hAnsi="Arial" w:cs="Arial"/>
      <w:sz w:val="24"/>
      <w:szCs w:val="24"/>
    </w:rPr>
  </w:style>
  <w:style w:type="paragraph" w:styleId="4">
    <w:name w:val="heading 4"/>
    <w:basedOn w:val="3"/>
    <w:next w:val="a"/>
    <w:link w:val="40"/>
    <w:qFormat/>
    <w:locked/>
    <w:rsid w:val="00D6718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_а_Е’__ (дќа) И’ц_1,_а_Е’__ (дќа) И’ц_ И’ц_,___С¬__ (_x_) ÷¬__1,___С¬__ (_x_) ÷¬__ ÷¬__"/>
    <w:basedOn w:val="a"/>
    <w:link w:val="a4"/>
    <w:rsid w:val="002B2B09"/>
    <w:pPr>
      <w:spacing w:before="120" w:after="216"/>
    </w:pPr>
  </w:style>
  <w:style w:type="paragraph" w:styleId="a5">
    <w:name w:val="Body Text Indent"/>
    <w:basedOn w:val="a"/>
    <w:link w:val="a6"/>
    <w:uiPriority w:val="99"/>
    <w:rsid w:val="0070704E"/>
    <w:pPr>
      <w:spacing w:after="120"/>
      <w:ind w:left="283"/>
    </w:pPr>
    <w:rPr>
      <w:sz w:val="20"/>
      <w:szCs w:val="20"/>
    </w:rPr>
  </w:style>
  <w:style w:type="character" w:customStyle="1" w:styleId="a6">
    <w:name w:val="Основной текст с отступом Знак"/>
    <w:basedOn w:val="a0"/>
    <w:link w:val="a5"/>
    <w:uiPriority w:val="99"/>
    <w:semiHidden/>
    <w:locked/>
    <w:rsid w:val="002A2BC1"/>
    <w:rPr>
      <w:rFonts w:cs="Times New Roman"/>
      <w:sz w:val="24"/>
      <w:szCs w:val="24"/>
    </w:rPr>
  </w:style>
  <w:style w:type="paragraph" w:customStyle="1" w:styleId="msonospacing0">
    <w:name w:val="msonospacing"/>
    <w:basedOn w:val="a"/>
    <w:uiPriority w:val="99"/>
    <w:rsid w:val="00D937FD"/>
    <w:pPr>
      <w:spacing w:before="100" w:beforeAutospacing="1" w:after="100" w:afterAutospacing="1"/>
    </w:pPr>
  </w:style>
  <w:style w:type="paragraph" w:customStyle="1" w:styleId="a7">
    <w:name w:val="Знак"/>
    <w:basedOn w:val="a"/>
    <w:uiPriority w:val="99"/>
    <w:rsid w:val="00D937FD"/>
    <w:rPr>
      <w:rFonts w:ascii="Verdana" w:hAnsi="Verdana" w:cs="Verdana"/>
      <w:sz w:val="20"/>
      <w:szCs w:val="20"/>
      <w:lang w:val="en-US" w:eastAsia="en-US"/>
    </w:rPr>
  </w:style>
  <w:style w:type="character" w:styleId="a8">
    <w:name w:val="Strong"/>
    <w:basedOn w:val="a0"/>
    <w:uiPriority w:val="99"/>
    <w:qFormat/>
    <w:rsid w:val="00A04F88"/>
    <w:rPr>
      <w:rFonts w:cs="Times New Roman"/>
      <w:b/>
    </w:rPr>
  </w:style>
  <w:style w:type="table" w:styleId="a9">
    <w:name w:val="Table Grid"/>
    <w:basedOn w:val="a1"/>
    <w:uiPriority w:val="59"/>
    <w:rsid w:val="00E966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uiPriority w:val="99"/>
    <w:rsid w:val="00893496"/>
    <w:rPr>
      <w:sz w:val="20"/>
      <w:szCs w:val="20"/>
      <w:lang w:val="en-US" w:eastAsia="en-US"/>
    </w:rPr>
  </w:style>
  <w:style w:type="character" w:styleId="aa">
    <w:name w:val="Hyperlink"/>
    <w:basedOn w:val="a0"/>
    <w:rsid w:val="00ED29B4"/>
    <w:rPr>
      <w:rFonts w:cs="Times New Roman"/>
      <w:color w:val="0000FF"/>
      <w:u w:val="single"/>
    </w:rPr>
  </w:style>
  <w:style w:type="paragraph" w:styleId="21">
    <w:name w:val="Body Text 2"/>
    <w:basedOn w:val="a"/>
    <w:link w:val="22"/>
    <w:uiPriority w:val="99"/>
    <w:rsid w:val="00ED29B4"/>
    <w:pPr>
      <w:spacing w:after="120" w:line="480" w:lineRule="auto"/>
    </w:pPr>
  </w:style>
  <w:style w:type="character" w:customStyle="1" w:styleId="22">
    <w:name w:val="Основной текст 2 Знак"/>
    <w:basedOn w:val="a0"/>
    <w:link w:val="21"/>
    <w:uiPriority w:val="99"/>
    <w:locked/>
    <w:rsid w:val="00ED29B4"/>
    <w:rPr>
      <w:rFonts w:cs="Times New Roman"/>
      <w:sz w:val="24"/>
    </w:rPr>
  </w:style>
  <w:style w:type="character" w:customStyle="1" w:styleId="s10">
    <w:name w:val="s_10"/>
    <w:uiPriority w:val="99"/>
    <w:rsid w:val="00ED29B4"/>
  </w:style>
  <w:style w:type="paragraph" w:styleId="ab">
    <w:name w:val="Balloon Text"/>
    <w:basedOn w:val="a"/>
    <w:link w:val="ac"/>
    <w:rsid w:val="004B3DF3"/>
    <w:rPr>
      <w:rFonts w:ascii="Tahoma" w:hAnsi="Tahoma"/>
      <w:sz w:val="16"/>
      <w:szCs w:val="16"/>
    </w:rPr>
  </w:style>
  <w:style w:type="character" w:customStyle="1" w:styleId="ac">
    <w:name w:val="Текст выноски Знак"/>
    <w:basedOn w:val="a0"/>
    <w:link w:val="ab"/>
    <w:locked/>
    <w:rsid w:val="004B3DF3"/>
    <w:rPr>
      <w:rFonts w:ascii="Tahoma" w:hAnsi="Tahoma" w:cs="Times New Roman"/>
      <w:sz w:val="16"/>
    </w:rPr>
  </w:style>
  <w:style w:type="paragraph" w:styleId="ad">
    <w:name w:val="Body Text"/>
    <w:basedOn w:val="a"/>
    <w:link w:val="ae"/>
    <w:uiPriority w:val="99"/>
    <w:rsid w:val="00127D8D"/>
    <w:pPr>
      <w:spacing w:after="120"/>
    </w:pPr>
  </w:style>
  <w:style w:type="character" w:customStyle="1" w:styleId="ae">
    <w:name w:val="Основной текст Знак"/>
    <w:basedOn w:val="a0"/>
    <w:link w:val="ad"/>
    <w:uiPriority w:val="99"/>
    <w:locked/>
    <w:rsid w:val="00127D8D"/>
    <w:rPr>
      <w:rFonts w:cs="Times New Roman"/>
      <w:sz w:val="24"/>
    </w:rPr>
  </w:style>
  <w:style w:type="paragraph" w:styleId="af">
    <w:name w:val="Title"/>
    <w:basedOn w:val="a"/>
    <w:link w:val="af0"/>
    <w:uiPriority w:val="99"/>
    <w:qFormat/>
    <w:rsid w:val="00127D8D"/>
    <w:pPr>
      <w:jc w:val="center"/>
    </w:pPr>
    <w:rPr>
      <w:sz w:val="28"/>
    </w:rPr>
  </w:style>
  <w:style w:type="character" w:customStyle="1" w:styleId="af0">
    <w:name w:val="Название Знак"/>
    <w:basedOn w:val="a0"/>
    <w:link w:val="af"/>
    <w:uiPriority w:val="99"/>
    <w:locked/>
    <w:rsid w:val="00127D8D"/>
    <w:rPr>
      <w:rFonts w:cs="Times New Roman"/>
      <w:sz w:val="24"/>
    </w:rPr>
  </w:style>
  <w:style w:type="paragraph" w:customStyle="1" w:styleId="Style2">
    <w:name w:val="Style2"/>
    <w:basedOn w:val="a"/>
    <w:uiPriority w:val="99"/>
    <w:rsid w:val="00127D8D"/>
    <w:pPr>
      <w:widowControl w:val="0"/>
      <w:autoSpaceDE w:val="0"/>
      <w:autoSpaceDN w:val="0"/>
      <w:adjustRightInd w:val="0"/>
      <w:spacing w:line="317" w:lineRule="exact"/>
      <w:jc w:val="center"/>
    </w:pPr>
  </w:style>
  <w:style w:type="paragraph" w:customStyle="1" w:styleId="Style5">
    <w:name w:val="Style5"/>
    <w:basedOn w:val="a"/>
    <w:uiPriority w:val="99"/>
    <w:rsid w:val="00127D8D"/>
    <w:pPr>
      <w:widowControl w:val="0"/>
      <w:autoSpaceDE w:val="0"/>
      <w:autoSpaceDN w:val="0"/>
      <w:adjustRightInd w:val="0"/>
    </w:pPr>
  </w:style>
  <w:style w:type="character" w:customStyle="1" w:styleId="FontStyle13">
    <w:name w:val="Font Style13"/>
    <w:uiPriority w:val="99"/>
    <w:rsid w:val="00127D8D"/>
    <w:rPr>
      <w:rFonts w:ascii="Times New Roman" w:hAnsi="Times New Roman"/>
      <w:sz w:val="26"/>
    </w:rPr>
  </w:style>
  <w:style w:type="paragraph" w:customStyle="1" w:styleId="ConsPlusNormal">
    <w:name w:val="ConsPlusNormal"/>
    <w:link w:val="ConsPlusNormal0"/>
    <w:rsid w:val="0008073E"/>
    <w:pPr>
      <w:autoSpaceDE w:val="0"/>
      <w:autoSpaceDN w:val="0"/>
      <w:adjustRightInd w:val="0"/>
    </w:pPr>
    <w:rPr>
      <w:rFonts w:ascii="Arial" w:hAnsi="Arial" w:cs="Arial"/>
      <w:lang w:eastAsia="en-US"/>
    </w:rPr>
  </w:style>
  <w:style w:type="paragraph" w:styleId="af1">
    <w:name w:val="header"/>
    <w:basedOn w:val="a"/>
    <w:link w:val="af2"/>
    <w:rsid w:val="0008073E"/>
    <w:pPr>
      <w:tabs>
        <w:tab w:val="center" w:pos="4677"/>
        <w:tab w:val="right" w:pos="9355"/>
      </w:tabs>
    </w:pPr>
  </w:style>
  <w:style w:type="character" w:customStyle="1" w:styleId="af2">
    <w:name w:val="Верхний колонтитул Знак"/>
    <w:basedOn w:val="a0"/>
    <w:link w:val="af1"/>
    <w:locked/>
    <w:rsid w:val="0008073E"/>
    <w:rPr>
      <w:rFonts w:cs="Times New Roman"/>
      <w:sz w:val="24"/>
    </w:rPr>
  </w:style>
  <w:style w:type="paragraph" w:styleId="af3">
    <w:name w:val="footer"/>
    <w:basedOn w:val="a"/>
    <w:link w:val="af4"/>
    <w:rsid w:val="0008073E"/>
    <w:pPr>
      <w:tabs>
        <w:tab w:val="center" w:pos="4677"/>
        <w:tab w:val="right" w:pos="9355"/>
      </w:tabs>
    </w:pPr>
  </w:style>
  <w:style w:type="character" w:customStyle="1" w:styleId="af4">
    <w:name w:val="Нижний колонтитул Знак"/>
    <w:basedOn w:val="a0"/>
    <w:link w:val="af3"/>
    <w:locked/>
    <w:rsid w:val="0008073E"/>
    <w:rPr>
      <w:rFonts w:cs="Times New Roman"/>
      <w:sz w:val="24"/>
    </w:rPr>
  </w:style>
  <w:style w:type="paragraph" w:customStyle="1" w:styleId="12">
    <w:name w:val="Абзац списка1"/>
    <w:basedOn w:val="a"/>
    <w:uiPriority w:val="99"/>
    <w:rsid w:val="00EC79A6"/>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996E50"/>
    <w:pPr>
      <w:spacing w:after="120"/>
      <w:ind w:left="283"/>
    </w:pPr>
    <w:rPr>
      <w:sz w:val="16"/>
      <w:szCs w:val="16"/>
    </w:rPr>
  </w:style>
  <w:style w:type="character" w:customStyle="1" w:styleId="32">
    <w:name w:val="Основной текст с отступом 3 Знак"/>
    <w:basedOn w:val="a0"/>
    <w:link w:val="31"/>
    <w:locked/>
    <w:rsid w:val="00996E50"/>
    <w:rPr>
      <w:rFonts w:cs="Times New Roman"/>
      <w:sz w:val="16"/>
      <w:szCs w:val="16"/>
    </w:rPr>
  </w:style>
  <w:style w:type="paragraph" w:styleId="af5">
    <w:name w:val="List Paragraph"/>
    <w:basedOn w:val="a"/>
    <w:uiPriority w:val="34"/>
    <w:qFormat/>
    <w:rsid w:val="00996E50"/>
    <w:pPr>
      <w:spacing w:after="200" w:line="276" w:lineRule="auto"/>
      <w:ind w:left="720"/>
      <w:contextualSpacing/>
    </w:pPr>
    <w:rPr>
      <w:sz w:val="28"/>
      <w:szCs w:val="28"/>
      <w:lang w:eastAsia="en-US"/>
    </w:rPr>
  </w:style>
  <w:style w:type="paragraph" w:customStyle="1" w:styleId="formattext">
    <w:name w:val="formattext"/>
    <w:basedOn w:val="a"/>
    <w:rsid w:val="00996E50"/>
    <w:pPr>
      <w:spacing w:before="100" w:beforeAutospacing="1" w:after="100" w:afterAutospacing="1"/>
    </w:pPr>
  </w:style>
  <w:style w:type="paragraph" w:customStyle="1" w:styleId="Default">
    <w:name w:val="Default"/>
    <w:rsid w:val="00996E50"/>
    <w:pPr>
      <w:autoSpaceDE w:val="0"/>
      <w:autoSpaceDN w:val="0"/>
      <w:adjustRightInd w:val="0"/>
    </w:pPr>
    <w:rPr>
      <w:color w:val="000000"/>
      <w:sz w:val="24"/>
      <w:szCs w:val="24"/>
      <w:lang w:eastAsia="en-US"/>
    </w:rPr>
  </w:style>
  <w:style w:type="character" w:customStyle="1" w:styleId="ConsPlusNormal0">
    <w:name w:val="ConsPlusNormal Знак"/>
    <w:link w:val="ConsPlusNormal"/>
    <w:locked/>
    <w:rsid w:val="00996E50"/>
    <w:rPr>
      <w:rFonts w:ascii="Arial" w:hAnsi="Arial"/>
      <w:sz w:val="22"/>
      <w:lang w:eastAsia="en-US"/>
    </w:rPr>
  </w:style>
  <w:style w:type="character" w:styleId="af6">
    <w:name w:val="annotation reference"/>
    <w:basedOn w:val="a0"/>
    <w:uiPriority w:val="99"/>
    <w:rsid w:val="00996E50"/>
    <w:rPr>
      <w:rFonts w:cs="Times New Roman"/>
      <w:sz w:val="16"/>
      <w:szCs w:val="16"/>
    </w:rPr>
  </w:style>
  <w:style w:type="paragraph" w:styleId="af7">
    <w:name w:val="annotation text"/>
    <w:basedOn w:val="a"/>
    <w:link w:val="af8"/>
    <w:uiPriority w:val="99"/>
    <w:rsid w:val="00996E50"/>
    <w:pPr>
      <w:spacing w:after="200"/>
    </w:pPr>
    <w:rPr>
      <w:sz w:val="20"/>
      <w:szCs w:val="20"/>
      <w:lang w:eastAsia="en-US"/>
    </w:rPr>
  </w:style>
  <w:style w:type="character" w:customStyle="1" w:styleId="af8">
    <w:name w:val="Текст примечания Знак"/>
    <w:basedOn w:val="a0"/>
    <w:link w:val="af7"/>
    <w:uiPriority w:val="99"/>
    <w:locked/>
    <w:rsid w:val="00996E50"/>
    <w:rPr>
      <w:rFonts w:eastAsia="Times New Roman" w:cs="Times New Roman"/>
      <w:sz w:val="20"/>
      <w:szCs w:val="20"/>
      <w:lang w:eastAsia="en-US"/>
    </w:rPr>
  </w:style>
  <w:style w:type="paragraph" w:styleId="af9">
    <w:name w:val="annotation subject"/>
    <w:basedOn w:val="af7"/>
    <w:next w:val="af7"/>
    <w:link w:val="afa"/>
    <w:uiPriority w:val="99"/>
    <w:rsid w:val="00996E50"/>
    <w:rPr>
      <w:b/>
      <w:bCs/>
    </w:rPr>
  </w:style>
  <w:style w:type="character" w:customStyle="1" w:styleId="afa">
    <w:name w:val="Тема примечания Знак"/>
    <w:basedOn w:val="af8"/>
    <w:link w:val="af9"/>
    <w:uiPriority w:val="99"/>
    <w:locked/>
    <w:rsid w:val="00996E50"/>
    <w:rPr>
      <w:b/>
      <w:bCs/>
    </w:rPr>
  </w:style>
  <w:style w:type="paragraph" w:styleId="afb">
    <w:name w:val="footnote text"/>
    <w:basedOn w:val="a"/>
    <w:link w:val="afc"/>
    <w:semiHidden/>
    <w:rsid w:val="00996E50"/>
    <w:rPr>
      <w:sz w:val="20"/>
      <w:szCs w:val="20"/>
    </w:rPr>
  </w:style>
  <w:style w:type="character" w:customStyle="1" w:styleId="afc">
    <w:name w:val="Текст сноски Знак"/>
    <w:basedOn w:val="a0"/>
    <w:link w:val="afb"/>
    <w:semiHidden/>
    <w:locked/>
    <w:rsid w:val="00996E50"/>
    <w:rPr>
      <w:rFonts w:cs="Times New Roman"/>
      <w:sz w:val="20"/>
      <w:szCs w:val="20"/>
    </w:rPr>
  </w:style>
  <w:style w:type="character" w:styleId="afd">
    <w:name w:val="footnote reference"/>
    <w:basedOn w:val="a0"/>
    <w:uiPriority w:val="99"/>
    <w:semiHidden/>
    <w:rsid w:val="00996E50"/>
    <w:rPr>
      <w:rFonts w:cs="Times New Roman"/>
      <w:vertAlign w:val="superscript"/>
    </w:rPr>
  </w:style>
  <w:style w:type="paragraph" w:styleId="HTML">
    <w:name w:val="HTML Preformatted"/>
    <w:basedOn w:val="a"/>
    <w:link w:val="HTML0"/>
    <w:uiPriority w:val="99"/>
    <w:rsid w:val="00996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996E50"/>
    <w:rPr>
      <w:rFonts w:ascii="Courier New"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3"/>
    <w:uiPriority w:val="99"/>
    <w:locked/>
    <w:rsid w:val="00996E50"/>
    <w:rPr>
      <w:sz w:val="24"/>
    </w:rPr>
  </w:style>
  <w:style w:type="character" w:styleId="afe">
    <w:name w:val="page number"/>
    <w:basedOn w:val="a0"/>
    <w:rsid w:val="00996E50"/>
    <w:rPr>
      <w:rFonts w:cs="Times New Roman"/>
    </w:rPr>
  </w:style>
  <w:style w:type="character" w:styleId="aff">
    <w:name w:val="FollowedHyperlink"/>
    <w:basedOn w:val="a0"/>
    <w:uiPriority w:val="99"/>
    <w:rsid w:val="00996E50"/>
    <w:rPr>
      <w:rFonts w:cs="Times New Roman"/>
      <w:color w:val="800080"/>
      <w:u w:val="single"/>
    </w:rPr>
  </w:style>
  <w:style w:type="paragraph" w:customStyle="1" w:styleId="aff0">
    <w:name w:val="Знак Знак Знак Знак"/>
    <w:basedOn w:val="a"/>
    <w:uiPriority w:val="99"/>
    <w:rsid w:val="00996E50"/>
    <w:pPr>
      <w:spacing w:before="100" w:beforeAutospacing="1" w:after="100" w:afterAutospacing="1"/>
    </w:pPr>
    <w:rPr>
      <w:rFonts w:ascii="Tahoma" w:hAnsi="Tahoma"/>
      <w:sz w:val="20"/>
      <w:szCs w:val="20"/>
      <w:lang w:val="en-US" w:eastAsia="en-US"/>
    </w:rPr>
  </w:style>
  <w:style w:type="character" w:customStyle="1" w:styleId="13">
    <w:name w:val="Тема примечания Знак1"/>
    <w:uiPriority w:val="99"/>
    <w:locked/>
    <w:rsid w:val="00996E50"/>
    <w:rPr>
      <w:b/>
      <w:sz w:val="24"/>
    </w:rPr>
  </w:style>
  <w:style w:type="paragraph" w:customStyle="1" w:styleId="aff1">
    <w:name w:val="÷¬__ ÷¬__ ÷¬__ ÷¬__"/>
    <w:basedOn w:val="a"/>
    <w:uiPriority w:val="99"/>
    <w:rsid w:val="00996E50"/>
    <w:pPr>
      <w:spacing w:before="100" w:beforeAutospacing="1" w:after="100" w:afterAutospacing="1"/>
    </w:pPr>
    <w:rPr>
      <w:rFonts w:ascii="Tahoma" w:hAnsi="Tahoma"/>
      <w:sz w:val="20"/>
      <w:szCs w:val="20"/>
      <w:lang w:val="en-US" w:eastAsia="en-US"/>
    </w:rPr>
  </w:style>
  <w:style w:type="paragraph" w:styleId="23">
    <w:name w:val="Body Text Indent 2"/>
    <w:basedOn w:val="a"/>
    <w:link w:val="24"/>
    <w:uiPriority w:val="99"/>
    <w:rsid w:val="00996E50"/>
    <w:pPr>
      <w:spacing w:after="120" w:line="480" w:lineRule="auto"/>
      <w:ind w:left="283"/>
    </w:pPr>
  </w:style>
  <w:style w:type="character" w:customStyle="1" w:styleId="24">
    <w:name w:val="Основной текст с отступом 2 Знак"/>
    <w:basedOn w:val="a0"/>
    <w:link w:val="23"/>
    <w:uiPriority w:val="99"/>
    <w:locked/>
    <w:rsid w:val="00996E50"/>
    <w:rPr>
      <w:rFonts w:cs="Times New Roman"/>
      <w:sz w:val="24"/>
      <w:szCs w:val="24"/>
    </w:rPr>
  </w:style>
  <w:style w:type="paragraph" w:customStyle="1" w:styleId="ConsPlusCell">
    <w:name w:val="ConsPlusCell"/>
    <w:uiPriority w:val="99"/>
    <w:rsid w:val="00996E50"/>
    <w:pPr>
      <w:widowControl w:val="0"/>
      <w:autoSpaceDE w:val="0"/>
      <w:autoSpaceDN w:val="0"/>
      <w:adjustRightInd w:val="0"/>
    </w:pPr>
    <w:rPr>
      <w:rFonts w:ascii="Calibri" w:hAnsi="Calibri" w:cs="Calibri"/>
    </w:rPr>
  </w:style>
  <w:style w:type="paragraph" w:styleId="aff2">
    <w:name w:val="endnote text"/>
    <w:basedOn w:val="a"/>
    <w:link w:val="aff3"/>
    <w:uiPriority w:val="99"/>
    <w:rsid w:val="00996E50"/>
    <w:rPr>
      <w:sz w:val="20"/>
      <w:szCs w:val="20"/>
    </w:rPr>
  </w:style>
  <w:style w:type="character" w:customStyle="1" w:styleId="aff3">
    <w:name w:val="Текст концевой сноски Знак"/>
    <w:basedOn w:val="a0"/>
    <w:link w:val="aff2"/>
    <w:uiPriority w:val="99"/>
    <w:locked/>
    <w:rsid w:val="00996E50"/>
    <w:rPr>
      <w:rFonts w:cs="Times New Roman"/>
      <w:sz w:val="20"/>
      <w:szCs w:val="20"/>
    </w:rPr>
  </w:style>
  <w:style w:type="character" w:styleId="aff4">
    <w:name w:val="endnote reference"/>
    <w:basedOn w:val="a0"/>
    <w:uiPriority w:val="99"/>
    <w:rsid w:val="00996E50"/>
    <w:rPr>
      <w:rFonts w:cs="Times New Roman"/>
      <w:vertAlign w:val="superscript"/>
    </w:rPr>
  </w:style>
  <w:style w:type="paragraph" w:styleId="aff5">
    <w:name w:val="No Spacing"/>
    <w:uiPriority w:val="1"/>
    <w:qFormat/>
    <w:rsid w:val="00996E50"/>
    <w:rPr>
      <w:rFonts w:ascii="Calibri" w:hAnsi="Calibri"/>
    </w:rPr>
  </w:style>
  <w:style w:type="paragraph" w:customStyle="1" w:styleId="Style29">
    <w:name w:val="Style29"/>
    <w:basedOn w:val="a"/>
    <w:uiPriority w:val="99"/>
    <w:rsid w:val="00996E50"/>
    <w:pPr>
      <w:widowControl w:val="0"/>
      <w:suppressAutoHyphens/>
      <w:autoSpaceDE w:val="0"/>
    </w:pPr>
    <w:rPr>
      <w:sz w:val="20"/>
      <w:szCs w:val="20"/>
      <w:lang w:eastAsia="ar-SA"/>
    </w:rPr>
  </w:style>
  <w:style w:type="character" w:customStyle="1" w:styleId="apple-converted-space">
    <w:name w:val="apple-converted-space"/>
    <w:uiPriority w:val="99"/>
    <w:rsid w:val="00996E50"/>
  </w:style>
  <w:style w:type="paragraph" w:styleId="aff6">
    <w:name w:val="Subtitle"/>
    <w:basedOn w:val="a"/>
    <w:next w:val="a"/>
    <w:link w:val="aff7"/>
    <w:uiPriority w:val="99"/>
    <w:qFormat/>
    <w:locked/>
    <w:rsid w:val="00996E50"/>
    <w:pPr>
      <w:numPr>
        <w:ilvl w:val="1"/>
      </w:numPr>
      <w:spacing w:after="200" w:line="276" w:lineRule="auto"/>
    </w:pPr>
    <w:rPr>
      <w:rFonts w:ascii="Cambria" w:hAnsi="Cambria"/>
      <w:i/>
      <w:iCs/>
      <w:color w:val="4F81BD"/>
      <w:spacing w:val="15"/>
      <w:lang w:eastAsia="en-US"/>
    </w:rPr>
  </w:style>
  <w:style w:type="character" w:customStyle="1" w:styleId="aff7">
    <w:name w:val="Подзаголовок Знак"/>
    <w:basedOn w:val="a0"/>
    <w:link w:val="aff6"/>
    <w:uiPriority w:val="99"/>
    <w:locked/>
    <w:rsid w:val="00996E50"/>
    <w:rPr>
      <w:rFonts w:ascii="Cambria" w:hAnsi="Cambria" w:cs="Times New Roman"/>
      <w:i/>
      <w:iCs/>
      <w:color w:val="4F81BD"/>
      <w:spacing w:val="15"/>
      <w:sz w:val="24"/>
      <w:szCs w:val="24"/>
      <w:lang w:eastAsia="en-US"/>
    </w:rPr>
  </w:style>
  <w:style w:type="character" w:customStyle="1" w:styleId="frgu-content-accordeon">
    <w:name w:val="frgu-content-accordeon"/>
    <w:basedOn w:val="a0"/>
    <w:rsid w:val="00996E50"/>
    <w:rPr>
      <w:rFonts w:cs="Times New Roman"/>
    </w:rPr>
  </w:style>
  <w:style w:type="paragraph" w:customStyle="1" w:styleId="8">
    <w:name w:val="Стиль8"/>
    <w:basedOn w:val="a"/>
    <w:rsid w:val="00996E50"/>
    <w:rPr>
      <w:noProof/>
      <w:sz w:val="28"/>
      <w:szCs w:val="28"/>
    </w:rPr>
  </w:style>
  <w:style w:type="character" w:customStyle="1" w:styleId="20">
    <w:name w:val="Заголовок 2 Знак"/>
    <w:basedOn w:val="a0"/>
    <w:link w:val="2"/>
    <w:rsid w:val="006E1088"/>
    <w:rPr>
      <w:sz w:val="28"/>
      <w:szCs w:val="20"/>
    </w:rPr>
  </w:style>
  <w:style w:type="paragraph" w:customStyle="1" w:styleId="ConsPlusTitle">
    <w:name w:val="ConsPlusTitle"/>
    <w:rsid w:val="006E1088"/>
    <w:pPr>
      <w:widowControl w:val="0"/>
      <w:autoSpaceDE w:val="0"/>
      <w:autoSpaceDN w:val="0"/>
    </w:pPr>
    <w:rPr>
      <w:rFonts w:ascii="Calibri" w:hAnsi="Calibri" w:cs="Calibri"/>
      <w:b/>
      <w:szCs w:val="20"/>
    </w:rPr>
  </w:style>
  <w:style w:type="paragraph" w:customStyle="1" w:styleId="ConsPlusNonformat">
    <w:name w:val="ConsPlusNonformat"/>
    <w:rsid w:val="006E1088"/>
    <w:pPr>
      <w:widowControl w:val="0"/>
      <w:autoSpaceDE w:val="0"/>
      <w:autoSpaceDN w:val="0"/>
    </w:pPr>
    <w:rPr>
      <w:rFonts w:ascii="Courier New" w:hAnsi="Courier New" w:cs="Courier New"/>
      <w:sz w:val="20"/>
      <w:szCs w:val="20"/>
    </w:rPr>
  </w:style>
  <w:style w:type="character" w:customStyle="1" w:styleId="11">
    <w:name w:val="Заголовок 1 Знак"/>
    <w:basedOn w:val="a0"/>
    <w:link w:val="10"/>
    <w:rsid w:val="00D671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D6718F"/>
    <w:rPr>
      <w:rFonts w:ascii="Arial" w:hAnsi="Arial" w:cs="Arial"/>
      <w:sz w:val="24"/>
      <w:szCs w:val="24"/>
    </w:rPr>
  </w:style>
  <w:style w:type="character" w:customStyle="1" w:styleId="40">
    <w:name w:val="Заголовок 4 Знак"/>
    <w:basedOn w:val="a0"/>
    <w:link w:val="4"/>
    <w:rsid w:val="00D6718F"/>
    <w:rPr>
      <w:rFonts w:ascii="Arial" w:hAnsi="Arial" w:cs="Arial"/>
      <w:sz w:val="24"/>
      <w:szCs w:val="24"/>
    </w:rPr>
  </w:style>
  <w:style w:type="character" w:customStyle="1" w:styleId="aff8">
    <w:name w:val="Цветовое выделение"/>
    <w:rsid w:val="00D6718F"/>
    <w:rPr>
      <w:b/>
      <w:color w:val="000080"/>
    </w:rPr>
  </w:style>
  <w:style w:type="character" w:customStyle="1" w:styleId="aff9">
    <w:name w:val="Гипертекстовая ссылка"/>
    <w:rsid w:val="00D6718F"/>
    <w:rPr>
      <w:rFonts w:cs="Times New Roman"/>
      <w:b/>
      <w:bCs/>
      <w:color w:val="008000"/>
    </w:rPr>
  </w:style>
  <w:style w:type="character" w:customStyle="1" w:styleId="affa">
    <w:name w:val="Активная гипертекстовая ссылка"/>
    <w:rsid w:val="00D6718F"/>
    <w:rPr>
      <w:rFonts w:cs="Times New Roman"/>
      <w:b/>
      <w:bCs/>
      <w:color w:val="008000"/>
      <w:u w:val="single"/>
    </w:rPr>
  </w:style>
  <w:style w:type="paragraph" w:customStyle="1" w:styleId="affb">
    <w:name w:val="Основное меню (преемственное)"/>
    <w:basedOn w:val="a"/>
    <w:next w:val="a"/>
    <w:rsid w:val="00D6718F"/>
    <w:pPr>
      <w:widowControl w:val="0"/>
      <w:autoSpaceDE w:val="0"/>
      <w:autoSpaceDN w:val="0"/>
      <w:adjustRightInd w:val="0"/>
      <w:jc w:val="both"/>
    </w:pPr>
    <w:rPr>
      <w:rFonts w:ascii="Verdana" w:hAnsi="Verdana" w:cs="Verdana"/>
    </w:rPr>
  </w:style>
  <w:style w:type="paragraph" w:customStyle="1" w:styleId="affc">
    <w:name w:val="Заголовок"/>
    <w:basedOn w:val="affb"/>
    <w:next w:val="a"/>
    <w:rsid w:val="00D6718F"/>
    <w:rPr>
      <w:rFonts w:ascii="Arial" w:hAnsi="Arial" w:cs="Arial"/>
      <w:b/>
      <w:bCs/>
      <w:color w:val="C0C0C0"/>
    </w:rPr>
  </w:style>
  <w:style w:type="character" w:customStyle="1" w:styleId="affd">
    <w:name w:val="Заголовок своего сообщения"/>
    <w:rsid w:val="00D6718F"/>
    <w:rPr>
      <w:rFonts w:cs="Times New Roman"/>
      <w:b/>
      <w:bCs/>
      <w:color w:val="000080"/>
    </w:rPr>
  </w:style>
  <w:style w:type="paragraph" w:customStyle="1" w:styleId="affe">
    <w:name w:val="Заголовок статьи"/>
    <w:basedOn w:val="a"/>
    <w:next w:val="a"/>
    <w:rsid w:val="00D6718F"/>
    <w:pPr>
      <w:widowControl w:val="0"/>
      <w:autoSpaceDE w:val="0"/>
      <w:autoSpaceDN w:val="0"/>
      <w:adjustRightInd w:val="0"/>
      <w:ind w:left="1612" w:hanging="892"/>
      <w:jc w:val="both"/>
    </w:pPr>
    <w:rPr>
      <w:rFonts w:ascii="Arial" w:hAnsi="Arial" w:cs="Arial"/>
    </w:rPr>
  </w:style>
  <w:style w:type="character" w:customStyle="1" w:styleId="afff">
    <w:name w:val="Заголовок чужого сообщения"/>
    <w:rsid w:val="00D6718F"/>
    <w:rPr>
      <w:rFonts w:cs="Times New Roman"/>
      <w:b/>
      <w:bCs/>
      <w:color w:val="FF0000"/>
    </w:rPr>
  </w:style>
  <w:style w:type="paragraph" w:customStyle="1" w:styleId="afff0">
    <w:name w:val="Интерактивный заголовок"/>
    <w:basedOn w:val="affc"/>
    <w:next w:val="a"/>
    <w:rsid w:val="00D6718F"/>
    <w:rPr>
      <w:b w:val="0"/>
      <w:bCs w:val="0"/>
      <w:color w:val="auto"/>
      <w:u w:val="single"/>
    </w:rPr>
  </w:style>
  <w:style w:type="paragraph" w:customStyle="1" w:styleId="afff1">
    <w:name w:val="Интерфейс"/>
    <w:basedOn w:val="a"/>
    <w:next w:val="a"/>
    <w:rsid w:val="00D6718F"/>
    <w:pPr>
      <w:widowControl w:val="0"/>
      <w:autoSpaceDE w:val="0"/>
      <w:autoSpaceDN w:val="0"/>
      <w:adjustRightInd w:val="0"/>
      <w:jc w:val="both"/>
    </w:pPr>
    <w:rPr>
      <w:rFonts w:ascii="Arial" w:hAnsi="Arial" w:cs="Arial"/>
      <w:color w:val="D4D0C8"/>
      <w:sz w:val="22"/>
      <w:szCs w:val="22"/>
    </w:rPr>
  </w:style>
  <w:style w:type="paragraph" w:customStyle="1" w:styleId="afff2">
    <w:name w:val="Комментарий"/>
    <w:basedOn w:val="a"/>
    <w:next w:val="a"/>
    <w:rsid w:val="00D6718F"/>
    <w:pPr>
      <w:widowControl w:val="0"/>
      <w:autoSpaceDE w:val="0"/>
      <w:autoSpaceDN w:val="0"/>
      <w:adjustRightInd w:val="0"/>
      <w:ind w:left="170"/>
      <w:jc w:val="both"/>
    </w:pPr>
    <w:rPr>
      <w:rFonts w:ascii="Arial" w:hAnsi="Arial" w:cs="Arial"/>
      <w:i/>
      <w:iCs/>
      <w:color w:val="800080"/>
    </w:rPr>
  </w:style>
  <w:style w:type="paragraph" w:customStyle="1" w:styleId="afff3">
    <w:name w:val="Информация об изменениях документа"/>
    <w:basedOn w:val="afff2"/>
    <w:next w:val="a"/>
    <w:rsid w:val="00D6718F"/>
    <w:pPr>
      <w:ind w:left="0"/>
    </w:pPr>
  </w:style>
  <w:style w:type="paragraph" w:customStyle="1" w:styleId="afff4">
    <w:name w:val="Текст (лев. подпись)"/>
    <w:basedOn w:val="a"/>
    <w:next w:val="a"/>
    <w:rsid w:val="00D6718F"/>
    <w:pPr>
      <w:widowControl w:val="0"/>
      <w:autoSpaceDE w:val="0"/>
      <w:autoSpaceDN w:val="0"/>
      <w:adjustRightInd w:val="0"/>
    </w:pPr>
    <w:rPr>
      <w:rFonts w:ascii="Arial" w:hAnsi="Arial" w:cs="Arial"/>
    </w:rPr>
  </w:style>
  <w:style w:type="paragraph" w:customStyle="1" w:styleId="afff5">
    <w:name w:val="Колонтитул (левый)"/>
    <w:basedOn w:val="afff4"/>
    <w:next w:val="a"/>
    <w:rsid w:val="00D6718F"/>
    <w:pPr>
      <w:jc w:val="both"/>
    </w:pPr>
    <w:rPr>
      <w:sz w:val="16"/>
      <w:szCs w:val="16"/>
    </w:rPr>
  </w:style>
  <w:style w:type="paragraph" w:customStyle="1" w:styleId="afff6">
    <w:name w:val="Текст (прав. подпись)"/>
    <w:basedOn w:val="a"/>
    <w:next w:val="a"/>
    <w:rsid w:val="00D6718F"/>
    <w:pPr>
      <w:widowControl w:val="0"/>
      <w:autoSpaceDE w:val="0"/>
      <w:autoSpaceDN w:val="0"/>
      <w:adjustRightInd w:val="0"/>
      <w:jc w:val="right"/>
    </w:pPr>
    <w:rPr>
      <w:rFonts w:ascii="Arial" w:hAnsi="Arial" w:cs="Arial"/>
    </w:rPr>
  </w:style>
  <w:style w:type="paragraph" w:customStyle="1" w:styleId="afff7">
    <w:name w:val="Колонтитул (правый)"/>
    <w:basedOn w:val="afff6"/>
    <w:next w:val="a"/>
    <w:rsid w:val="00D6718F"/>
    <w:pPr>
      <w:jc w:val="both"/>
    </w:pPr>
    <w:rPr>
      <w:sz w:val="16"/>
      <w:szCs w:val="16"/>
    </w:rPr>
  </w:style>
  <w:style w:type="paragraph" w:customStyle="1" w:styleId="afff8">
    <w:name w:val="Комментарий пользователя"/>
    <w:basedOn w:val="afff2"/>
    <w:next w:val="a"/>
    <w:rsid w:val="00D6718F"/>
    <w:pPr>
      <w:ind w:left="0"/>
      <w:jc w:val="left"/>
    </w:pPr>
    <w:rPr>
      <w:i w:val="0"/>
      <w:iCs w:val="0"/>
      <w:color w:val="000080"/>
    </w:rPr>
  </w:style>
  <w:style w:type="paragraph" w:customStyle="1" w:styleId="afff9">
    <w:name w:val="Моноширинный"/>
    <w:basedOn w:val="a"/>
    <w:next w:val="a"/>
    <w:rsid w:val="00D6718F"/>
    <w:pPr>
      <w:widowControl w:val="0"/>
      <w:autoSpaceDE w:val="0"/>
      <w:autoSpaceDN w:val="0"/>
      <w:adjustRightInd w:val="0"/>
      <w:jc w:val="both"/>
    </w:pPr>
    <w:rPr>
      <w:rFonts w:ascii="Courier New" w:hAnsi="Courier New" w:cs="Courier New"/>
    </w:rPr>
  </w:style>
  <w:style w:type="character" w:customStyle="1" w:styleId="afffa">
    <w:name w:val="Найденные слова"/>
    <w:rsid w:val="00D6718F"/>
    <w:rPr>
      <w:rFonts w:cs="Times New Roman"/>
      <w:b/>
      <w:bCs/>
      <w:color w:val="000080"/>
    </w:rPr>
  </w:style>
  <w:style w:type="character" w:customStyle="1" w:styleId="afffb">
    <w:name w:val="Не вступил в силу"/>
    <w:rsid w:val="00D6718F"/>
    <w:rPr>
      <w:rFonts w:cs="Times New Roman"/>
      <w:b/>
      <w:bCs/>
      <w:color w:val="008080"/>
    </w:rPr>
  </w:style>
  <w:style w:type="paragraph" w:customStyle="1" w:styleId="afffc">
    <w:name w:val="Нормальный (таблица)"/>
    <w:basedOn w:val="a"/>
    <w:next w:val="a"/>
    <w:rsid w:val="00D6718F"/>
    <w:pPr>
      <w:widowControl w:val="0"/>
      <w:autoSpaceDE w:val="0"/>
      <w:autoSpaceDN w:val="0"/>
      <w:adjustRightInd w:val="0"/>
      <w:jc w:val="both"/>
    </w:pPr>
    <w:rPr>
      <w:rFonts w:ascii="Arial" w:hAnsi="Arial" w:cs="Arial"/>
    </w:rPr>
  </w:style>
  <w:style w:type="paragraph" w:customStyle="1" w:styleId="afffd">
    <w:name w:val="Объект"/>
    <w:basedOn w:val="a"/>
    <w:next w:val="a"/>
    <w:rsid w:val="00D6718F"/>
    <w:pPr>
      <w:widowControl w:val="0"/>
      <w:autoSpaceDE w:val="0"/>
      <w:autoSpaceDN w:val="0"/>
      <w:adjustRightInd w:val="0"/>
      <w:jc w:val="both"/>
    </w:pPr>
    <w:rPr>
      <w:rFonts w:ascii="Arial" w:hAnsi="Arial" w:cs="Arial"/>
    </w:rPr>
  </w:style>
  <w:style w:type="paragraph" w:customStyle="1" w:styleId="afffe">
    <w:name w:val="Таблицы (моноширинный)"/>
    <w:basedOn w:val="a"/>
    <w:next w:val="a"/>
    <w:rsid w:val="00D6718F"/>
    <w:pPr>
      <w:widowControl w:val="0"/>
      <w:autoSpaceDE w:val="0"/>
      <w:autoSpaceDN w:val="0"/>
      <w:adjustRightInd w:val="0"/>
      <w:jc w:val="both"/>
    </w:pPr>
    <w:rPr>
      <w:rFonts w:ascii="Courier New" w:hAnsi="Courier New" w:cs="Courier New"/>
    </w:rPr>
  </w:style>
  <w:style w:type="paragraph" w:customStyle="1" w:styleId="affff">
    <w:name w:val="Оглавление"/>
    <w:basedOn w:val="afffe"/>
    <w:next w:val="a"/>
    <w:rsid w:val="00D6718F"/>
    <w:pPr>
      <w:ind w:left="140"/>
    </w:pPr>
    <w:rPr>
      <w:rFonts w:ascii="Arial" w:hAnsi="Arial" w:cs="Arial"/>
    </w:rPr>
  </w:style>
  <w:style w:type="character" w:customStyle="1" w:styleId="affff0">
    <w:name w:val="Опечатки"/>
    <w:rsid w:val="00D6718F"/>
    <w:rPr>
      <w:color w:val="FF0000"/>
    </w:rPr>
  </w:style>
  <w:style w:type="paragraph" w:customStyle="1" w:styleId="affff1">
    <w:name w:val="Переменная часть"/>
    <w:basedOn w:val="affb"/>
    <w:next w:val="a"/>
    <w:rsid w:val="00D6718F"/>
    <w:rPr>
      <w:rFonts w:ascii="Arial" w:hAnsi="Arial" w:cs="Arial"/>
      <w:sz w:val="20"/>
      <w:szCs w:val="20"/>
    </w:rPr>
  </w:style>
  <w:style w:type="paragraph" w:customStyle="1" w:styleId="affff2">
    <w:name w:val="Постоянная часть"/>
    <w:basedOn w:val="affb"/>
    <w:next w:val="a"/>
    <w:rsid w:val="00D6718F"/>
    <w:rPr>
      <w:rFonts w:ascii="Arial" w:hAnsi="Arial" w:cs="Arial"/>
      <w:sz w:val="22"/>
      <w:szCs w:val="22"/>
    </w:rPr>
  </w:style>
  <w:style w:type="paragraph" w:customStyle="1" w:styleId="affff3">
    <w:name w:val="Прижатый влево"/>
    <w:basedOn w:val="a"/>
    <w:next w:val="a"/>
    <w:rsid w:val="00D6718F"/>
    <w:pPr>
      <w:widowControl w:val="0"/>
      <w:autoSpaceDE w:val="0"/>
      <w:autoSpaceDN w:val="0"/>
      <w:adjustRightInd w:val="0"/>
    </w:pPr>
    <w:rPr>
      <w:rFonts w:ascii="Arial" w:hAnsi="Arial" w:cs="Arial"/>
    </w:rPr>
  </w:style>
  <w:style w:type="character" w:customStyle="1" w:styleId="affff4">
    <w:name w:val="Продолжение ссылки"/>
    <w:basedOn w:val="aff9"/>
    <w:rsid w:val="00D6718F"/>
  </w:style>
  <w:style w:type="paragraph" w:customStyle="1" w:styleId="affff5">
    <w:name w:val="Словарная статья"/>
    <w:basedOn w:val="a"/>
    <w:next w:val="a"/>
    <w:rsid w:val="00D6718F"/>
    <w:pPr>
      <w:widowControl w:val="0"/>
      <w:autoSpaceDE w:val="0"/>
      <w:autoSpaceDN w:val="0"/>
      <w:adjustRightInd w:val="0"/>
      <w:ind w:right="118"/>
      <w:jc w:val="both"/>
    </w:pPr>
    <w:rPr>
      <w:rFonts w:ascii="Arial" w:hAnsi="Arial" w:cs="Arial"/>
    </w:rPr>
  </w:style>
  <w:style w:type="character" w:customStyle="1" w:styleId="affff6">
    <w:name w:val="Сравнение редакций"/>
    <w:rsid w:val="00D6718F"/>
    <w:rPr>
      <w:rFonts w:cs="Times New Roman"/>
      <w:b/>
      <w:bCs/>
      <w:color w:val="000080"/>
    </w:rPr>
  </w:style>
  <w:style w:type="character" w:customStyle="1" w:styleId="affff7">
    <w:name w:val="Сравнение редакций. Добавленный фрагмент"/>
    <w:rsid w:val="00D6718F"/>
    <w:rPr>
      <w:color w:val="0000FF"/>
    </w:rPr>
  </w:style>
  <w:style w:type="character" w:customStyle="1" w:styleId="affff8">
    <w:name w:val="Сравнение редакций. Удаленный фрагмент"/>
    <w:rsid w:val="00D6718F"/>
    <w:rPr>
      <w:strike/>
      <w:color w:val="808000"/>
    </w:rPr>
  </w:style>
  <w:style w:type="paragraph" w:customStyle="1" w:styleId="affff9">
    <w:name w:val="Текст (справка)"/>
    <w:basedOn w:val="a"/>
    <w:next w:val="a"/>
    <w:rsid w:val="00D6718F"/>
    <w:pPr>
      <w:widowControl w:val="0"/>
      <w:autoSpaceDE w:val="0"/>
      <w:autoSpaceDN w:val="0"/>
      <w:adjustRightInd w:val="0"/>
      <w:ind w:left="170" w:right="170"/>
    </w:pPr>
    <w:rPr>
      <w:rFonts w:ascii="Arial" w:hAnsi="Arial" w:cs="Arial"/>
    </w:rPr>
  </w:style>
  <w:style w:type="paragraph" w:customStyle="1" w:styleId="affffa">
    <w:name w:val="Текст в таблице"/>
    <w:basedOn w:val="afffc"/>
    <w:next w:val="a"/>
    <w:rsid w:val="00D6718F"/>
    <w:pPr>
      <w:ind w:firstLine="500"/>
    </w:pPr>
  </w:style>
  <w:style w:type="paragraph" w:customStyle="1" w:styleId="affffb">
    <w:name w:val="Технический комментарий"/>
    <w:basedOn w:val="a"/>
    <w:next w:val="a"/>
    <w:rsid w:val="00D6718F"/>
    <w:pPr>
      <w:widowControl w:val="0"/>
      <w:autoSpaceDE w:val="0"/>
      <w:autoSpaceDN w:val="0"/>
      <w:adjustRightInd w:val="0"/>
    </w:pPr>
    <w:rPr>
      <w:rFonts w:ascii="Arial" w:hAnsi="Arial" w:cs="Arial"/>
    </w:rPr>
  </w:style>
  <w:style w:type="character" w:customStyle="1" w:styleId="affffc">
    <w:name w:val="Утратил силу"/>
    <w:rsid w:val="00D6718F"/>
    <w:rPr>
      <w:rFonts w:cs="Times New Roman"/>
      <w:b/>
      <w:bCs/>
      <w:strike/>
      <w:color w:val="808000"/>
    </w:rPr>
  </w:style>
  <w:style w:type="paragraph" w:customStyle="1" w:styleId="affffd">
    <w:name w:val="Центрированный (таблица)"/>
    <w:basedOn w:val="afffc"/>
    <w:next w:val="a"/>
    <w:rsid w:val="00D6718F"/>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718F"/>
    <w:pPr>
      <w:spacing w:before="100" w:beforeAutospacing="1" w:after="100" w:afterAutospacing="1"/>
    </w:pPr>
    <w:rPr>
      <w:rFonts w:ascii="Tahoma" w:hAnsi="Tahoma" w:cs="Tahoma"/>
      <w:sz w:val="20"/>
      <w:szCs w:val="20"/>
      <w:lang w:val="en-US" w:eastAsia="en-US"/>
    </w:rPr>
  </w:style>
  <w:style w:type="paragraph" w:customStyle="1" w:styleId="14">
    <w:name w:val="марк список 1"/>
    <w:basedOn w:val="a"/>
    <w:rsid w:val="00D6718F"/>
    <w:pPr>
      <w:tabs>
        <w:tab w:val="num" w:pos="720"/>
      </w:tabs>
      <w:spacing w:before="120" w:after="120"/>
      <w:ind w:left="720" w:hanging="720"/>
      <w:jc w:val="both"/>
    </w:pPr>
    <w:rPr>
      <w:rFonts w:ascii="Arial" w:hAnsi="Arial" w:cs="Arial"/>
      <w:lang w:eastAsia="ar-SA"/>
    </w:rPr>
  </w:style>
  <w:style w:type="paragraph" w:customStyle="1" w:styleId="1">
    <w:name w:val="нум список 1"/>
    <w:basedOn w:val="a"/>
    <w:rsid w:val="00D6718F"/>
    <w:pPr>
      <w:numPr>
        <w:numId w:val="1"/>
      </w:numPr>
      <w:spacing w:before="120" w:after="120"/>
      <w:jc w:val="both"/>
    </w:pPr>
    <w:rPr>
      <w:rFonts w:ascii="Arial" w:hAnsi="Arial" w:cs="Arial"/>
      <w:lang w:eastAsia="ar-SA"/>
    </w:rPr>
  </w:style>
  <w:style w:type="paragraph" w:customStyle="1" w:styleId="ConsTitle">
    <w:name w:val="ConsTitle"/>
    <w:rsid w:val="00D6718F"/>
    <w:pPr>
      <w:widowControl w:val="0"/>
      <w:autoSpaceDE w:val="0"/>
      <w:autoSpaceDN w:val="0"/>
      <w:adjustRightInd w:val="0"/>
      <w:ind w:right="19772"/>
    </w:pPr>
    <w:rPr>
      <w:rFonts w:ascii="Arial" w:hAnsi="Arial" w:cs="Arial"/>
      <w:b/>
      <w:bCs/>
      <w:sz w:val="16"/>
      <w:szCs w:val="16"/>
      <w:lang w:eastAsia="en-US"/>
    </w:rPr>
  </w:style>
  <w:style w:type="paragraph" w:customStyle="1" w:styleId="25">
    <w:name w:val="Абзац списка2"/>
    <w:basedOn w:val="a"/>
    <w:rsid w:val="00D6718F"/>
    <w:pPr>
      <w:spacing w:after="200" w:line="276" w:lineRule="auto"/>
      <w:ind w:left="720"/>
      <w:contextualSpacing/>
    </w:pPr>
    <w:rPr>
      <w:rFonts w:ascii="Calibri" w:hAnsi="Calibri"/>
      <w:sz w:val="22"/>
      <w:szCs w:val="22"/>
      <w:lang w:eastAsia="en-US"/>
    </w:rPr>
  </w:style>
  <w:style w:type="paragraph" w:customStyle="1" w:styleId="affffe">
    <w:name w:val="Стиль"/>
    <w:basedOn w:val="a"/>
    <w:rsid w:val="00D6718F"/>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56659544">
      <w:marLeft w:val="0"/>
      <w:marRight w:val="0"/>
      <w:marTop w:val="0"/>
      <w:marBottom w:val="0"/>
      <w:divBdr>
        <w:top w:val="none" w:sz="0" w:space="0" w:color="auto"/>
        <w:left w:val="none" w:sz="0" w:space="0" w:color="auto"/>
        <w:bottom w:val="none" w:sz="0" w:space="0" w:color="auto"/>
        <w:right w:val="none" w:sz="0" w:space="0" w:color="auto"/>
      </w:divBdr>
    </w:div>
    <w:div w:id="1756659547">
      <w:marLeft w:val="0"/>
      <w:marRight w:val="0"/>
      <w:marTop w:val="0"/>
      <w:marBottom w:val="0"/>
      <w:divBdr>
        <w:top w:val="none" w:sz="0" w:space="0" w:color="auto"/>
        <w:left w:val="none" w:sz="0" w:space="0" w:color="auto"/>
        <w:bottom w:val="none" w:sz="0" w:space="0" w:color="auto"/>
        <w:right w:val="none" w:sz="0" w:space="0" w:color="auto"/>
      </w:divBdr>
    </w:div>
    <w:div w:id="1756659552">
      <w:marLeft w:val="0"/>
      <w:marRight w:val="0"/>
      <w:marTop w:val="0"/>
      <w:marBottom w:val="0"/>
      <w:divBdr>
        <w:top w:val="none" w:sz="0" w:space="0" w:color="auto"/>
        <w:left w:val="none" w:sz="0" w:space="0" w:color="auto"/>
        <w:bottom w:val="none" w:sz="0" w:space="0" w:color="auto"/>
        <w:right w:val="none" w:sz="0" w:space="0" w:color="auto"/>
      </w:divBdr>
    </w:div>
    <w:div w:id="1756659553">
      <w:marLeft w:val="0"/>
      <w:marRight w:val="0"/>
      <w:marTop w:val="0"/>
      <w:marBottom w:val="0"/>
      <w:divBdr>
        <w:top w:val="none" w:sz="0" w:space="0" w:color="auto"/>
        <w:left w:val="none" w:sz="0" w:space="0" w:color="auto"/>
        <w:bottom w:val="none" w:sz="0" w:space="0" w:color="auto"/>
        <w:right w:val="none" w:sz="0" w:space="0" w:color="auto"/>
      </w:divBdr>
    </w:div>
    <w:div w:id="1756659557">
      <w:marLeft w:val="0"/>
      <w:marRight w:val="0"/>
      <w:marTop w:val="0"/>
      <w:marBottom w:val="0"/>
      <w:divBdr>
        <w:top w:val="none" w:sz="0" w:space="0" w:color="auto"/>
        <w:left w:val="none" w:sz="0" w:space="0" w:color="auto"/>
        <w:bottom w:val="none" w:sz="0" w:space="0" w:color="auto"/>
        <w:right w:val="none" w:sz="0" w:space="0" w:color="auto"/>
      </w:divBdr>
    </w:div>
    <w:div w:id="1756659561">
      <w:marLeft w:val="0"/>
      <w:marRight w:val="0"/>
      <w:marTop w:val="0"/>
      <w:marBottom w:val="0"/>
      <w:divBdr>
        <w:top w:val="none" w:sz="0" w:space="0" w:color="auto"/>
        <w:left w:val="none" w:sz="0" w:space="0" w:color="auto"/>
        <w:bottom w:val="none" w:sz="0" w:space="0" w:color="auto"/>
        <w:right w:val="none" w:sz="0" w:space="0" w:color="auto"/>
      </w:divBdr>
    </w:div>
    <w:div w:id="1756659571">
      <w:marLeft w:val="0"/>
      <w:marRight w:val="0"/>
      <w:marTop w:val="0"/>
      <w:marBottom w:val="0"/>
      <w:divBdr>
        <w:top w:val="none" w:sz="0" w:space="0" w:color="auto"/>
        <w:left w:val="none" w:sz="0" w:space="0" w:color="auto"/>
        <w:bottom w:val="none" w:sz="0" w:space="0" w:color="auto"/>
        <w:right w:val="none" w:sz="0" w:space="0" w:color="auto"/>
      </w:divBdr>
    </w:div>
    <w:div w:id="1756659576">
      <w:marLeft w:val="0"/>
      <w:marRight w:val="0"/>
      <w:marTop w:val="0"/>
      <w:marBottom w:val="0"/>
      <w:divBdr>
        <w:top w:val="none" w:sz="0" w:space="0" w:color="auto"/>
        <w:left w:val="none" w:sz="0" w:space="0" w:color="auto"/>
        <w:bottom w:val="none" w:sz="0" w:space="0" w:color="auto"/>
        <w:right w:val="none" w:sz="0" w:space="0" w:color="auto"/>
      </w:divBdr>
    </w:div>
    <w:div w:id="1756659578">
      <w:marLeft w:val="0"/>
      <w:marRight w:val="0"/>
      <w:marTop w:val="0"/>
      <w:marBottom w:val="0"/>
      <w:divBdr>
        <w:top w:val="none" w:sz="0" w:space="0" w:color="auto"/>
        <w:left w:val="none" w:sz="0" w:space="0" w:color="auto"/>
        <w:bottom w:val="none" w:sz="0" w:space="0" w:color="auto"/>
        <w:right w:val="none" w:sz="0" w:space="0" w:color="auto"/>
      </w:divBdr>
      <w:divsChild>
        <w:div w:id="1756659556">
          <w:marLeft w:val="0"/>
          <w:marRight w:val="0"/>
          <w:marTop w:val="0"/>
          <w:marBottom w:val="0"/>
          <w:divBdr>
            <w:top w:val="none" w:sz="0" w:space="0" w:color="auto"/>
            <w:left w:val="none" w:sz="0" w:space="0" w:color="auto"/>
            <w:bottom w:val="none" w:sz="0" w:space="0" w:color="auto"/>
            <w:right w:val="none" w:sz="0" w:space="0" w:color="auto"/>
          </w:divBdr>
          <w:divsChild>
            <w:div w:id="1756659575">
              <w:marLeft w:val="0"/>
              <w:marRight w:val="0"/>
              <w:marTop w:val="120"/>
              <w:marBottom w:val="480"/>
              <w:divBdr>
                <w:top w:val="none" w:sz="0" w:space="0" w:color="auto"/>
                <w:left w:val="none" w:sz="0" w:space="0" w:color="auto"/>
                <w:bottom w:val="none" w:sz="0" w:space="0" w:color="auto"/>
                <w:right w:val="none" w:sz="0" w:space="0" w:color="auto"/>
              </w:divBdr>
              <w:divsChild>
                <w:div w:id="1756659562">
                  <w:marLeft w:val="0"/>
                  <w:marRight w:val="0"/>
                  <w:marTop w:val="120"/>
                  <w:marBottom w:val="120"/>
                  <w:divBdr>
                    <w:top w:val="none" w:sz="0" w:space="0" w:color="auto"/>
                    <w:left w:val="none" w:sz="0" w:space="0" w:color="auto"/>
                    <w:bottom w:val="none" w:sz="0" w:space="0" w:color="auto"/>
                    <w:right w:val="none" w:sz="0" w:space="0" w:color="auto"/>
                  </w:divBdr>
                  <w:divsChild>
                    <w:div w:id="1756659548">
                      <w:marLeft w:val="0"/>
                      <w:marRight w:val="0"/>
                      <w:marTop w:val="0"/>
                      <w:marBottom w:val="0"/>
                      <w:divBdr>
                        <w:top w:val="none" w:sz="0" w:space="0" w:color="auto"/>
                        <w:left w:val="none" w:sz="0" w:space="0" w:color="auto"/>
                        <w:bottom w:val="none" w:sz="0" w:space="0" w:color="auto"/>
                        <w:right w:val="none" w:sz="0" w:space="0" w:color="auto"/>
                      </w:divBdr>
                      <w:divsChild>
                        <w:div w:id="1756659545">
                          <w:marLeft w:val="0"/>
                          <w:marRight w:val="0"/>
                          <w:marTop w:val="0"/>
                          <w:marBottom w:val="0"/>
                          <w:divBdr>
                            <w:top w:val="none" w:sz="0" w:space="0" w:color="auto"/>
                            <w:left w:val="none" w:sz="0" w:space="0" w:color="auto"/>
                            <w:bottom w:val="none" w:sz="0" w:space="0" w:color="auto"/>
                            <w:right w:val="none" w:sz="0" w:space="0" w:color="auto"/>
                          </w:divBdr>
                        </w:div>
                        <w:div w:id="1756659546">
                          <w:marLeft w:val="0"/>
                          <w:marRight w:val="0"/>
                          <w:marTop w:val="0"/>
                          <w:marBottom w:val="0"/>
                          <w:divBdr>
                            <w:top w:val="none" w:sz="0" w:space="0" w:color="auto"/>
                            <w:left w:val="none" w:sz="0" w:space="0" w:color="auto"/>
                            <w:bottom w:val="none" w:sz="0" w:space="0" w:color="auto"/>
                            <w:right w:val="none" w:sz="0" w:space="0" w:color="auto"/>
                          </w:divBdr>
                        </w:div>
                        <w:div w:id="1756659549">
                          <w:marLeft w:val="0"/>
                          <w:marRight w:val="0"/>
                          <w:marTop w:val="0"/>
                          <w:marBottom w:val="0"/>
                          <w:divBdr>
                            <w:top w:val="none" w:sz="0" w:space="0" w:color="auto"/>
                            <w:left w:val="none" w:sz="0" w:space="0" w:color="auto"/>
                            <w:bottom w:val="none" w:sz="0" w:space="0" w:color="auto"/>
                            <w:right w:val="none" w:sz="0" w:space="0" w:color="auto"/>
                          </w:divBdr>
                        </w:div>
                        <w:div w:id="1756659550">
                          <w:marLeft w:val="0"/>
                          <w:marRight w:val="0"/>
                          <w:marTop w:val="0"/>
                          <w:marBottom w:val="0"/>
                          <w:divBdr>
                            <w:top w:val="none" w:sz="0" w:space="0" w:color="auto"/>
                            <w:left w:val="none" w:sz="0" w:space="0" w:color="auto"/>
                            <w:bottom w:val="none" w:sz="0" w:space="0" w:color="auto"/>
                            <w:right w:val="none" w:sz="0" w:space="0" w:color="auto"/>
                          </w:divBdr>
                        </w:div>
                        <w:div w:id="1756659551">
                          <w:marLeft w:val="0"/>
                          <w:marRight w:val="0"/>
                          <w:marTop w:val="0"/>
                          <w:marBottom w:val="0"/>
                          <w:divBdr>
                            <w:top w:val="none" w:sz="0" w:space="0" w:color="auto"/>
                            <w:left w:val="none" w:sz="0" w:space="0" w:color="auto"/>
                            <w:bottom w:val="none" w:sz="0" w:space="0" w:color="auto"/>
                            <w:right w:val="none" w:sz="0" w:space="0" w:color="auto"/>
                          </w:divBdr>
                        </w:div>
                        <w:div w:id="1756659554">
                          <w:marLeft w:val="0"/>
                          <w:marRight w:val="0"/>
                          <w:marTop w:val="0"/>
                          <w:marBottom w:val="0"/>
                          <w:divBdr>
                            <w:top w:val="none" w:sz="0" w:space="0" w:color="auto"/>
                            <w:left w:val="none" w:sz="0" w:space="0" w:color="auto"/>
                            <w:bottom w:val="none" w:sz="0" w:space="0" w:color="auto"/>
                            <w:right w:val="none" w:sz="0" w:space="0" w:color="auto"/>
                          </w:divBdr>
                        </w:div>
                        <w:div w:id="1756659555">
                          <w:marLeft w:val="0"/>
                          <w:marRight w:val="0"/>
                          <w:marTop w:val="0"/>
                          <w:marBottom w:val="0"/>
                          <w:divBdr>
                            <w:top w:val="none" w:sz="0" w:space="0" w:color="auto"/>
                            <w:left w:val="none" w:sz="0" w:space="0" w:color="auto"/>
                            <w:bottom w:val="none" w:sz="0" w:space="0" w:color="auto"/>
                            <w:right w:val="none" w:sz="0" w:space="0" w:color="auto"/>
                          </w:divBdr>
                        </w:div>
                        <w:div w:id="1756659558">
                          <w:marLeft w:val="0"/>
                          <w:marRight w:val="0"/>
                          <w:marTop w:val="0"/>
                          <w:marBottom w:val="0"/>
                          <w:divBdr>
                            <w:top w:val="none" w:sz="0" w:space="0" w:color="auto"/>
                            <w:left w:val="none" w:sz="0" w:space="0" w:color="auto"/>
                            <w:bottom w:val="none" w:sz="0" w:space="0" w:color="auto"/>
                            <w:right w:val="none" w:sz="0" w:space="0" w:color="auto"/>
                          </w:divBdr>
                        </w:div>
                        <w:div w:id="1756659559">
                          <w:marLeft w:val="0"/>
                          <w:marRight w:val="0"/>
                          <w:marTop w:val="0"/>
                          <w:marBottom w:val="0"/>
                          <w:divBdr>
                            <w:top w:val="none" w:sz="0" w:space="0" w:color="auto"/>
                            <w:left w:val="none" w:sz="0" w:space="0" w:color="auto"/>
                            <w:bottom w:val="none" w:sz="0" w:space="0" w:color="auto"/>
                            <w:right w:val="none" w:sz="0" w:space="0" w:color="auto"/>
                          </w:divBdr>
                        </w:div>
                        <w:div w:id="1756659560">
                          <w:marLeft w:val="0"/>
                          <w:marRight w:val="0"/>
                          <w:marTop w:val="0"/>
                          <w:marBottom w:val="0"/>
                          <w:divBdr>
                            <w:top w:val="none" w:sz="0" w:space="0" w:color="auto"/>
                            <w:left w:val="none" w:sz="0" w:space="0" w:color="auto"/>
                            <w:bottom w:val="none" w:sz="0" w:space="0" w:color="auto"/>
                            <w:right w:val="none" w:sz="0" w:space="0" w:color="auto"/>
                          </w:divBdr>
                        </w:div>
                        <w:div w:id="1756659563">
                          <w:marLeft w:val="0"/>
                          <w:marRight w:val="0"/>
                          <w:marTop w:val="0"/>
                          <w:marBottom w:val="0"/>
                          <w:divBdr>
                            <w:top w:val="none" w:sz="0" w:space="0" w:color="auto"/>
                            <w:left w:val="none" w:sz="0" w:space="0" w:color="auto"/>
                            <w:bottom w:val="none" w:sz="0" w:space="0" w:color="auto"/>
                            <w:right w:val="none" w:sz="0" w:space="0" w:color="auto"/>
                          </w:divBdr>
                        </w:div>
                        <w:div w:id="1756659564">
                          <w:marLeft w:val="0"/>
                          <w:marRight w:val="0"/>
                          <w:marTop w:val="0"/>
                          <w:marBottom w:val="0"/>
                          <w:divBdr>
                            <w:top w:val="none" w:sz="0" w:space="0" w:color="auto"/>
                            <w:left w:val="none" w:sz="0" w:space="0" w:color="auto"/>
                            <w:bottom w:val="none" w:sz="0" w:space="0" w:color="auto"/>
                            <w:right w:val="none" w:sz="0" w:space="0" w:color="auto"/>
                          </w:divBdr>
                        </w:div>
                        <w:div w:id="1756659565">
                          <w:marLeft w:val="0"/>
                          <w:marRight w:val="0"/>
                          <w:marTop w:val="0"/>
                          <w:marBottom w:val="0"/>
                          <w:divBdr>
                            <w:top w:val="none" w:sz="0" w:space="0" w:color="auto"/>
                            <w:left w:val="none" w:sz="0" w:space="0" w:color="auto"/>
                            <w:bottom w:val="none" w:sz="0" w:space="0" w:color="auto"/>
                            <w:right w:val="none" w:sz="0" w:space="0" w:color="auto"/>
                          </w:divBdr>
                        </w:div>
                        <w:div w:id="1756659566">
                          <w:marLeft w:val="0"/>
                          <w:marRight w:val="0"/>
                          <w:marTop w:val="0"/>
                          <w:marBottom w:val="0"/>
                          <w:divBdr>
                            <w:top w:val="none" w:sz="0" w:space="0" w:color="auto"/>
                            <w:left w:val="none" w:sz="0" w:space="0" w:color="auto"/>
                            <w:bottom w:val="none" w:sz="0" w:space="0" w:color="auto"/>
                            <w:right w:val="none" w:sz="0" w:space="0" w:color="auto"/>
                          </w:divBdr>
                        </w:div>
                        <w:div w:id="1756659567">
                          <w:marLeft w:val="0"/>
                          <w:marRight w:val="0"/>
                          <w:marTop w:val="0"/>
                          <w:marBottom w:val="0"/>
                          <w:divBdr>
                            <w:top w:val="none" w:sz="0" w:space="0" w:color="auto"/>
                            <w:left w:val="none" w:sz="0" w:space="0" w:color="auto"/>
                            <w:bottom w:val="none" w:sz="0" w:space="0" w:color="auto"/>
                            <w:right w:val="none" w:sz="0" w:space="0" w:color="auto"/>
                          </w:divBdr>
                        </w:div>
                        <w:div w:id="1756659568">
                          <w:marLeft w:val="0"/>
                          <w:marRight w:val="0"/>
                          <w:marTop w:val="0"/>
                          <w:marBottom w:val="0"/>
                          <w:divBdr>
                            <w:top w:val="none" w:sz="0" w:space="0" w:color="auto"/>
                            <w:left w:val="none" w:sz="0" w:space="0" w:color="auto"/>
                            <w:bottom w:val="none" w:sz="0" w:space="0" w:color="auto"/>
                            <w:right w:val="none" w:sz="0" w:space="0" w:color="auto"/>
                          </w:divBdr>
                        </w:div>
                        <w:div w:id="1756659569">
                          <w:marLeft w:val="0"/>
                          <w:marRight w:val="0"/>
                          <w:marTop w:val="0"/>
                          <w:marBottom w:val="0"/>
                          <w:divBdr>
                            <w:top w:val="none" w:sz="0" w:space="0" w:color="auto"/>
                            <w:left w:val="none" w:sz="0" w:space="0" w:color="auto"/>
                            <w:bottom w:val="none" w:sz="0" w:space="0" w:color="auto"/>
                            <w:right w:val="none" w:sz="0" w:space="0" w:color="auto"/>
                          </w:divBdr>
                        </w:div>
                        <w:div w:id="1756659570">
                          <w:marLeft w:val="0"/>
                          <w:marRight w:val="0"/>
                          <w:marTop w:val="0"/>
                          <w:marBottom w:val="0"/>
                          <w:divBdr>
                            <w:top w:val="none" w:sz="0" w:space="0" w:color="auto"/>
                            <w:left w:val="none" w:sz="0" w:space="0" w:color="auto"/>
                            <w:bottom w:val="none" w:sz="0" w:space="0" w:color="auto"/>
                            <w:right w:val="none" w:sz="0" w:space="0" w:color="auto"/>
                          </w:divBdr>
                        </w:div>
                        <w:div w:id="1756659572">
                          <w:marLeft w:val="0"/>
                          <w:marRight w:val="0"/>
                          <w:marTop w:val="0"/>
                          <w:marBottom w:val="0"/>
                          <w:divBdr>
                            <w:top w:val="none" w:sz="0" w:space="0" w:color="auto"/>
                            <w:left w:val="none" w:sz="0" w:space="0" w:color="auto"/>
                            <w:bottom w:val="none" w:sz="0" w:space="0" w:color="auto"/>
                            <w:right w:val="none" w:sz="0" w:space="0" w:color="auto"/>
                          </w:divBdr>
                        </w:div>
                        <w:div w:id="1756659573">
                          <w:marLeft w:val="0"/>
                          <w:marRight w:val="0"/>
                          <w:marTop w:val="0"/>
                          <w:marBottom w:val="0"/>
                          <w:divBdr>
                            <w:top w:val="none" w:sz="0" w:space="0" w:color="auto"/>
                            <w:left w:val="none" w:sz="0" w:space="0" w:color="auto"/>
                            <w:bottom w:val="none" w:sz="0" w:space="0" w:color="auto"/>
                            <w:right w:val="none" w:sz="0" w:space="0" w:color="auto"/>
                          </w:divBdr>
                        </w:div>
                        <w:div w:id="1756659574">
                          <w:marLeft w:val="0"/>
                          <w:marRight w:val="0"/>
                          <w:marTop w:val="0"/>
                          <w:marBottom w:val="0"/>
                          <w:divBdr>
                            <w:top w:val="none" w:sz="0" w:space="0" w:color="auto"/>
                            <w:left w:val="none" w:sz="0" w:space="0" w:color="auto"/>
                            <w:bottom w:val="none" w:sz="0" w:space="0" w:color="auto"/>
                            <w:right w:val="none" w:sz="0" w:space="0" w:color="auto"/>
                          </w:divBdr>
                        </w:div>
                        <w:div w:id="1756659577">
                          <w:marLeft w:val="0"/>
                          <w:marRight w:val="0"/>
                          <w:marTop w:val="0"/>
                          <w:marBottom w:val="0"/>
                          <w:divBdr>
                            <w:top w:val="none" w:sz="0" w:space="0" w:color="auto"/>
                            <w:left w:val="none" w:sz="0" w:space="0" w:color="auto"/>
                            <w:bottom w:val="none" w:sz="0" w:space="0" w:color="auto"/>
                            <w:right w:val="none" w:sz="0" w:space="0" w:color="auto"/>
                          </w:divBdr>
                        </w:div>
                        <w:div w:id="1756659580">
                          <w:marLeft w:val="0"/>
                          <w:marRight w:val="0"/>
                          <w:marTop w:val="0"/>
                          <w:marBottom w:val="0"/>
                          <w:divBdr>
                            <w:top w:val="none" w:sz="0" w:space="0" w:color="auto"/>
                            <w:left w:val="none" w:sz="0" w:space="0" w:color="auto"/>
                            <w:bottom w:val="none" w:sz="0" w:space="0" w:color="auto"/>
                            <w:right w:val="none" w:sz="0" w:space="0" w:color="auto"/>
                          </w:divBdr>
                        </w:div>
                        <w:div w:id="17566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59579">
      <w:marLeft w:val="0"/>
      <w:marRight w:val="0"/>
      <w:marTop w:val="0"/>
      <w:marBottom w:val="0"/>
      <w:divBdr>
        <w:top w:val="none" w:sz="0" w:space="0" w:color="auto"/>
        <w:left w:val="none" w:sz="0" w:space="0" w:color="auto"/>
        <w:bottom w:val="none" w:sz="0" w:space="0" w:color="auto"/>
        <w:right w:val="none" w:sz="0" w:space="0" w:color="auto"/>
      </w:divBdr>
    </w:div>
    <w:div w:id="1756659582">
      <w:marLeft w:val="0"/>
      <w:marRight w:val="0"/>
      <w:marTop w:val="0"/>
      <w:marBottom w:val="0"/>
      <w:divBdr>
        <w:top w:val="none" w:sz="0" w:space="0" w:color="auto"/>
        <w:left w:val="none" w:sz="0" w:space="0" w:color="auto"/>
        <w:bottom w:val="none" w:sz="0" w:space="0" w:color="auto"/>
        <w:right w:val="none" w:sz="0" w:space="0" w:color="auto"/>
      </w:divBdr>
    </w:div>
    <w:div w:id="1756659583">
      <w:marLeft w:val="0"/>
      <w:marRight w:val="0"/>
      <w:marTop w:val="0"/>
      <w:marBottom w:val="0"/>
      <w:divBdr>
        <w:top w:val="none" w:sz="0" w:space="0" w:color="auto"/>
        <w:left w:val="none" w:sz="0" w:space="0" w:color="auto"/>
        <w:bottom w:val="none" w:sz="0" w:space="0" w:color="auto"/>
        <w:right w:val="none" w:sz="0" w:space="0" w:color="auto"/>
      </w:divBdr>
    </w:div>
    <w:div w:id="1756659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itkul.ru/" TargetMode="External"/><Relationship Id="rId13" Type="http://schemas.openxmlformats.org/officeDocument/2006/relationships/hyperlink" Target="consultantplus://offline/ref=95AF5AF2F00699D51777632BEA7053C6A31C7A29A1B186B6DC26A50D4A267F66B03F77BDEB09C0F2B4AD51v8M3G" TargetMode="External"/><Relationship Id="rId18" Type="http://schemas.openxmlformats.org/officeDocument/2006/relationships/hyperlink" Target="http://1-itku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E80597EB7397CC072253BA0EA731C1EC7B6C618F2F3F3218348642729X823J" TargetMode="External"/><Relationship Id="rId17" Type="http://schemas.openxmlformats.org/officeDocument/2006/relationships/hyperlink" Target="mailto:itkul1-sp@yandex.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80597EB7397CC072253BA0EA731C1EC7B5C210F0F1F3218348642729X823J" TargetMode="External"/><Relationship Id="rId5" Type="http://schemas.openxmlformats.org/officeDocument/2006/relationships/footnotes" Target="footnotes.xml"/><Relationship Id="rId15" Type="http://schemas.openxmlformats.org/officeDocument/2006/relationships/hyperlink" Target="http://ishmurza.ru/"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itkul.ru/" TargetMode="External"/><Relationship Id="rId14" Type="http://schemas.openxmlformats.org/officeDocument/2006/relationships/hyperlink" Target="consultantplus://offline/ref=95AF5AF2F00699D51777632BEA7053C6A31C7A29A1B186B6DC26A50D4A267F66B03F77BDEB09C0F2B4AD50v8M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9448</Words>
  <Characters>53856</Characters>
  <Application>Microsoft Office Word</Application>
  <DocSecurity>0</DocSecurity>
  <Lines>448</Lines>
  <Paragraphs>126</Paragraphs>
  <ScaleCrop>false</ScaleCrop>
  <Company>MoBIL GROUP</Company>
  <LinksUpToDate>false</LinksUpToDate>
  <CharactersWithSpaces>63178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1itkul</cp:lastModifiedBy>
  <cp:revision>4</cp:revision>
  <cp:lastPrinted>2019-05-22T11:30:00Z</cp:lastPrinted>
  <dcterms:created xsi:type="dcterms:W3CDTF">2019-06-10T09:26:00Z</dcterms:created>
  <dcterms:modified xsi:type="dcterms:W3CDTF">2019-06-10T09:51:00Z</dcterms:modified>
</cp:coreProperties>
</file>