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A6" w:rsidRPr="00A37CA3" w:rsidRDefault="00A37CA3" w:rsidP="00EA2EA6">
      <w:pPr>
        <w:ind w:left="540"/>
        <w:rPr>
          <w:b/>
          <w:color w:val="0D0D0D"/>
          <w:sz w:val="44"/>
          <w:szCs w:val="44"/>
        </w:rPr>
      </w:pPr>
      <w:r w:rsidRPr="00A37CA3">
        <w:rPr>
          <w:b/>
          <w:color w:val="0D0D0D"/>
          <w:sz w:val="44"/>
          <w:szCs w:val="44"/>
        </w:rPr>
        <w:t>ПРОЕКТ</w:t>
      </w:r>
    </w:p>
    <w:p w:rsidR="00EA2EA6" w:rsidRPr="00513CE3" w:rsidRDefault="00EA2EA6" w:rsidP="00EA2EA6">
      <w:pPr>
        <w:tabs>
          <w:tab w:val="left" w:pos="360"/>
          <w:tab w:val="left" w:pos="720"/>
        </w:tabs>
        <w:jc w:val="right"/>
        <w:rPr>
          <w:color w:val="0D0D0D"/>
          <w:sz w:val="24"/>
          <w:szCs w:val="24"/>
        </w:rPr>
      </w:pPr>
      <w:r w:rsidRPr="00513CE3">
        <w:rPr>
          <w:color w:val="0D0D0D"/>
          <w:sz w:val="24"/>
          <w:szCs w:val="24"/>
        </w:rPr>
        <w:t xml:space="preserve">    </w:t>
      </w:r>
      <w:r w:rsidRPr="00513CE3">
        <w:rPr>
          <w:b/>
          <w:color w:val="0D0D0D"/>
          <w:sz w:val="24"/>
          <w:szCs w:val="24"/>
        </w:rPr>
        <w:t xml:space="preserve">                                                                                                                           </w:t>
      </w:r>
      <w:r w:rsidRPr="00513CE3">
        <w:rPr>
          <w:color w:val="0D0D0D"/>
          <w:sz w:val="24"/>
          <w:szCs w:val="24"/>
        </w:rPr>
        <w:t xml:space="preserve">Приложение </w:t>
      </w:r>
    </w:p>
    <w:p w:rsidR="00EA2EA6" w:rsidRPr="00513CE3" w:rsidRDefault="00EA2EA6" w:rsidP="00EA2EA6">
      <w:pPr>
        <w:jc w:val="right"/>
        <w:rPr>
          <w:color w:val="0D0D0D"/>
          <w:sz w:val="24"/>
          <w:szCs w:val="24"/>
        </w:rPr>
      </w:pPr>
      <w:r w:rsidRPr="00513CE3">
        <w:rPr>
          <w:color w:val="0D0D0D"/>
          <w:sz w:val="24"/>
          <w:szCs w:val="24"/>
        </w:rPr>
        <w:t xml:space="preserve">                                                                                                к решению собрания депутатов</w:t>
      </w:r>
    </w:p>
    <w:p w:rsidR="00EA2EA6" w:rsidRPr="00513CE3" w:rsidRDefault="00EA2EA6" w:rsidP="00EA2EA6">
      <w:pPr>
        <w:jc w:val="right"/>
        <w:rPr>
          <w:color w:val="0D0D0D"/>
          <w:sz w:val="24"/>
          <w:szCs w:val="24"/>
        </w:rPr>
      </w:pPr>
      <w:r w:rsidRPr="00513CE3">
        <w:rPr>
          <w:sz w:val="24"/>
          <w:szCs w:val="24"/>
        </w:rPr>
        <w:t>1-Иткуловского</w:t>
      </w:r>
      <w:r w:rsidRPr="00513CE3">
        <w:rPr>
          <w:color w:val="0D0D0D"/>
          <w:sz w:val="24"/>
          <w:szCs w:val="24"/>
        </w:rPr>
        <w:t xml:space="preserve"> сельского поселения </w:t>
      </w:r>
    </w:p>
    <w:p w:rsidR="00EA2EA6" w:rsidRPr="00513CE3" w:rsidRDefault="00EA2EA6" w:rsidP="00EA2EA6">
      <w:pPr>
        <w:jc w:val="right"/>
        <w:rPr>
          <w:color w:val="0D0D0D"/>
          <w:sz w:val="24"/>
          <w:szCs w:val="24"/>
        </w:rPr>
      </w:pPr>
      <w:r w:rsidRPr="00513CE3">
        <w:rPr>
          <w:color w:val="0D0D0D"/>
          <w:sz w:val="24"/>
          <w:szCs w:val="24"/>
        </w:rPr>
        <w:t xml:space="preserve">                                                                                               </w:t>
      </w:r>
      <w:r w:rsidR="00A37CA3">
        <w:rPr>
          <w:color w:val="0D0D0D"/>
          <w:sz w:val="24"/>
          <w:szCs w:val="24"/>
        </w:rPr>
        <w:t xml:space="preserve">   от  «___»________.20__ года  № ___</w:t>
      </w:r>
    </w:p>
    <w:p w:rsidR="00EA2EA6" w:rsidRPr="00513CE3" w:rsidRDefault="00EA2EA6" w:rsidP="00EA2EA6">
      <w:pPr>
        <w:ind w:left="6270"/>
        <w:jc w:val="right"/>
        <w:rPr>
          <w:color w:val="0D0D0D"/>
          <w:sz w:val="24"/>
          <w:szCs w:val="24"/>
        </w:rPr>
      </w:pPr>
    </w:p>
    <w:p w:rsidR="00EA2EA6" w:rsidRPr="00513CE3" w:rsidRDefault="00EA2EA6" w:rsidP="00EA2EA6">
      <w:pPr>
        <w:rPr>
          <w:b/>
          <w:color w:val="0D0D0D"/>
          <w:sz w:val="24"/>
          <w:szCs w:val="24"/>
        </w:rPr>
      </w:pPr>
    </w:p>
    <w:p w:rsidR="00EA2EA6" w:rsidRPr="00513CE3" w:rsidRDefault="00EA2EA6" w:rsidP="00EA2EA6">
      <w:pPr>
        <w:rPr>
          <w:b/>
          <w:color w:val="0D0D0D"/>
          <w:sz w:val="24"/>
          <w:szCs w:val="24"/>
        </w:rPr>
      </w:pPr>
    </w:p>
    <w:p w:rsidR="00EA2EA6" w:rsidRPr="00513CE3" w:rsidRDefault="00EA2EA6" w:rsidP="00EA2EA6">
      <w:pPr>
        <w:pStyle w:val="afb"/>
        <w:jc w:val="center"/>
        <w:rPr>
          <w:rFonts w:ascii="Times New Roman" w:hAnsi="Times New Roman" w:cs="Times New Roman"/>
          <w:b/>
          <w:color w:val="0D0D0D"/>
        </w:rPr>
      </w:pPr>
      <w:r w:rsidRPr="00513CE3">
        <w:rPr>
          <w:rFonts w:ascii="Times New Roman" w:hAnsi="Times New Roman" w:cs="Times New Roman"/>
          <w:b/>
          <w:color w:val="0D0D0D"/>
        </w:rPr>
        <w:t>Программы комплексного развития систем коммунальной инфраструктуры</w:t>
      </w:r>
    </w:p>
    <w:p w:rsidR="00EA2EA6" w:rsidRPr="00513CE3" w:rsidRDefault="00EA2EA6" w:rsidP="00EA2EA6">
      <w:pPr>
        <w:pStyle w:val="afb"/>
        <w:jc w:val="center"/>
        <w:rPr>
          <w:rFonts w:ascii="Times New Roman" w:hAnsi="Times New Roman" w:cs="Times New Roman"/>
          <w:b/>
          <w:color w:val="0D0D0D"/>
        </w:rPr>
      </w:pPr>
      <w:r w:rsidRPr="00513CE3">
        <w:rPr>
          <w:rFonts w:ascii="Times New Roman" w:hAnsi="Times New Roman" w:cs="Times New Roman"/>
          <w:b/>
          <w:color w:val="0D0D0D"/>
        </w:rPr>
        <w:t>1-Иткуловского сельского поселения на 2016-2026 годы</w:t>
      </w:r>
    </w:p>
    <w:p w:rsidR="00EA2EA6" w:rsidRPr="00513CE3" w:rsidRDefault="00EA2EA6" w:rsidP="00EA2EA6">
      <w:pPr>
        <w:pStyle w:val="afb"/>
        <w:rPr>
          <w:rFonts w:ascii="Times New Roman" w:hAnsi="Times New Roman" w:cs="Times New Roman"/>
          <w:color w:val="0D0D0D"/>
          <w:lang w:eastAsia="ru-RU"/>
        </w:rPr>
      </w:pPr>
    </w:p>
    <w:tbl>
      <w:tblPr>
        <w:tblW w:w="0" w:type="auto"/>
        <w:tblInd w:w="108" w:type="dxa"/>
        <w:tblLayout w:type="fixed"/>
        <w:tblLook w:val="0000"/>
      </w:tblPr>
      <w:tblGrid>
        <w:gridCol w:w="2378"/>
        <w:gridCol w:w="7212"/>
      </w:tblGrid>
      <w:tr w:rsidR="00EA2EA6" w:rsidRPr="00513CE3" w:rsidTr="00A50D92">
        <w:trPr>
          <w:trHeight w:val="790"/>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Программа комплексного развития систем </w:t>
            </w:r>
            <w:r w:rsidRPr="00513CE3">
              <w:rPr>
                <w:sz w:val="24"/>
                <w:szCs w:val="24"/>
              </w:rPr>
              <w:t>коммунальной</w:t>
            </w:r>
            <w:r w:rsidRPr="00513CE3">
              <w:rPr>
                <w:color w:val="0D0D0D"/>
                <w:sz w:val="24"/>
                <w:szCs w:val="24"/>
              </w:rPr>
              <w:t xml:space="preserve"> инфраструктуры </w:t>
            </w:r>
            <w:r w:rsidRPr="00513CE3">
              <w:rPr>
                <w:sz w:val="24"/>
                <w:szCs w:val="24"/>
              </w:rPr>
              <w:t>1-Иткуловского</w:t>
            </w:r>
            <w:r w:rsidRPr="00513CE3">
              <w:rPr>
                <w:color w:val="0D0D0D"/>
                <w:sz w:val="24"/>
                <w:szCs w:val="24"/>
              </w:rPr>
              <w:t xml:space="preserve"> сельского поселения на 2015-2030 годы</w:t>
            </w:r>
            <w:r w:rsidRPr="00513CE3">
              <w:rPr>
                <w:b/>
                <w:color w:val="0D0D0D"/>
                <w:sz w:val="24"/>
                <w:szCs w:val="24"/>
              </w:rPr>
              <w:t xml:space="preserve"> </w:t>
            </w:r>
            <w:r w:rsidRPr="00513CE3">
              <w:rPr>
                <w:color w:val="0D0D0D"/>
                <w:sz w:val="24"/>
                <w:szCs w:val="24"/>
              </w:rPr>
              <w:t>(далее – программа)</w:t>
            </w:r>
          </w:p>
        </w:tc>
      </w:tr>
      <w:tr w:rsidR="00EA2EA6" w:rsidRPr="00513CE3" w:rsidTr="00A50D92">
        <w:trPr>
          <w:trHeight w:val="424"/>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proofErr w:type="gramStart"/>
            <w:r w:rsidRPr="00513CE3">
              <w:rPr>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p w:rsidR="00EA2EA6" w:rsidRPr="00513CE3" w:rsidRDefault="00EA2EA6" w:rsidP="00A50D92">
            <w:pPr>
              <w:rPr>
                <w:color w:val="0D0D0D"/>
                <w:sz w:val="24"/>
                <w:szCs w:val="24"/>
              </w:rPr>
            </w:pPr>
            <w:r w:rsidRPr="00513CE3">
              <w:rPr>
                <w:color w:val="0D0D0D"/>
                <w:sz w:val="24"/>
                <w:szCs w:val="24"/>
              </w:rPr>
              <w:t>Генеральный план развития 1-Иткуловский сельсовет муниципального района Баймакский район на период до 2035 года.</w:t>
            </w:r>
          </w:p>
        </w:tc>
      </w:tr>
      <w:tr w:rsidR="00EA2EA6" w:rsidRPr="00513CE3" w:rsidTr="00A50D92">
        <w:trPr>
          <w:trHeight w:val="815"/>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Администрация </w:t>
            </w:r>
            <w:r w:rsidRPr="00513CE3">
              <w:rPr>
                <w:sz w:val="24"/>
                <w:szCs w:val="24"/>
              </w:rPr>
              <w:t>1-Иткуловского</w:t>
            </w:r>
            <w:r w:rsidRPr="00513CE3">
              <w:rPr>
                <w:color w:val="0D0D0D"/>
                <w:sz w:val="24"/>
                <w:szCs w:val="24"/>
              </w:rPr>
              <w:t xml:space="preserve"> сельского поселения Баймакского  района Республики Башкортостан</w:t>
            </w:r>
          </w:p>
        </w:tc>
      </w:tr>
      <w:tr w:rsidR="00EA2EA6" w:rsidRPr="00513CE3" w:rsidTr="00A50D92">
        <w:trPr>
          <w:trHeight w:val="983"/>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Администрация </w:t>
            </w:r>
            <w:r w:rsidRPr="00513CE3">
              <w:rPr>
                <w:sz w:val="24"/>
                <w:szCs w:val="24"/>
              </w:rPr>
              <w:t>1-Иткуловского</w:t>
            </w:r>
            <w:r w:rsidRPr="00513CE3">
              <w:rPr>
                <w:color w:val="0D0D0D"/>
                <w:sz w:val="24"/>
                <w:szCs w:val="24"/>
              </w:rPr>
              <w:t xml:space="preserve">  сельского поселения Баймакского  района Республики Башкортостан</w:t>
            </w:r>
          </w:p>
        </w:tc>
      </w:tr>
      <w:tr w:rsidR="00EA2EA6" w:rsidRPr="00513CE3" w:rsidTr="00A50D92">
        <w:trPr>
          <w:trHeight w:val="840"/>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proofErr w:type="gramStart"/>
            <w:r w:rsidRPr="00513CE3">
              <w:rPr>
                <w:color w:val="0D0D0D"/>
                <w:sz w:val="24"/>
                <w:szCs w:val="24"/>
              </w:rPr>
              <w:t>Контроль за</w:t>
            </w:r>
            <w:proofErr w:type="gramEnd"/>
            <w:r w:rsidRPr="00513CE3">
              <w:rPr>
                <w:color w:val="0D0D0D"/>
                <w:sz w:val="24"/>
                <w:szCs w:val="24"/>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Администрация </w:t>
            </w:r>
            <w:r w:rsidRPr="00513CE3">
              <w:rPr>
                <w:sz w:val="24"/>
                <w:szCs w:val="24"/>
              </w:rPr>
              <w:t>1-Иткуловского</w:t>
            </w:r>
            <w:r w:rsidRPr="00513CE3">
              <w:rPr>
                <w:color w:val="0D0D0D"/>
                <w:sz w:val="24"/>
                <w:szCs w:val="24"/>
              </w:rPr>
              <w:t xml:space="preserve"> сельского поселения Баймакского  района Республики Башкортостан</w:t>
            </w:r>
          </w:p>
        </w:tc>
      </w:tr>
      <w:tr w:rsidR="00EA2EA6" w:rsidRPr="00513CE3" w:rsidTr="00A50D92">
        <w:trPr>
          <w:trHeight w:val="1195"/>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 Комплексное развитие систем </w:t>
            </w:r>
            <w:r w:rsidRPr="00513CE3">
              <w:rPr>
                <w:sz w:val="24"/>
                <w:szCs w:val="24"/>
              </w:rPr>
              <w:t>коммунальной</w:t>
            </w:r>
            <w:r w:rsidRPr="00513CE3">
              <w:rPr>
                <w:color w:val="0D0D0D"/>
                <w:sz w:val="24"/>
                <w:szCs w:val="24"/>
              </w:rPr>
              <w:t xml:space="preserve"> инфраструктуры, реконструкция и модернизация систем  инфраструктуры,  улучшение экологической ситуации на территории 1-Иткуловского сельского поселения</w:t>
            </w:r>
          </w:p>
        </w:tc>
      </w:tr>
      <w:tr w:rsidR="00EA2EA6" w:rsidRPr="00513CE3" w:rsidTr="00A50D92">
        <w:trPr>
          <w:trHeight w:val="2962"/>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pacing w:val="-2"/>
                <w:sz w:val="24"/>
                <w:szCs w:val="24"/>
              </w:rPr>
            </w:pPr>
            <w:r w:rsidRPr="00513CE3">
              <w:rPr>
                <w:color w:val="0D0D0D"/>
                <w:sz w:val="24"/>
                <w:szCs w:val="24"/>
              </w:rPr>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shd w:val="clear" w:color="auto" w:fill="FFFFFF"/>
              <w:ind w:left="37"/>
              <w:rPr>
                <w:color w:val="0D0D0D"/>
                <w:spacing w:val="-2"/>
                <w:sz w:val="24"/>
                <w:szCs w:val="24"/>
              </w:rPr>
            </w:pPr>
            <w:r w:rsidRPr="00513CE3">
              <w:rPr>
                <w:color w:val="0D0D0D"/>
                <w:spacing w:val="-2"/>
                <w:sz w:val="24"/>
                <w:szCs w:val="24"/>
              </w:rPr>
              <w:t xml:space="preserve">1. Инженерно-техническая оптимизация систем </w:t>
            </w:r>
            <w:r w:rsidRPr="00513CE3">
              <w:rPr>
                <w:sz w:val="24"/>
                <w:szCs w:val="24"/>
              </w:rPr>
              <w:t>коммунальной</w:t>
            </w:r>
            <w:r w:rsidRPr="00513CE3">
              <w:rPr>
                <w:color w:val="0D0D0D"/>
                <w:spacing w:val="-2"/>
                <w:sz w:val="24"/>
                <w:szCs w:val="24"/>
              </w:rPr>
              <w:t xml:space="preserve"> инфраструктуры</w:t>
            </w:r>
            <w:r w:rsidRPr="00513CE3">
              <w:rPr>
                <w:color w:val="0D0D0D"/>
                <w:sz w:val="24"/>
                <w:szCs w:val="24"/>
              </w:rPr>
              <w:t>.</w:t>
            </w:r>
          </w:p>
          <w:p w:rsidR="00EA2EA6" w:rsidRPr="00513CE3" w:rsidRDefault="00EA2EA6" w:rsidP="00A50D92">
            <w:pPr>
              <w:shd w:val="clear" w:color="auto" w:fill="FFFFFF"/>
              <w:ind w:left="37"/>
              <w:rPr>
                <w:color w:val="0D0D0D"/>
                <w:spacing w:val="-2"/>
                <w:sz w:val="24"/>
                <w:szCs w:val="24"/>
              </w:rPr>
            </w:pPr>
            <w:r w:rsidRPr="00513CE3">
              <w:rPr>
                <w:color w:val="0D0D0D"/>
                <w:spacing w:val="-2"/>
                <w:sz w:val="24"/>
                <w:szCs w:val="24"/>
              </w:rPr>
              <w:t>2. Повышение надежности систем</w:t>
            </w:r>
            <w:r w:rsidRPr="00513CE3">
              <w:rPr>
                <w:sz w:val="24"/>
                <w:szCs w:val="24"/>
              </w:rPr>
              <w:t xml:space="preserve"> коммунальной</w:t>
            </w:r>
            <w:r w:rsidRPr="00513CE3">
              <w:rPr>
                <w:color w:val="0D0D0D"/>
                <w:spacing w:val="-2"/>
                <w:sz w:val="24"/>
                <w:szCs w:val="24"/>
              </w:rPr>
              <w:t xml:space="preserve">  инфраструктуры.</w:t>
            </w:r>
          </w:p>
          <w:p w:rsidR="00EA2EA6" w:rsidRPr="00513CE3" w:rsidRDefault="00EA2EA6" w:rsidP="00A50D92">
            <w:pPr>
              <w:rPr>
                <w:color w:val="0D0D0D"/>
                <w:sz w:val="24"/>
                <w:szCs w:val="24"/>
              </w:rPr>
            </w:pPr>
            <w:r w:rsidRPr="00513CE3">
              <w:rPr>
                <w:color w:val="0D0D0D"/>
                <w:spacing w:val="-2"/>
                <w:sz w:val="24"/>
                <w:szCs w:val="24"/>
              </w:rPr>
              <w:t>3.</w:t>
            </w:r>
            <w:r w:rsidRPr="00513CE3">
              <w:rPr>
                <w:color w:val="0D0D0D"/>
                <w:sz w:val="24"/>
                <w:szCs w:val="24"/>
              </w:rPr>
              <w:t xml:space="preserve"> Обеспечение более комфортных условий проживания населения сельского поселения.</w:t>
            </w:r>
          </w:p>
          <w:p w:rsidR="00EA2EA6" w:rsidRPr="00513CE3" w:rsidRDefault="00EA2EA6" w:rsidP="00A50D92">
            <w:pPr>
              <w:rPr>
                <w:color w:val="0D0D0D"/>
                <w:sz w:val="24"/>
                <w:szCs w:val="24"/>
              </w:rPr>
            </w:pPr>
            <w:r w:rsidRPr="00513CE3">
              <w:rPr>
                <w:color w:val="0D0D0D"/>
                <w:sz w:val="24"/>
                <w:szCs w:val="24"/>
              </w:rPr>
              <w:t>5. Снижение потребление энергетических ресурсов.</w:t>
            </w:r>
          </w:p>
          <w:p w:rsidR="00EA2EA6" w:rsidRPr="00513CE3" w:rsidRDefault="00EA2EA6" w:rsidP="00A50D92">
            <w:pPr>
              <w:rPr>
                <w:color w:val="0D0D0D"/>
                <w:sz w:val="24"/>
                <w:szCs w:val="24"/>
              </w:rPr>
            </w:pPr>
            <w:r w:rsidRPr="00513CE3">
              <w:rPr>
                <w:color w:val="0D0D0D"/>
                <w:sz w:val="24"/>
                <w:szCs w:val="24"/>
              </w:rPr>
              <w:t>6. Снижение потерь при поставке ресурсов потребителям.</w:t>
            </w:r>
          </w:p>
          <w:p w:rsidR="00EA2EA6" w:rsidRPr="00513CE3" w:rsidRDefault="00EA2EA6" w:rsidP="00A50D92">
            <w:pPr>
              <w:rPr>
                <w:color w:val="0D0D0D"/>
                <w:sz w:val="24"/>
                <w:szCs w:val="24"/>
              </w:rPr>
            </w:pPr>
            <w:r w:rsidRPr="00513CE3">
              <w:rPr>
                <w:color w:val="0D0D0D"/>
                <w:sz w:val="24"/>
                <w:szCs w:val="24"/>
              </w:rPr>
              <w:t>7. Улучшение экологической обстановки в сельском поселении.</w:t>
            </w:r>
          </w:p>
          <w:p w:rsidR="00EA2EA6" w:rsidRPr="00513CE3" w:rsidRDefault="00EA2EA6" w:rsidP="00A50D92">
            <w:pPr>
              <w:autoSpaceDE w:val="0"/>
              <w:rPr>
                <w:color w:val="0D0D0D"/>
                <w:sz w:val="24"/>
                <w:szCs w:val="24"/>
              </w:rPr>
            </w:pPr>
            <w:r w:rsidRPr="00513CE3">
              <w:rPr>
                <w:color w:val="0D0D0D"/>
                <w:sz w:val="24"/>
                <w:szCs w:val="24"/>
              </w:rPr>
              <w:t>8. Повышение уровня газификации населённых пунктов   сельского поселения.</w:t>
            </w:r>
          </w:p>
        </w:tc>
      </w:tr>
      <w:tr w:rsidR="00EA2EA6" w:rsidRPr="00513CE3" w:rsidTr="00A50D92">
        <w:trPr>
          <w:trHeight w:val="694"/>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snapToGrid w:val="0"/>
              <w:rPr>
                <w:color w:val="0D0D0D"/>
                <w:sz w:val="24"/>
                <w:szCs w:val="24"/>
              </w:rPr>
            </w:pPr>
          </w:p>
          <w:p w:rsidR="00EA2EA6" w:rsidRPr="00513CE3" w:rsidRDefault="00EA2EA6" w:rsidP="00A50D92">
            <w:pPr>
              <w:rPr>
                <w:color w:val="0D0D0D"/>
                <w:sz w:val="24"/>
                <w:szCs w:val="24"/>
              </w:rPr>
            </w:pPr>
            <w:r w:rsidRPr="00513CE3">
              <w:rPr>
                <w:color w:val="0D0D0D"/>
                <w:sz w:val="24"/>
                <w:szCs w:val="24"/>
              </w:rPr>
              <w:t>2016-2026 годы</w:t>
            </w:r>
          </w:p>
        </w:tc>
      </w:tr>
      <w:tr w:rsidR="00EA2EA6" w:rsidRPr="00513CE3" w:rsidTr="00A50D92">
        <w:trPr>
          <w:trHeight w:val="776"/>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00000"/>
                <w:sz w:val="24"/>
                <w:szCs w:val="24"/>
                <w:shd w:val="clear" w:color="auto" w:fill="FFFFFF"/>
              </w:rPr>
              <w:t>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EA2EA6" w:rsidRPr="00513CE3" w:rsidTr="00A50D92">
        <w:trPr>
          <w:trHeight w:val="4243"/>
        </w:trPr>
        <w:tc>
          <w:tcPr>
            <w:tcW w:w="2378" w:type="dxa"/>
            <w:tcBorders>
              <w:top w:val="single" w:sz="4" w:space="0" w:color="000000"/>
              <w:left w:val="single" w:sz="4" w:space="0" w:color="000000"/>
              <w:bottom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lastRenderedPageBreak/>
              <w:t>Мероприятия программы</w:t>
            </w:r>
          </w:p>
          <w:p w:rsidR="00EA2EA6" w:rsidRPr="00513CE3" w:rsidRDefault="00EA2EA6" w:rsidP="00A50D92">
            <w:pPr>
              <w:rPr>
                <w:color w:val="0D0D0D"/>
                <w:sz w:val="24"/>
                <w:szCs w:val="24"/>
              </w:rPr>
            </w:pPr>
          </w:p>
          <w:p w:rsidR="00EA2EA6" w:rsidRPr="00513CE3" w:rsidRDefault="00EA2EA6" w:rsidP="00A50D92">
            <w:pPr>
              <w:rPr>
                <w:color w:val="0D0D0D"/>
                <w:sz w:val="24"/>
                <w:szCs w:val="24"/>
              </w:rPr>
            </w:pPr>
          </w:p>
          <w:p w:rsidR="00EA2EA6" w:rsidRPr="00513CE3" w:rsidRDefault="00EA2EA6" w:rsidP="00A50D92">
            <w:pPr>
              <w:rPr>
                <w:color w:val="0D0D0D"/>
                <w:sz w:val="24"/>
                <w:szCs w:val="24"/>
              </w:rPr>
            </w:pPr>
          </w:p>
          <w:p w:rsidR="00EA2EA6" w:rsidRPr="00513CE3" w:rsidRDefault="00EA2EA6" w:rsidP="00A50D92">
            <w:pPr>
              <w:rPr>
                <w:color w:val="0D0D0D"/>
                <w:sz w:val="24"/>
                <w:szCs w:val="24"/>
              </w:rPr>
            </w:pPr>
            <w:r w:rsidRPr="00513CE3">
              <w:rPr>
                <w:color w:val="0D0D0D"/>
                <w:sz w:val="24"/>
                <w:szCs w:val="24"/>
              </w:rPr>
              <w:t> </w:t>
            </w:r>
          </w:p>
          <w:p w:rsidR="00EA2EA6" w:rsidRPr="00513CE3" w:rsidRDefault="00EA2EA6" w:rsidP="00A50D92">
            <w:pPr>
              <w:rPr>
                <w:sz w:val="24"/>
                <w:szCs w:val="24"/>
              </w:rPr>
            </w:pPr>
          </w:p>
          <w:p w:rsidR="00EA2EA6" w:rsidRPr="00513CE3" w:rsidRDefault="00EA2EA6" w:rsidP="00A50D92">
            <w:pPr>
              <w:rPr>
                <w:sz w:val="24"/>
                <w:szCs w:val="24"/>
              </w:rPr>
            </w:pPr>
          </w:p>
          <w:p w:rsidR="00EA2EA6" w:rsidRPr="00513CE3" w:rsidRDefault="00EA2EA6" w:rsidP="00A50D92">
            <w:pPr>
              <w:rPr>
                <w:sz w:val="24"/>
                <w:szCs w:val="24"/>
              </w:rPr>
            </w:pPr>
          </w:p>
          <w:p w:rsidR="00EA2EA6" w:rsidRPr="00513CE3" w:rsidRDefault="00EA2EA6" w:rsidP="00A50D92">
            <w:pPr>
              <w:rPr>
                <w:sz w:val="24"/>
                <w:szCs w:val="24"/>
              </w:rPr>
            </w:pP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 В сфере водоснабжения:</w:t>
            </w:r>
          </w:p>
          <w:p w:rsidR="00EA2EA6" w:rsidRPr="00513CE3" w:rsidRDefault="00EA2EA6" w:rsidP="00A50D92">
            <w:pPr>
              <w:rPr>
                <w:color w:val="0D0D0D"/>
                <w:sz w:val="24"/>
                <w:szCs w:val="24"/>
              </w:rPr>
            </w:pPr>
            <w:r w:rsidRPr="00513CE3">
              <w:rPr>
                <w:color w:val="0D0D0D"/>
                <w:sz w:val="24"/>
                <w:szCs w:val="24"/>
              </w:rPr>
              <w:t>-  ремонт водопроводных сетей;</w:t>
            </w:r>
          </w:p>
          <w:p w:rsidR="00EA2EA6" w:rsidRPr="00513CE3" w:rsidRDefault="00EA2EA6" w:rsidP="00A50D92">
            <w:pPr>
              <w:autoSpaceDE w:val="0"/>
              <w:rPr>
                <w:color w:val="0D0D0D"/>
                <w:sz w:val="24"/>
                <w:szCs w:val="24"/>
              </w:rPr>
            </w:pPr>
            <w:r w:rsidRPr="00513CE3">
              <w:rPr>
                <w:color w:val="0D0D0D"/>
                <w:sz w:val="24"/>
                <w:szCs w:val="24"/>
              </w:rPr>
              <w:t>В сфере газификации:</w:t>
            </w:r>
          </w:p>
          <w:p w:rsidR="00EA2EA6" w:rsidRPr="00513CE3" w:rsidRDefault="00EA2EA6" w:rsidP="00A50D92">
            <w:pPr>
              <w:autoSpaceDE w:val="0"/>
              <w:rPr>
                <w:color w:val="0D0D0D"/>
                <w:sz w:val="24"/>
                <w:szCs w:val="24"/>
              </w:rPr>
            </w:pPr>
            <w:r w:rsidRPr="00513CE3">
              <w:rPr>
                <w:color w:val="0D0D0D"/>
                <w:sz w:val="24"/>
                <w:szCs w:val="24"/>
              </w:rPr>
              <w:t xml:space="preserve">-  газификация сельского поселения. </w:t>
            </w:r>
          </w:p>
          <w:p w:rsidR="00EA2EA6" w:rsidRPr="00513CE3" w:rsidRDefault="00EA2EA6" w:rsidP="00A50D92">
            <w:pPr>
              <w:autoSpaceDE w:val="0"/>
              <w:rPr>
                <w:color w:val="0D0D0D"/>
                <w:sz w:val="24"/>
                <w:szCs w:val="24"/>
              </w:rPr>
            </w:pPr>
            <w:r w:rsidRPr="00513CE3">
              <w:rPr>
                <w:color w:val="0D0D0D"/>
                <w:sz w:val="24"/>
                <w:szCs w:val="24"/>
              </w:rPr>
              <w:t>В сфере электроснабжения:</w:t>
            </w:r>
          </w:p>
          <w:p w:rsidR="00EA2EA6" w:rsidRPr="00513CE3" w:rsidRDefault="00EA2EA6" w:rsidP="00A50D92">
            <w:pPr>
              <w:autoSpaceDE w:val="0"/>
              <w:rPr>
                <w:color w:val="0D0D0D"/>
                <w:sz w:val="24"/>
                <w:szCs w:val="24"/>
              </w:rPr>
            </w:pPr>
            <w:r w:rsidRPr="00513CE3">
              <w:rPr>
                <w:color w:val="0D0D0D"/>
                <w:sz w:val="24"/>
                <w:szCs w:val="24"/>
              </w:rPr>
              <w:t>- внедрение современного электроосветительного оборудования, обеспечивающего экономию электрической энергии.</w:t>
            </w:r>
          </w:p>
          <w:p w:rsidR="00EA2EA6" w:rsidRPr="00513CE3" w:rsidRDefault="00EA2EA6" w:rsidP="00A50D92">
            <w:pPr>
              <w:autoSpaceDE w:val="0"/>
              <w:rPr>
                <w:rStyle w:val="apple-style-span"/>
                <w:color w:val="0D0D0D"/>
                <w:sz w:val="24"/>
                <w:szCs w:val="24"/>
                <w:shd w:val="clear" w:color="auto" w:fill="FFFFFF"/>
              </w:rPr>
            </w:pPr>
            <w:r w:rsidRPr="00513CE3">
              <w:rPr>
                <w:color w:val="0D0D0D"/>
                <w:sz w:val="24"/>
                <w:szCs w:val="24"/>
              </w:rPr>
              <w:t>Организация сбора ТБО:</w:t>
            </w:r>
          </w:p>
          <w:p w:rsidR="00EA2EA6" w:rsidRPr="00513CE3" w:rsidRDefault="00EA2EA6" w:rsidP="00A50D92">
            <w:pPr>
              <w:autoSpaceDE w:val="0"/>
              <w:rPr>
                <w:rStyle w:val="apple-style-span"/>
                <w:color w:val="0D0D0D"/>
                <w:sz w:val="24"/>
                <w:szCs w:val="24"/>
                <w:shd w:val="clear" w:color="auto" w:fill="FFFFFF"/>
              </w:rPr>
            </w:pPr>
            <w:r w:rsidRPr="00513CE3">
              <w:rPr>
                <w:rStyle w:val="apple-style-span"/>
                <w:color w:val="0D0D0D"/>
                <w:sz w:val="24"/>
                <w:szCs w:val="24"/>
                <w:shd w:val="clear" w:color="auto" w:fill="FFFFFF"/>
              </w:rPr>
              <w:t>- улучшение санитарного состояния территорий сельского поселения;</w:t>
            </w:r>
          </w:p>
          <w:p w:rsidR="00EA2EA6" w:rsidRPr="00513CE3" w:rsidRDefault="00EA2EA6" w:rsidP="00A50D92">
            <w:pPr>
              <w:autoSpaceDE w:val="0"/>
              <w:rPr>
                <w:rStyle w:val="apple-style-span"/>
                <w:color w:val="0D0D0D"/>
                <w:sz w:val="24"/>
                <w:szCs w:val="24"/>
                <w:shd w:val="clear" w:color="auto" w:fill="FFFFFF"/>
              </w:rPr>
            </w:pPr>
            <w:r w:rsidRPr="00513CE3">
              <w:rPr>
                <w:rStyle w:val="apple-style-span"/>
                <w:color w:val="0D0D0D"/>
                <w:sz w:val="24"/>
                <w:szCs w:val="24"/>
                <w:shd w:val="clear" w:color="auto" w:fill="FFFFFF"/>
              </w:rPr>
              <w:t>- стабилизация  и последующее уменьшение образования бытовых отходов;</w:t>
            </w:r>
          </w:p>
          <w:p w:rsidR="00EA2EA6" w:rsidRPr="00513CE3" w:rsidRDefault="00EA2EA6" w:rsidP="00A50D92">
            <w:pPr>
              <w:autoSpaceDE w:val="0"/>
              <w:rPr>
                <w:sz w:val="24"/>
                <w:szCs w:val="24"/>
              </w:rPr>
            </w:pPr>
            <w:r w:rsidRPr="00513CE3">
              <w:rPr>
                <w:rStyle w:val="apple-style-span"/>
                <w:color w:val="0D0D0D"/>
                <w:sz w:val="24"/>
                <w:szCs w:val="24"/>
                <w:shd w:val="clear" w:color="auto" w:fill="FFFFFF"/>
              </w:rPr>
              <w:t xml:space="preserve">- обеспечение надлежащего сбора  ТБО; </w:t>
            </w:r>
          </w:p>
        </w:tc>
      </w:tr>
    </w:tbl>
    <w:p w:rsidR="00EA2EA6" w:rsidRPr="00513CE3" w:rsidRDefault="00EA2EA6" w:rsidP="00EA2EA6">
      <w:pPr>
        <w:shd w:val="clear" w:color="auto" w:fill="FFFFFF"/>
        <w:rPr>
          <w:sz w:val="24"/>
          <w:szCs w:val="24"/>
        </w:rPr>
      </w:pPr>
    </w:p>
    <w:p w:rsidR="00EA2EA6" w:rsidRPr="00513CE3" w:rsidRDefault="00EA2EA6" w:rsidP="00EA2EA6">
      <w:pPr>
        <w:shd w:val="clear" w:color="auto" w:fill="FFFFFF"/>
        <w:rPr>
          <w:b/>
          <w:bCs/>
          <w:color w:val="0D0D0D"/>
          <w:sz w:val="24"/>
          <w:szCs w:val="24"/>
        </w:rPr>
      </w:pPr>
    </w:p>
    <w:p w:rsidR="00EA2EA6" w:rsidRPr="00513CE3" w:rsidRDefault="00EA2EA6" w:rsidP="00EA2EA6">
      <w:pPr>
        <w:shd w:val="clear" w:color="auto" w:fill="FFFFFF"/>
        <w:rPr>
          <w:b/>
          <w:bCs/>
          <w:color w:val="0D0D0D"/>
          <w:sz w:val="24"/>
          <w:szCs w:val="24"/>
        </w:rPr>
      </w:pPr>
      <w:r w:rsidRPr="00513CE3">
        <w:rPr>
          <w:b/>
          <w:bCs/>
          <w:color w:val="0D0D0D"/>
          <w:sz w:val="24"/>
          <w:szCs w:val="24"/>
        </w:rPr>
        <w:t>1.  Характеристика коммунальной инфраструктуры сельского поселения 1-Иткуловский сельсовет муниципального района Баймакский район РБ.</w:t>
      </w:r>
    </w:p>
    <w:p w:rsidR="00EA2EA6" w:rsidRPr="00513CE3" w:rsidRDefault="00EA2EA6" w:rsidP="00EA2EA6">
      <w:pPr>
        <w:tabs>
          <w:tab w:val="num" w:pos="0"/>
          <w:tab w:val="center" w:pos="4677"/>
          <w:tab w:val="right" w:pos="9355"/>
        </w:tabs>
        <w:autoSpaceDE w:val="0"/>
        <w:autoSpaceDN w:val="0"/>
        <w:adjustRightInd w:val="0"/>
        <w:ind w:left="284" w:right="-34" w:firstLine="425"/>
        <w:rPr>
          <w:sz w:val="24"/>
          <w:szCs w:val="24"/>
          <w:u w:val="single"/>
        </w:rPr>
      </w:pPr>
      <w:r w:rsidRPr="00513CE3">
        <w:rPr>
          <w:sz w:val="24"/>
          <w:szCs w:val="24"/>
          <w:u w:val="single"/>
        </w:rPr>
        <w:t>Прогноз развития жилищного фонда сельского поселения</w:t>
      </w:r>
    </w:p>
    <w:p w:rsidR="00EA2EA6" w:rsidRPr="00513CE3" w:rsidRDefault="00EA2EA6" w:rsidP="00EA2EA6">
      <w:pPr>
        <w:tabs>
          <w:tab w:val="num" w:pos="0"/>
          <w:tab w:val="center" w:pos="4677"/>
          <w:tab w:val="right" w:pos="9355"/>
        </w:tabs>
        <w:autoSpaceDE w:val="0"/>
        <w:autoSpaceDN w:val="0"/>
        <w:adjustRightInd w:val="0"/>
        <w:ind w:left="284" w:right="-34" w:firstLine="425"/>
        <w:rPr>
          <w:sz w:val="24"/>
          <w:szCs w:val="24"/>
          <w:u w:val="single"/>
        </w:rPr>
      </w:pPr>
      <w:r w:rsidRPr="00513CE3">
        <w:rPr>
          <w:sz w:val="24"/>
          <w:szCs w:val="24"/>
        </w:rPr>
        <w:t>(1-й)  Иткуловский</w:t>
      </w:r>
      <w:r w:rsidRPr="00513CE3">
        <w:rPr>
          <w:sz w:val="24"/>
          <w:szCs w:val="24"/>
          <w:u w:val="single"/>
        </w:rPr>
        <w:t xml:space="preserve">  сельсовет</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1"/>
        <w:gridCol w:w="1414"/>
        <w:gridCol w:w="1411"/>
        <w:gridCol w:w="1393"/>
      </w:tblGrid>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firstLine="425"/>
              <w:rPr>
                <w:sz w:val="24"/>
                <w:szCs w:val="24"/>
              </w:rPr>
            </w:pPr>
            <w:r w:rsidRPr="00513CE3">
              <w:rPr>
                <w:sz w:val="24"/>
                <w:szCs w:val="24"/>
              </w:rPr>
              <w:t>Показатели</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rPr>
            </w:pPr>
            <w:r w:rsidRPr="00513CE3">
              <w:rPr>
                <w:sz w:val="24"/>
                <w:szCs w:val="24"/>
              </w:rPr>
              <w:t>2015г.</w:t>
            </w:r>
          </w:p>
        </w:tc>
        <w:tc>
          <w:tcPr>
            <w:tcW w:w="1323"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rPr>
            </w:pPr>
            <w:r w:rsidRPr="00513CE3">
              <w:rPr>
                <w:sz w:val="24"/>
                <w:szCs w:val="24"/>
              </w:rPr>
              <w:t>2025г.</w:t>
            </w:r>
          </w:p>
        </w:tc>
        <w:tc>
          <w:tcPr>
            <w:tcW w:w="1306"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rPr>
            </w:pPr>
            <w:r w:rsidRPr="00513CE3">
              <w:rPr>
                <w:sz w:val="24"/>
                <w:szCs w:val="24"/>
              </w:rPr>
              <w:t>2035г.</w:t>
            </w:r>
          </w:p>
        </w:tc>
      </w:tr>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hanging="68"/>
              <w:rPr>
                <w:sz w:val="24"/>
                <w:szCs w:val="24"/>
              </w:rPr>
            </w:pPr>
            <w:r w:rsidRPr="00513CE3">
              <w:rPr>
                <w:sz w:val="24"/>
                <w:szCs w:val="24"/>
              </w:rPr>
              <w:t>Численность населения (чел.)</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highlight w:val="yellow"/>
              </w:rPr>
            </w:pPr>
            <w:r w:rsidRPr="00513CE3">
              <w:rPr>
                <w:sz w:val="24"/>
                <w:szCs w:val="24"/>
              </w:rPr>
              <w:t>1641</w:t>
            </w:r>
          </w:p>
        </w:tc>
        <w:tc>
          <w:tcPr>
            <w:tcW w:w="1323"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highlight w:val="yellow"/>
              </w:rPr>
            </w:pPr>
            <w:r w:rsidRPr="00513CE3">
              <w:rPr>
                <w:sz w:val="24"/>
                <w:szCs w:val="24"/>
              </w:rPr>
              <w:t>1773</w:t>
            </w:r>
          </w:p>
        </w:tc>
        <w:tc>
          <w:tcPr>
            <w:tcW w:w="1306"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highlight w:val="yellow"/>
              </w:rPr>
            </w:pPr>
            <w:r w:rsidRPr="00513CE3">
              <w:rPr>
                <w:sz w:val="24"/>
                <w:szCs w:val="24"/>
              </w:rPr>
              <w:t>2064</w:t>
            </w:r>
          </w:p>
        </w:tc>
      </w:tr>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hanging="68"/>
              <w:rPr>
                <w:sz w:val="24"/>
                <w:szCs w:val="24"/>
              </w:rPr>
            </w:pPr>
            <w:r w:rsidRPr="00513CE3">
              <w:rPr>
                <w:sz w:val="24"/>
                <w:szCs w:val="24"/>
              </w:rPr>
              <w:t>Жилищная обеспеченность (м</w:t>
            </w:r>
            <w:proofErr w:type="gramStart"/>
            <w:r w:rsidRPr="00513CE3">
              <w:rPr>
                <w:sz w:val="24"/>
                <w:szCs w:val="24"/>
                <w:vertAlign w:val="superscript"/>
              </w:rPr>
              <w:t>2</w:t>
            </w:r>
            <w:proofErr w:type="gramEnd"/>
            <w:r w:rsidRPr="00513CE3">
              <w:rPr>
                <w:sz w:val="24"/>
                <w:szCs w:val="24"/>
              </w:rPr>
              <w:t>/чел.)</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rPr>
            </w:pPr>
            <w:r w:rsidRPr="00513CE3">
              <w:rPr>
                <w:sz w:val="24"/>
                <w:szCs w:val="24"/>
              </w:rPr>
              <w:t>9,02</w:t>
            </w:r>
          </w:p>
        </w:tc>
        <w:tc>
          <w:tcPr>
            <w:tcW w:w="1323"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rPr>
            </w:pPr>
            <w:r w:rsidRPr="00513CE3">
              <w:rPr>
                <w:sz w:val="24"/>
                <w:szCs w:val="24"/>
              </w:rPr>
              <w:t>25,6</w:t>
            </w:r>
          </w:p>
        </w:tc>
        <w:tc>
          <w:tcPr>
            <w:tcW w:w="1306"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rPr>
            </w:pPr>
            <w:r w:rsidRPr="00513CE3">
              <w:rPr>
                <w:sz w:val="24"/>
                <w:szCs w:val="24"/>
              </w:rPr>
              <w:t>30</w:t>
            </w:r>
          </w:p>
        </w:tc>
      </w:tr>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hanging="68"/>
              <w:rPr>
                <w:sz w:val="24"/>
                <w:szCs w:val="24"/>
              </w:rPr>
            </w:pPr>
            <w:r w:rsidRPr="00513CE3">
              <w:rPr>
                <w:sz w:val="24"/>
                <w:szCs w:val="24"/>
              </w:rPr>
              <w:t>Общая площадь жилья (тыс</w:t>
            </w:r>
            <w:proofErr w:type="gramStart"/>
            <w:r w:rsidRPr="00513CE3">
              <w:rPr>
                <w:sz w:val="24"/>
                <w:szCs w:val="24"/>
              </w:rPr>
              <w:t>.м</w:t>
            </w:r>
            <w:proofErr w:type="gramEnd"/>
            <w:r w:rsidRPr="00513CE3">
              <w:rPr>
                <w:sz w:val="24"/>
                <w:szCs w:val="24"/>
                <w:vertAlign w:val="superscript"/>
              </w:rPr>
              <w:t>2</w:t>
            </w:r>
            <w:r w:rsidRPr="00513CE3">
              <w:rPr>
                <w:sz w:val="24"/>
                <w:szCs w:val="24"/>
              </w:rPr>
              <w:t>)</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rPr>
            </w:pPr>
            <w:r w:rsidRPr="00513CE3">
              <w:rPr>
                <w:sz w:val="24"/>
                <w:szCs w:val="24"/>
              </w:rPr>
              <w:t>14,794</w:t>
            </w:r>
          </w:p>
        </w:tc>
        <w:tc>
          <w:tcPr>
            <w:tcW w:w="1323"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highlight w:val="yellow"/>
              </w:rPr>
            </w:pPr>
            <w:r w:rsidRPr="00513CE3">
              <w:rPr>
                <w:sz w:val="24"/>
                <w:szCs w:val="24"/>
              </w:rPr>
              <w:t>45,3888</w:t>
            </w:r>
          </w:p>
        </w:tc>
        <w:tc>
          <w:tcPr>
            <w:tcW w:w="1306"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highlight w:val="yellow"/>
              </w:rPr>
            </w:pPr>
            <w:r w:rsidRPr="00513CE3">
              <w:rPr>
                <w:sz w:val="24"/>
                <w:szCs w:val="24"/>
              </w:rPr>
              <w:t>61,92</w:t>
            </w:r>
          </w:p>
        </w:tc>
      </w:tr>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hanging="68"/>
              <w:rPr>
                <w:sz w:val="24"/>
                <w:szCs w:val="24"/>
              </w:rPr>
            </w:pPr>
            <w:r w:rsidRPr="00513CE3">
              <w:rPr>
                <w:sz w:val="24"/>
                <w:szCs w:val="24"/>
              </w:rPr>
              <w:t>Убыль жилья (тыс</w:t>
            </w:r>
            <w:proofErr w:type="gramStart"/>
            <w:r w:rsidRPr="00513CE3">
              <w:rPr>
                <w:sz w:val="24"/>
                <w:szCs w:val="24"/>
              </w:rPr>
              <w:t>.м</w:t>
            </w:r>
            <w:proofErr w:type="gramEnd"/>
            <w:r w:rsidRPr="00513CE3">
              <w:rPr>
                <w:sz w:val="24"/>
                <w:szCs w:val="24"/>
                <w:vertAlign w:val="superscript"/>
              </w:rPr>
              <w:t>2</w:t>
            </w:r>
            <w:r w:rsidRPr="00513CE3">
              <w:rPr>
                <w:sz w:val="24"/>
                <w:szCs w:val="24"/>
              </w:rPr>
              <w:t>)</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rPr>
            </w:pPr>
            <w:r w:rsidRPr="00513CE3">
              <w:rPr>
                <w:sz w:val="24"/>
                <w:szCs w:val="24"/>
              </w:rPr>
              <w:t>-</w:t>
            </w:r>
          </w:p>
        </w:tc>
        <w:tc>
          <w:tcPr>
            <w:tcW w:w="1323"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rPr>
            </w:pPr>
            <w:r w:rsidRPr="00513CE3">
              <w:rPr>
                <w:sz w:val="24"/>
                <w:szCs w:val="24"/>
              </w:rPr>
              <w:t>-</w:t>
            </w:r>
          </w:p>
        </w:tc>
        <w:tc>
          <w:tcPr>
            <w:tcW w:w="1306" w:type="dxa"/>
            <w:vAlign w:val="center"/>
          </w:tcPr>
          <w:p w:rsidR="00EA2EA6" w:rsidRPr="00513CE3" w:rsidRDefault="00EA2EA6" w:rsidP="00A50D92">
            <w:pPr>
              <w:tabs>
                <w:tab w:val="num" w:pos="0"/>
                <w:tab w:val="center" w:pos="4677"/>
                <w:tab w:val="right" w:pos="9355"/>
              </w:tabs>
              <w:autoSpaceDE w:val="0"/>
              <w:autoSpaceDN w:val="0"/>
              <w:adjustRightInd w:val="0"/>
              <w:ind w:left="-72" w:right="-34"/>
              <w:rPr>
                <w:sz w:val="24"/>
                <w:szCs w:val="24"/>
                <w:highlight w:val="cyan"/>
              </w:rPr>
            </w:pPr>
            <w:r w:rsidRPr="00513CE3">
              <w:rPr>
                <w:sz w:val="24"/>
                <w:szCs w:val="24"/>
              </w:rPr>
              <w:t>-</w:t>
            </w:r>
          </w:p>
        </w:tc>
      </w:tr>
      <w:tr w:rsidR="00EA2EA6" w:rsidRPr="00513CE3" w:rsidTr="00A50D92">
        <w:trPr>
          <w:trHeight w:hRule="exact" w:val="454"/>
          <w:jc w:val="center"/>
        </w:trPr>
        <w:tc>
          <w:tcPr>
            <w:tcW w:w="5244" w:type="dxa"/>
            <w:vAlign w:val="center"/>
          </w:tcPr>
          <w:p w:rsidR="00EA2EA6" w:rsidRPr="00513CE3" w:rsidRDefault="00EA2EA6" w:rsidP="00A50D92">
            <w:pPr>
              <w:tabs>
                <w:tab w:val="num" w:pos="0"/>
                <w:tab w:val="center" w:pos="4677"/>
                <w:tab w:val="right" w:pos="9355"/>
              </w:tabs>
              <w:autoSpaceDE w:val="0"/>
              <w:autoSpaceDN w:val="0"/>
              <w:adjustRightInd w:val="0"/>
              <w:ind w:left="284" w:right="-34" w:hanging="68"/>
              <w:rPr>
                <w:sz w:val="24"/>
                <w:szCs w:val="24"/>
              </w:rPr>
            </w:pPr>
            <w:r w:rsidRPr="00513CE3">
              <w:rPr>
                <w:sz w:val="24"/>
                <w:szCs w:val="24"/>
              </w:rPr>
              <w:t>Новое строительство за период (тыс</w:t>
            </w:r>
            <w:proofErr w:type="gramStart"/>
            <w:r w:rsidRPr="00513CE3">
              <w:rPr>
                <w:sz w:val="24"/>
                <w:szCs w:val="24"/>
              </w:rPr>
              <w:t>.м</w:t>
            </w:r>
            <w:proofErr w:type="gramEnd"/>
            <w:r w:rsidRPr="00513CE3">
              <w:rPr>
                <w:sz w:val="24"/>
                <w:szCs w:val="24"/>
                <w:vertAlign w:val="superscript"/>
              </w:rPr>
              <w:t>2</w:t>
            </w:r>
            <w:r w:rsidRPr="00513CE3">
              <w:rPr>
                <w:sz w:val="24"/>
                <w:szCs w:val="24"/>
              </w:rPr>
              <w:t>)</w:t>
            </w:r>
          </w:p>
        </w:tc>
        <w:tc>
          <w:tcPr>
            <w:tcW w:w="1326" w:type="dxa"/>
            <w:vAlign w:val="center"/>
          </w:tcPr>
          <w:p w:rsidR="00EA2EA6" w:rsidRPr="00513CE3" w:rsidRDefault="00EA2EA6" w:rsidP="00A50D92">
            <w:pPr>
              <w:tabs>
                <w:tab w:val="num" w:pos="0"/>
                <w:tab w:val="center" w:pos="4677"/>
                <w:tab w:val="right" w:pos="9355"/>
              </w:tabs>
              <w:autoSpaceDE w:val="0"/>
              <w:autoSpaceDN w:val="0"/>
              <w:adjustRightInd w:val="0"/>
              <w:ind w:left="-128" w:right="-34"/>
              <w:rPr>
                <w:sz w:val="24"/>
                <w:szCs w:val="24"/>
                <w:highlight w:val="yellow"/>
              </w:rPr>
            </w:pPr>
            <w:r w:rsidRPr="00513CE3">
              <w:rPr>
                <w:sz w:val="24"/>
                <w:szCs w:val="24"/>
              </w:rPr>
              <w:t>-</w:t>
            </w:r>
          </w:p>
        </w:tc>
        <w:tc>
          <w:tcPr>
            <w:tcW w:w="1323" w:type="dxa"/>
            <w:vAlign w:val="center"/>
          </w:tcPr>
          <w:p w:rsidR="00EA2EA6" w:rsidRPr="00513CE3" w:rsidRDefault="00EA2EA6" w:rsidP="00A50D92">
            <w:pPr>
              <w:tabs>
                <w:tab w:val="num" w:pos="0"/>
              </w:tabs>
              <w:ind w:left="-72" w:right="-34"/>
              <w:rPr>
                <w:sz w:val="24"/>
                <w:szCs w:val="24"/>
                <w:highlight w:val="yellow"/>
              </w:rPr>
            </w:pPr>
            <w:r w:rsidRPr="00513CE3">
              <w:rPr>
                <w:sz w:val="24"/>
                <w:szCs w:val="24"/>
              </w:rPr>
              <w:t>30,5948</w:t>
            </w:r>
          </w:p>
        </w:tc>
        <w:tc>
          <w:tcPr>
            <w:tcW w:w="1306" w:type="dxa"/>
            <w:vAlign w:val="center"/>
          </w:tcPr>
          <w:p w:rsidR="00EA2EA6" w:rsidRPr="00513CE3" w:rsidRDefault="00EA2EA6" w:rsidP="00A50D92">
            <w:pPr>
              <w:tabs>
                <w:tab w:val="num" w:pos="0"/>
              </w:tabs>
              <w:ind w:left="-72" w:right="-34"/>
              <w:rPr>
                <w:sz w:val="24"/>
                <w:szCs w:val="24"/>
                <w:highlight w:val="yellow"/>
              </w:rPr>
            </w:pPr>
            <w:r w:rsidRPr="00513CE3">
              <w:rPr>
                <w:sz w:val="24"/>
                <w:szCs w:val="24"/>
              </w:rPr>
              <w:t>47,126</w:t>
            </w:r>
          </w:p>
        </w:tc>
      </w:tr>
    </w:tbl>
    <w:p w:rsidR="00EA2EA6" w:rsidRPr="00513CE3" w:rsidRDefault="00EA2EA6" w:rsidP="00EA2EA6">
      <w:pPr>
        <w:widowControl w:val="0"/>
        <w:tabs>
          <w:tab w:val="num" w:pos="0"/>
          <w:tab w:val="center" w:pos="4677"/>
          <w:tab w:val="right" w:pos="9355"/>
        </w:tabs>
        <w:autoSpaceDE w:val="0"/>
        <w:autoSpaceDN w:val="0"/>
        <w:adjustRightInd w:val="0"/>
        <w:snapToGrid w:val="0"/>
        <w:ind w:left="284" w:right="-34" w:firstLine="425"/>
        <w:rPr>
          <w:color w:val="FF0000"/>
          <w:sz w:val="24"/>
          <w:szCs w:val="24"/>
          <w:highlight w:val="yellow"/>
        </w:rPr>
      </w:pPr>
    </w:p>
    <w:p w:rsidR="00EA2EA6" w:rsidRPr="00513CE3" w:rsidRDefault="00EA2EA6" w:rsidP="00EA2EA6">
      <w:pPr>
        <w:tabs>
          <w:tab w:val="left" w:pos="0"/>
          <w:tab w:val="center" w:pos="4677"/>
          <w:tab w:val="right" w:pos="9355"/>
          <w:tab w:val="left" w:pos="9720"/>
          <w:tab w:val="left" w:pos="10200"/>
        </w:tabs>
        <w:autoSpaceDE w:val="0"/>
        <w:autoSpaceDN w:val="0"/>
        <w:adjustRightInd w:val="0"/>
        <w:ind w:right="22" w:firstLine="360"/>
        <w:rPr>
          <w:sz w:val="24"/>
          <w:szCs w:val="24"/>
        </w:rPr>
      </w:pPr>
      <w:r w:rsidRPr="00513CE3">
        <w:rPr>
          <w:sz w:val="24"/>
          <w:szCs w:val="24"/>
        </w:rPr>
        <w:t>Средняя плотность населения (с учётом существующего населения и количества населения на отведённых участках) составит 2064 чел.: 1024,15 га = 2,02</w:t>
      </w:r>
      <w:r w:rsidRPr="00513CE3">
        <w:rPr>
          <w:color w:val="FF0000"/>
          <w:sz w:val="24"/>
          <w:szCs w:val="24"/>
        </w:rPr>
        <w:t xml:space="preserve"> </w:t>
      </w:r>
      <w:r w:rsidRPr="00513CE3">
        <w:rPr>
          <w:sz w:val="24"/>
          <w:szCs w:val="24"/>
        </w:rPr>
        <w:t>чел./га.</w:t>
      </w:r>
      <w:r w:rsidRPr="00513CE3">
        <w:rPr>
          <w:color w:val="FF0000"/>
          <w:sz w:val="24"/>
          <w:szCs w:val="24"/>
        </w:rPr>
        <w:t xml:space="preserve"> </w:t>
      </w:r>
      <w:r w:rsidRPr="00513CE3">
        <w:rPr>
          <w:sz w:val="24"/>
          <w:szCs w:val="24"/>
        </w:rPr>
        <w:t>Плотность застройки на расчетный срок составит 61920 м</w:t>
      </w:r>
      <w:r w:rsidRPr="00513CE3">
        <w:rPr>
          <w:sz w:val="24"/>
          <w:szCs w:val="24"/>
          <w:vertAlign w:val="superscript"/>
        </w:rPr>
        <w:t>2</w:t>
      </w:r>
      <w:proofErr w:type="gramStart"/>
      <w:r w:rsidRPr="00513CE3">
        <w:rPr>
          <w:sz w:val="24"/>
          <w:szCs w:val="24"/>
        </w:rPr>
        <w:t xml:space="preserve"> :</w:t>
      </w:r>
      <w:proofErr w:type="gramEnd"/>
      <w:r w:rsidRPr="00513CE3">
        <w:rPr>
          <w:sz w:val="24"/>
          <w:szCs w:val="24"/>
        </w:rPr>
        <w:t xml:space="preserve"> 1024,15 га</w:t>
      </w:r>
      <w:r w:rsidRPr="00513CE3">
        <w:rPr>
          <w:color w:val="FF0000"/>
          <w:sz w:val="24"/>
          <w:szCs w:val="24"/>
        </w:rPr>
        <w:t xml:space="preserve"> </w:t>
      </w:r>
      <w:r w:rsidRPr="00513CE3">
        <w:rPr>
          <w:sz w:val="24"/>
          <w:szCs w:val="24"/>
        </w:rPr>
        <w:t>= 60,46</w:t>
      </w:r>
      <w:r w:rsidRPr="00513CE3">
        <w:rPr>
          <w:color w:val="FF0000"/>
          <w:sz w:val="24"/>
          <w:szCs w:val="24"/>
        </w:rPr>
        <w:t xml:space="preserve"> </w:t>
      </w:r>
      <w:r w:rsidRPr="00513CE3">
        <w:rPr>
          <w:sz w:val="24"/>
          <w:szCs w:val="24"/>
        </w:rPr>
        <w:t>м</w:t>
      </w:r>
      <w:r w:rsidRPr="00513CE3">
        <w:rPr>
          <w:sz w:val="24"/>
          <w:szCs w:val="24"/>
          <w:vertAlign w:val="superscript"/>
        </w:rPr>
        <w:t>2</w:t>
      </w:r>
      <w:r w:rsidRPr="00513CE3">
        <w:rPr>
          <w:sz w:val="24"/>
          <w:szCs w:val="24"/>
        </w:rPr>
        <w:t xml:space="preserve"> общей площади  / га. </w:t>
      </w:r>
    </w:p>
    <w:p w:rsidR="00EA2EA6" w:rsidRPr="00513CE3" w:rsidRDefault="00EA2EA6" w:rsidP="00EA2EA6">
      <w:pPr>
        <w:shd w:val="clear" w:color="auto" w:fill="FFFFFF"/>
        <w:rPr>
          <w:b/>
          <w:bCs/>
          <w:color w:val="0D0D0D"/>
          <w:sz w:val="24"/>
          <w:szCs w:val="24"/>
        </w:rPr>
      </w:pPr>
    </w:p>
    <w:p w:rsidR="00EA2EA6" w:rsidRPr="00513CE3" w:rsidRDefault="00EA2EA6" w:rsidP="00EA2EA6">
      <w:pPr>
        <w:shd w:val="clear" w:color="auto" w:fill="FFFFFF"/>
        <w:rPr>
          <w:b/>
          <w:bCs/>
          <w:color w:val="0D0D0D"/>
          <w:sz w:val="24"/>
          <w:szCs w:val="24"/>
        </w:rPr>
      </w:pPr>
      <w:r w:rsidRPr="00513CE3">
        <w:rPr>
          <w:b/>
          <w:bCs/>
          <w:color w:val="0D0D0D"/>
          <w:sz w:val="24"/>
          <w:szCs w:val="24"/>
        </w:rPr>
        <w:t>1.1. Демографическое развитие муниципального образования</w:t>
      </w:r>
    </w:p>
    <w:p w:rsidR="00EA2EA6" w:rsidRPr="00513CE3" w:rsidRDefault="00EA2EA6" w:rsidP="00EA2EA6">
      <w:pPr>
        <w:pStyle w:val="afb"/>
        <w:spacing w:line="276" w:lineRule="auto"/>
        <w:ind w:firstLine="540"/>
        <w:rPr>
          <w:rFonts w:ascii="Times New Roman" w:hAnsi="Times New Roman" w:cs="Times New Roman"/>
          <w:color w:val="0D0D0D"/>
        </w:rPr>
      </w:pPr>
      <w:r w:rsidRPr="00513CE3">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Pr="00513CE3">
        <w:rPr>
          <w:rFonts w:ascii="Times New Roman" w:hAnsi="Times New Roman" w:cs="Times New Roman"/>
        </w:rPr>
        <w:t>1-Иткуловского</w:t>
      </w:r>
      <w:r w:rsidRPr="00513CE3">
        <w:rPr>
          <w:rFonts w:ascii="Times New Roman" w:hAnsi="Times New Roman" w:cs="Times New Roman"/>
          <w:color w:val="0D0D0D"/>
        </w:rPr>
        <w:t xml:space="preserve">  сельского поселения характеризуется следующими показателями.</w:t>
      </w:r>
    </w:p>
    <w:p w:rsidR="00EA2EA6" w:rsidRPr="00513CE3" w:rsidRDefault="00EA2EA6" w:rsidP="00EA2EA6">
      <w:pPr>
        <w:pStyle w:val="210"/>
        <w:spacing w:after="0" w:line="276" w:lineRule="auto"/>
        <w:ind w:left="0" w:firstLine="540"/>
        <w:rPr>
          <w:color w:val="0D0D0D"/>
        </w:rPr>
      </w:pPr>
    </w:p>
    <w:p w:rsidR="00EA2EA6" w:rsidRPr="00513CE3" w:rsidRDefault="00EA2EA6" w:rsidP="00EA2EA6">
      <w:pPr>
        <w:pStyle w:val="210"/>
        <w:spacing w:after="0" w:line="276" w:lineRule="auto"/>
        <w:ind w:left="0" w:firstLine="540"/>
        <w:rPr>
          <w:color w:val="0D0D0D"/>
          <w:u w:val="single"/>
        </w:rPr>
      </w:pPr>
      <w:r w:rsidRPr="00513CE3">
        <w:rPr>
          <w:color w:val="0D0D0D"/>
        </w:rPr>
        <w:t>Таблица 1</w:t>
      </w:r>
    </w:p>
    <w:p w:rsidR="00EA2EA6" w:rsidRPr="00513CE3" w:rsidRDefault="00EA2EA6" w:rsidP="00EA2EA6">
      <w:pPr>
        <w:pStyle w:val="210"/>
        <w:spacing w:after="0" w:line="276" w:lineRule="auto"/>
        <w:ind w:left="0" w:firstLine="540"/>
        <w:rPr>
          <w:color w:val="0D0D0D"/>
        </w:rPr>
      </w:pPr>
      <w:r w:rsidRPr="00513CE3">
        <w:rPr>
          <w:color w:val="0D0D0D"/>
          <w:u w:val="single"/>
        </w:rPr>
        <w:t xml:space="preserve">Динамика демографического развития </w:t>
      </w:r>
      <w:r w:rsidRPr="00513CE3">
        <w:t>1-Иткуловского</w:t>
      </w:r>
      <w:r w:rsidRPr="00513CE3">
        <w:rPr>
          <w:color w:val="0D0D0D"/>
          <w:u w:val="single"/>
        </w:rPr>
        <w:t xml:space="preserve">  сельского поселения</w:t>
      </w:r>
    </w:p>
    <w:p w:rsidR="00EA2EA6" w:rsidRPr="00513CE3" w:rsidRDefault="00EA2EA6" w:rsidP="00EA2EA6">
      <w:pPr>
        <w:pStyle w:val="210"/>
        <w:spacing w:after="0" w:line="276" w:lineRule="auto"/>
        <w:ind w:left="0" w:firstLine="540"/>
        <w:rPr>
          <w:color w:val="0D0D0D"/>
        </w:rPr>
      </w:pPr>
    </w:p>
    <w:tbl>
      <w:tblPr>
        <w:tblW w:w="0" w:type="auto"/>
        <w:tblInd w:w="108" w:type="dxa"/>
        <w:tblLayout w:type="fixed"/>
        <w:tblLook w:val="0000"/>
      </w:tblPr>
      <w:tblGrid>
        <w:gridCol w:w="5018"/>
        <w:gridCol w:w="1417"/>
        <w:gridCol w:w="1278"/>
        <w:gridCol w:w="1487"/>
      </w:tblGrid>
      <w:tr w:rsidR="00EA2EA6" w:rsidRPr="00513CE3" w:rsidTr="00A50D92">
        <w:trPr>
          <w:trHeight w:val="23"/>
        </w:trPr>
        <w:tc>
          <w:tcPr>
            <w:tcW w:w="5018" w:type="dxa"/>
            <w:vMerge w:val="restart"/>
            <w:tcBorders>
              <w:top w:val="single" w:sz="4" w:space="0" w:color="000000"/>
              <w:left w:val="single" w:sz="4" w:space="0" w:color="000000"/>
            </w:tcBorders>
            <w:shd w:val="clear" w:color="auto" w:fill="auto"/>
            <w:vAlign w:val="center"/>
          </w:tcPr>
          <w:p w:rsidR="00EA2EA6" w:rsidRPr="00513CE3" w:rsidRDefault="00EA2EA6" w:rsidP="00A50D92">
            <w:pPr>
              <w:ind w:left="-57" w:right="-57"/>
              <w:rPr>
                <w:bCs/>
                <w:color w:val="0D0D0D"/>
                <w:sz w:val="24"/>
                <w:szCs w:val="24"/>
              </w:rPr>
            </w:pPr>
            <w:r w:rsidRPr="00513CE3">
              <w:rPr>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ind w:left="-57" w:right="-57"/>
              <w:rPr>
                <w:bCs/>
                <w:color w:val="0D0D0D"/>
                <w:sz w:val="24"/>
                <w:szCs w:val="24"/>
              </w:rPr>
            </w:pPr>
            <w:r w:rsidRPr="00513CE3">
              <w:rPr>
                <w:bCs/>
                <w:color w:val="0D0D0D"/>
                <w:sz w:val="24"/>
                <w:szCs w:val="24"/>
              </w:rPr>
              <w:t>Факт</w:t>
            </w:r>
          </w:p>
        </w:tc>
      </w:tr>
      <w:tr w:rsidR="00EA2EA6" w:rsidRPr="00513CE3" w:rsidTr="00A50D92">
        <w:trPr>
          <w:trHeight w:val="23"/>
        </w:trPr>
        <w:tc>
          <w:tcPr>
            <w:tcW w:w="5018" w:type="dxa"/>
            <w:vMerge/>
            <w:tcBorders>
              <w:left w:val="single" w:sz="4" w:space="0" w:color="000000"/>
              <w:bottom w:val="single" w:sz="4" w:space="0" w:color="000000"/>
            </w:tcBorders>
            <w:shd w:val="clear" w:color="auto" w:fill="auto"/>
            <w:vAlign w:val="center"/>
          </w:tcPr>
          <w:p w:rsidR="00EA2EA6" w:rsidRPr="00513CE3" w:rsidRDefault="00EA2EA6" w:rsidP="00A50D92">
            <w:pPr>
              <w:snapToGrid w:val="0"/>
              <w:ind w:left="-57" w:right="-57"/>
              <w:rPr>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EA2EA6" w:rsidRPr="00513CE3" w:rsidRDefault="00EA2EA6" w:rsidP="00A50D92">
            <w:pPr>
              <w:rPr>
                <w:bCs/>
                <w:color w:val="0D0D0D"/>
                <w:sz w:val="24"/>
                <w:szCs w:val="24"/>
              </w:rPr>
            </w:pPr>
            <w:r w:rsidRPr="00513CE3">
              <w:rPr>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EA2EA6" w:rsidRPr="00513CE3" w:rsidRDefault="00EA2EA6" w:rsidP="00A50D92">
            <w:pPr>
              <w:rPr>
                <w:bCs/>
                <w:color w:val="0D0D0D"/>
                <w:sz w:val="24"/>
                <w:szCs w:val="24"/>
              </w:rPr>
            </w:pPr>
            <w:r w:rsidRPr="00513CE3">
              <w:rPr>
                <w:bCs/>
                <w:color w:val="0D0D0D"/>
                <w:sz w:val="24"/>
                <w:szCs w:val="24"/>
              </w:rPr>
              <w:t>2013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rPr>
                <w:color w:val="0D0D0D"/>
                <w:sz w:val="24"/>
                <w:szCs w:val="24"/>
              </w:rPr>
            </w:pPr>
            <w:r w:rsidRPr="00513CE3">
              <w:rPr>
                <w:bCs/>
                <w:color w:val="0D0D0D"/>
                <w:sz w:val="24"/>
                <w:szCs w:val="24"/>
              </w:rPr>
              <w:t>2014 г.</w:t>
            </w:r>
          </w:p>
        </w:tc>
      </w:tr>
      <w:tr w:rsidR="00EA2EA6" w:rsidRPr="00513CE3" w:rsidTr="00A50D92">
        <w:trPr>
          <w:trHeight w:val="23"/>
        </w:trPr>
        <w:tc>
          <w:tcPr>
            <w:tcW w:w="5018" w:type="dxa"/>
            <w:tcBorders>
              <w:left w:val="single" w:sz="4" w:space="0" w:color="000000"/>
              <w:bottom w:val="single" w:sz="4" w:space="0" w:color="000000"/>
            </w:tcBorders>
            <w:shd w:val="clear" w:color="auto" w:fill="auto"/>
            <w:vAlign w:val="bottom"/>
          </w:tcPr>
          <w:p w:rsidR="00EA2EA6" w:rsidRPr="00513CE3" w:rsidRDefault="00EA2EA6" w:rsidP="00A50D92">
            <w:pPr>
              <w:ind w:left="-57" w:right="-57"/>
              <w:rPr>
                <w:color w:val="0D0D0D"/>
                <w:sz w:val="24"/>
                <w:szCs w:val="24"/>
              </w:rPr>
            </w:pPr>
            <w:r w:rsidRPr="00513CE3">
              <w:rPr>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1069</w:t>
            </w:r>
          </w:p>
        </w:tc>
        <w:tc>
          <w:tcPr>
            <w:tcW w:w="1278"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1069</w:t>
            </w:r>
          </w:p>
        </w:tc>
        <w:tc>
          <w:tcPr>
            <w:tcW w:w="1487" w:type="dxa"/>
            <w:tcBorders>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1069</w:t>
            </w:r>
          </w:p>
        </w:tc>
      </w:tr>
      <w:tr w:rsidR="00EA2EA6" w:rsidRPr="00513CE3" w:rsidTr="00A50D92">
        <w:trPr>
          <w:trHeight w:val="23"/>
        </w:trPr>
        <w:tc>
          <w:tcPr>
            <w:tcW w:w="5018" w:type="dxa"/>
            <w:tcBorders>
              <w:left w:val="single" w:sz="4" w:space="0" w:color="000000"/>
              <w:bottom w:val="single" w:sz="4" w:space="0" w:color="000000"/>
            </w:tcBorders>
            <w:shd w:val="clear" w:color="auto" w:fill="auto"/>
            <w:vAlign w:val="bottom"/>
          </w:tcPr>
          <w:p w:rsidR="00EA2EA6" w:rsidRPr="00513CE3" w:rsidRDefault="00EA2EA6" w:rsidP="00A50D92">
            <w:pPr>
              <w:ind w:left="-57" w:right="-57"/>
              <w:rPr>
                <w:sz w:val="24"/>
                <w:szCs w:val="24"/>
              </w:rPr>
            </w:pPr>
            <w:r w:rsidRPr="00513CE3">
              <w:rPr>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EA2EA6" w:rsidRPr="00513CE3" w:rsidRDefault="00EA2EA6" w:rsidP="00A50D92">
            <w:pPr>
              <w:rPr>
                <w:sz w:val="24"/>
                <w:szCs w:val="24"/>
              </w:rPr>
            </w:pPr>
            <w:r w:rsidRPr="00513CE3">
              <w:rPr>
                <w:sz w:val="24"/>
                <w:szCs w:val="24"/>
              </w:rPr>
              <w:t>12</w:t>
            </w:r>
          </w:p>
        </w:tc>
        <w:tc>
          <w:tcPr>
            <w:tcW w:w="1278" w:type="dxa"/>
            <w:tcBorders>
              <w:left w:val="single" w:sz="4" w:space="0" w:color="000000"/>
              <w:bottom w:val="single" w:sz="4" w:space="0" w:color="000000"/>
            </w:tcBorders>
            <w:shd w:val="clear" w:color="auto" w:fill="auto"/>
            <w:vAlign w:val="center"/>
          </w:tcPr>
          <w:p w:rsidR="00EA2EA6" w:rsidRPr="00513CE3" w:rsidRDefault="00EA2EA6" w:rsidP="00A50D92">
            <w:pPr>
              <w:rPr>
                <w:sz w:val="24"/>
                <w:szCs w:val="24"/>
              </w:rPr>
            </w:pPr>
            <w:r w:rsidRPr="00513CE3">
              <w:rPr>
                <w:sz w:val="24"/>
                <w:szCs w:val="24"/>
              </w:rPr>
              <w:t>11</w:t>
            </w:r>
          </w:p>
        </w:tc>
        <w:tc>
          <w:tcPr>
            <w:tcW w:w="1487" w:type="dxa"/>
            <w:tcBorders>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rPr>
                <w:color w:val="0D0D0D"/>
                <w:sz w:val="24"/>
                <w:szCs w:val="24"/>
              </w:rPr>
            </w:pPr>
            <w:r w:rsidRPr="00513CE3">
              <w:rPr>
                <w:sz w:val="24"/>
                <w:szCs w:val="24"/>
              </w:rPr>
              <w:t>15</w:t>
            </w:r>
          </w:p>
        </w:tc>
      </w:tr>
      <w:tr w:rsidR="00EA2EA6" w:rsidRPr="00513CE3" w:rsidTr="00A50D92">
        <w:trPr>
          <w:trHeight w:val="23"/>
        </w:trPr>
        <w:tc>
          <w:tcPr>
            <w:tcW w:w="5018" w:type="dxa"/>
            <w:tcBorders>
              <w:left w:val="single" w:sz="4" w:space="0" w:color="000000"/>
              <w:bottom w:val="single" w:sz="4" w:space="0" w:color="000000"/>
            </w:tcBorders>
            <w:shd w:val="clear" w:color="auto" w:fill="auto"/>
            <w:vAlign w:val="bottom"/>
          </w:tcPr>
          <w:p w:rsidR="00EA2EA6" w:rsidRPr="00513CE3" w:rsidRDefault="00EA2EA6" w:rsidP="00A50D92">
            <w:pPr>
              <w:ind w:left="-57" w:right="-57"/>
              <w:rPr>
                <w:color w:val="0D0D0D"/>
                <w:sz w:val="24"/>
                <w:szCs w:val="24"/>
              </w:rPr>
            </w:pPr>
            <w:r w:rsidRPr="00513CE3">
              <w:rPr>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16</w:t>
            </w:r>
          </w:p>
        </w:tc>
        <w:tc>
          <w:tcPr>
            <w:tcW w:w="1278"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20</w:t>
            </w:r>
          </w:p>
        </w:tc>
        <w:tc>
          <w:tcPr>
            <w:tcW w:w="1487" w:type="dxa"/>
            <w:tcBorders>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19</w:t>
            </w:r>
          </w:p>
        </w:tc>
      </w:tr>
      <w:tr w:rsidR="00EA2EA6" w:rsidRPr="00513CE3" w:rsidTr="00A50D92">
        <w:trPr>
          <w:trHeight w:val="23"/>
        </w:trPr>
        <w:tc>
          <w:tcPr>
            <w:tcW w:w="5018" w:type="dxa"/>
            <w:tcBorders>
              <w:left w:val="single" w:sz="4" w:space="0" w:color="000000"/>
              <w:bottom w:val="single" w:sz="4" w:space="0" w:color="000000"/>
            </w:tcBorders>
            <w:shd w:val="clear" w:color="auto" w:fill="auto"/>
            <w:vAlign w:val="bottom"/>
          </w:tcPr>
          <w:p w:rsidR="00EA2EA6" w:rsidRPr="00513CE3" w:rsidRDefault="00EA2EA6" w:rsidP="00A50D92">
            <w:pPr>
              <w:ind w:left="-57" w:right="-57"/>
              <w:rPr>
                <w:color w:val="0D0D0D"/>
                <w:sz w:val="24"/>
                <w:szCs w:val="24"/>
              </w:rPr>
            </w:pPr>
            <w:r w:rsidRPr="00513CE3">
              <w:rPr>
                <w:color w:val="0D0D0D"/>
                <w:sz w:val="24"/>
                <w:szCs w:val="24"/>
              </w:rPr>
              <w:t>Естественный прирост</w:t>
            </w:r>
            <w:proofErr w:type="gramStart"/>
            <w:r w:rsidRPr="00513CE3">
              <w:rPr>
                <w:color w:val="0D0D0D"/>
                <w:sz w:val="24"/>
                <w:szCs w:val="24"/>
              </w:rPr>
              <w:t xml:space="preserve"> (+) / </w:t>
            </w:r>
            <w:proofErr w:type="gramEnd"/>
            <w:r w:rsidRPr="00513CE3">
              <w:rPr>
                <w:color w:val="0D0D0D"/>
                <w:sz w:val="24"/>
                <w:szCs w:val="24"/>
              </w:rPr>
              <w:t>убыль (-), человек</w:t>
            </w:r>
          </w:p>
        </w:tc>
        <w:tc>
          <w:tcPr>
            <w:tcW w:w="1417"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+4</w:t>
            </w:r>
          </w:p>
        </w:tc>
        <w:tc>
          <w:tcPr>
            <w:tcW w:w="1278" w:type="dxa"/>
            <w:tcBorders>
              <w:left w:val="single" w:sz="4" w:space="0" w:color="000000"/>
              <w:bottom w:val="single" w:sz="4" w:space="0" w:color="000000"/>
            </w:tcBorders>
            <w:shd w:val="clear" w:color="auto" w:fill="auto"/>
            <w:vAlign w:val="center"/>
          </w:tcPr>
          <w:p w:rsidR="00EA2EA6" w:rsidRPr="00513CE3" w:rsidRDefault="00EA2EA6" w:rsidP="00A50D92">
            <w:pPr>
              <w:rPr>
                <w:color w:val="0D0D0D"/>
                <w:sz w:val="24"/>
                <w:szCs w:val="24"/>
              </w:rPr>
            </w:pPr>
            <w:r w:rsidRPr="00513CE3">
              <w:rPr>
                <w:color w:val="0D0D0D"/>
                <w:sz w:val="24"/>
                <w:szCs w:val="24"/>
              </w:rPr>
              <w:t>- 3</w:t>
            </w:r>
          </w:p>
        </w:tc>
        <w:tc>
          <w:tcPr>
            <w:tcW w:w="1487" w:type="dxa"/>
            <w:tcBorders>
              <w:left w:val="single" w:sz="4" w:space="0" w:color="000000"/>
              <w:bottom w:val="single" w:sz="4" w:space="0" w:color="000000"/>
              <w:right w:val="single" w:sz="4" w:space="0" w:color="000000"/>
            </w:tcBorders>
            <w:shd w:val="clear" w:color="auto" w:fill="auto"/>
            <w:vAlign w:val="center"/>
          </w:tcPr>
          <w:p w:rsidR="00EA2EA6" w:rsidRPr="00513CE3" w:rsidRDefault="00EA2EA6" w:rsidP="00A50D92">
            <w:pPr>
              <w:rPr>
                <w:sz w:val="24"/>
                <w:szCs w:val="24"/>
              </w:rPr>
            </w:pPr>
            <w:r w:rsidRPr="00513CE3">
              <w:rPr>
                <w:color w:val="0D0D0D"/>
                <w:sz w:val="24"/>
                <w:szCs w:val="24"/>
              </w:rPr>
              <w:t>+ 8</w:t>
            </w:r>
          </w:p>
        </w:tc>
      </w:tr>
    </w:tbl>
    <w:p w:rsidR="00EA2EA6" w:rsidRPr="00513CE3" w:rsidRDefault="00EA2EA6" w:rsidP="00EA2EA6">
      <w:pPr>
        <w:pStyle w:val="210"/>
        <w:spacing w:after="0" w:line="276" w:lineRule="auto"/>
        <w:ind w:left="0" w:firstLine="540"/>
      </w:pPr>
    </w:p>
    <w:p w:rsidR="00EA2EA6" w:rsidRPr="00513CE3" w:rsidRDefault="00EA2EA6" w:rsidP="00EA2EA6">
      <w:pPr>
        <w:pStyle w:val="afb"/>
        <w:spacing w:line="276" w:lineRule="auto"/>
        <w:ind w:firstLine="708"/>
        <w:rPr>
          <w:rFonts w:ascii="Times New Roman" w:hAnsi="Times New Roman" w:cs="Times New Roman"/>
          <w:color w:val="0D0D0D"/>
        </w:rPr>
      </w:pPr>
      <w:r w:rsidRPr="00513CE3">
        <w:rPr>
          <w:rFonts w:ascii="Times New Roman" w:hAnsi="Times New Roman" w:cs="Times New Roman"/>
          <w:color w:val="0D0D0D"/>
        </w:rPr>
        <w:t xml:space="preserve">На сегодняшний день возрастная структура населения </w:t>
      </w:r>
      <w:r w:rsidRPr="00513CE3">
        <w:rPr>
          <w:rFonts w:ascii="Times New Roman" w:hAnsi="Times New Roman" w:cs="Times New Roman"/>
        </w:rPr>
        <w:t>1-Иткуловского</w:t>
      </w:r>
      <w:r w:rsidRPr="00513CE3">
        <w:rPr>
          <w:rFonts w:ascii="Times New Roman" w:hAnsi="Times New Roman" w:cs="Times New Roman"/>
          <w:color w:val="0D0D0D"/>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w:t>
      </w:r>
      <w:r w:rsidRPr="00513CE3">
        <w:rPr>
          <w:rFonts w:ascii="Times New Roman" w:hAnsi="Times New Roman" w:cs="Times New Roman"/>
          <w:color w:val="0D0D0D"/>
        </w:rPr>
        <w:lastRenderedPageBreak/>
        <w:t>возрастной структурой населения поселения остается неблагоприятной.</w:t>
      </w:r>
    </w:p>
    <w:p w:rsidR="00EA2EA6" w:rsidRPr="00513CE3" w:rsidRDefault="00EA2EA6" w:rsidP="00EA2EA6">
      <w:pPr>
        <w:pStyle w:val="af7"/>
        <w:widowControl w:val="0"/>
        <w:spacing w:before="0" w:after="0"/>
        <w:ind w:right="-57"/>
        <w:rPr>
          <w:b/>
          <w:bCs/>
          <w:i/>
          <w:iCs/>
        </w:rPr>
      </w:pPr>
      <w:r w:rsidRPr="00513CE3">
        <w:t>Постоянное население сельского поселения (1-й) Иткуловский  сельсовет по состоянию на 2015г. составляет 1641 человек. За период 2002-2015гг. численность населения сельского поселения уменьшилась на 0,73%.</w:t>
      </w:r>
      <w:r w:rsidRPr="00513CE3">
        <w:rPr>
          <w:b/>
          <w:bCs/>
          <w:i/>
          <w:iCs/>
        </w:rPr>
        <w:t xml:space="preserve"> </w:t>
      </w:r>
    </w:p>
    <w:p w:rsidR="00EA2EA6" w:rsidRPr="00513CE3" w:rsidRDefault="00EA2EA6" w:rsidP="00EA2EA6">
      <w:pPr>
        <w:pStyle w:val="af7"/>
        <w:widowControl w:val="0"/>
        <w:spacing w:before="0" w:after="0"/>
        <w:ind w:right="-57"/>
        <w:rPr>
          <w:b/>
          <w:bCs/>
          <w:i/>
          <w:iCs/>
        </w:rPr>
      </w:pPr>
    </w:p>
    <w:p w:rsidR="00EA2EA6" w:rsidRPr="00513CE3" w:rsidRDefault="00EA2EA6" w:rsidP="00EA2EA6">
      <w:pPr>
        <w:pStyle w:val="af7"/>
        <w:widowControl w:val="0"/>
        <w:spacing w:before="0" w:after="0"/>
        <w:ind w:right="-57"/>
        <w:rPr>
          <w:b/>
          <w:bCs/>
          <w:i/>
          <w:iCs/>
        </w:rPr>
      </w:pPr>
    </w:p>
    <w:p w:rsidR="00EA2EA6" w:rsidRPr="00513CE3" w:rsidRDefault="00EA2EA6" w:rsidP="00EA2EA6">
      <w:pPr>
        <w:pStyle w:val="af7"/>
        <w:widowControl w:val="0"/>
        <w:spacing w:before="0" w:after="0"/>
        <w:ind w:right="-57"/>
        <w:rPr>
          <w:b/>
          <w:bCs/>
          <w:i/>
          <w:iCs/>
        </w:rPr>
      </w:pPr>
      <w:r w:rsidRPr="00513CE3">
        <w:rPr>
          <w:b/>
          <w:bCs/>
          <w:i/>
          <w:iCs/>
        </w:rPr>
        <w:t xml:space="preserve">Структура населения сельского поселения </w:t>
      </w:r>
      <w:r w:rsidRPr="00513CE3">
        <w:rPr>
          <w:b/>
          <w:i/>
        </w:rPr>
        <w:t>(1-й)  Иткуловский</w:t>
      </w:r>
      <w:r w:rsidRPr="00513CE3">
        <w:rPr>
          <w:b/>
          <w:bCs/>
          <w:i/>
          <w:iCs/>
        </w:rPr>
        <w:t xml:space="preserve">  сельсовет</w:t>
      </w:r>
    </w:p>
    <w:p w:rsidR="00EA2EA6" w:rsidRPr="00513CE3" w:rsidRDefault="00EA2EA6" w:rsidP="00EA2EA6">
      <w:pPr>
        <w:widowControl w:val="0"/>
        <w:ind w:right="-57" w:firstLine="360"/>
        <w:rPr>
          <w:i/>
          <w:iCs/>
          <w:sz w:val="24"/>
          <w:szCs w:val="24"/>
        </w:rPr>
      </w:pPr>
      <w:r w:rsidRPr="00513CE3">
        <w:rPr>
          <w:sz w:val="24"/>
          <w:szCs w:val="24"/>
        </w:rPr>
        <w:t xml:space="preserve">                                                                                                                   </w:t>
      </w:r>
    </w:p>
    <w:tbl>
      <w:tblPr>
        <w:tblW w:w="9866" w:type="dxa"/>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34"/>
        <w:gridCol w:w="2818"/>
        <w:gridCol w:w="2038"/>
        <w:gridCol w:w="2038"/>
        <w:gridCol w:w="2038"/>
      </w:tblGrid>
      <w:tr w:rsidR="00EA2EA6" w:rsidRPr="00513CE3" w:rsidTr="00A50D92">
        <w:trPr>
          <w:trHeight w:hRule="exact" w:val="964"/>
          <w:tblCellSpacing w:w="0" w:type="dxa"/>
          <w:jc w:val="center"/>
        </w:trPr>
        <w:tc>
          <w:tcPr>
            <w:tcW w:w="934" w:type="dxa"/>
            <w:vAlign w:val="center"/>
          </w:tcPr>
          <w:p w:rsidR="00EA2EA6" w:rsidRPr="00513CE3" w:rsidRDefault="00EA2EA6" w:rsidP="00A50D92">
            <w:pPr>
              <w:widowControl w:val="0"/>
              <w:ind w:right="-15"/>
              <w:rPr>
                <w:sz w:val="24"/>
                <w:szCs w:val="24"/>
              </w:rPr>
            </w:pPr>
            <w:r w:rsidRPr="00513CE3">
              <w:rPr>
                <w:sz w:val="24"/>
                <w:szCs w:val="24"/>
              </w:rPr>
              <w:t>№</w:t>
            </w:r>
          </w:p>
          <w:p w:rsidR="00EA2EA6" w:rsidRPr="00513CE3" w:rsidRDefault="00EA2EA6" w:rsidP="00A50D92">
            <w:pPr>
              <w:widowControl w:val="0"/>
              <w:ind w:right="-15"/>
              <w:rPr>
                <w:sz w:val="24"/>
                <w:szCs w:val="24"/>
              </w:rPr>
            </w:pPr>
            <w:proofErr w:type="spellStart"/>
            <w:proofErr w:type="gramStart"/>
            <w:r w:rsidRPr="00513CE3">
              <w:rPr>
                <w:sz w:val="24"/>
                <w:szCs w:val="24"/>
              </w:rPr>
              <w:t>п</w:t>
            </w:r>
            <w:proofErr w:type="spellEnd"/>
            <w:proofErr w:type="gramEnd"/>
            <w:r w:rsidRPr="00513CE3">
              <w:rPr>
                <w:sz w:val="24"/>
                <w:szCs w:val="24"/>
              </w:rPr>
              <w:t>/</w:t>
            </w:r>
            <w:proofErr w:type="spellStart"/>
            <w:r w:rsidRPr="00513CE3">
              <w:rPr>
                <w:sz w:val="24"/>
                <w:szCs w:val="24"/>
              </w:rPr>
              <w:t>п</w:t>
            </w:r>
            <w:proofErr w:type="spellEnd"/>
          </w:p>
          <w:p w:rsidR="00EA2EA6" w:rsidRPr="00513CE3" w:rsidRDefault="00EA2EA6" w:rsidP="00A50D92">
            <w:pPr>
              <w:widowControl w:val="0"/>
              <w:ind w:right="-15"/>
              <w:rPr>
                <w:sz w:val="24"/>
                <w:szCs w:val="24"/>
              </w:rPr>
            </w:pPr>
          </w:p>
        </w:tc>
        <w:tc>
          <w:tcPr>
            <w:tcW w:w="2818" w:type="dxa"/>
          </w:tcPr>
          <w:p w:rsidR="00EA2EA6" w:rsidRPr="00513CE3" w:rsidRDefault="00EA2EA6" w:rsidP="00A50D92">
            <w:pPr>
              <w:widowControl w:val="0"/>
              <w:ind w:right="-57" w:firstLine="360"/>
              <w:rPr>
                <w:sz w:val="24"/>
                <w:szCs w:val="24"/>
              </w:rPr>
            </w:pPr>
            <w:r w:rsidRPr="00513CE3">
              <w:rPr>
                <w:sz w:val="24"/>
                <w:szCs w:val="24"/>
                <w:lang w:val="en-US"/>
              </w:rPr>
              <w:t xml:space="preserve">       </w:t>
            </w:r>
          </w:p>
          <w:p w:rsidR="00EA2EA6" w:rsidRPr="00513CE3" w:rsidRDefault="00EA2EA6" w:rsidP="00A50D92">
            <w:pPr>
              <w:widowControl w:val="0"/>
              <w:ind w:right="-57"/>
              <w:rPr>
                <w:sz w:val="24"/>
                <w:szCs w:val="24"/>
              </w:rPr>
            </w:pPr>
            <w:r w:rsidRPr="00513CE3">
              <w:rPr>
                <w:sz w:val="24"/>
                <w:szCs w:val="24"/>
              </w:rPr>
              <w:t>Населенный пункт</w:t>
            </w:r>
          </w:p>
        </w:tc>
        <w:tc>
          <w:tcPr>
            <w:tcW w:w="2038" w:type="dxa"/>
            <w:vAlign w:val="center"/>
          </w:tcPr>
          <w:p w:rsidR="00EA2EA6" w:rsidRPr="00513CE3" w:rsidRDefault="00EA2EA6" w:rsidP="00A50D92">
            <w:pPr>
              <w:widowControl w:val="0"/>
              <w:ind w:right="-57" w:hanging="15"/>
              <w:rPr>
                <w:sz w:val="24"/>
                <w:szCs w:val="24"/>
              </w:rPr>
            </w:pPr>
            <w:r w:rsidRPr="00513CE3">
              <w:rPr>
                <w:sz w:val="24"/>
                <w:szCs w:val="24"/>
              </w:rPr>
              <w:t>Численность</w:t>
            </w:r>
          </w:p>
          <w:p w:rsidR="00EA2EA6" w:rsidRPr="00513CE3" w:rsidRDefault="00EA2EA6" w:rsidP="00A50D92">
            <w:pPr>
              <w:widowControl w:val="0"/>
              <w:ind w:right="-57" w:hanging="15"/>
              <w:rPr>
                <w:sz w:val="24"/>
                <w:szCs w:val="24"/>
              </w:rPr>
            </w:pPr>
            <w:r w:rsidRPr="00513CE3">
              <w:rPr>
                <w:sz w:val="24"/>
                <w:szCs w:val="24"/>
              </w:rPr>
              <w:t>населения</w:t>
            </w:r>
          </w:p>
          <w:p w:rsidR="00EA2EA6" w:rsidRPr="00513CE3" w:rsidRDefault="00EA2EA6" w:rsidP="00A50D92">
            <w:pPr>
              <w:widowControl w:val="0"/>
              <w:ind w:right="-57" w:hanging="15"/>
              <w:rPr>
                <w:sz w:val="24"/>
                <w:szCs w:val="24"/>
              </w:rPr>
            </w:pPr>
            <w:r w:rsidRPr="00513CE3">
              <w:rPr>
                <w:sz w:val="24"/>
                <w:szCs w:val="24"/>
              </w:rPr>
              <w:t>(сущ.), чел.</w:t>
            </w:r>
          </w:p>
          <w:p w:rsidR="00EA2EA6" w:rsidRPr="00513CE3" w:rsidRDefault="00EA2EA6" w:rsidP="00A50D92">
            <w:pPr>
              <w:widowControl w:val="0"/>
              <w:ind w:right="-57" w:hanging="15"/>
              <w:rPr>
                <w:sz w:val="24"/>
                <w:szCs w:val="24"/>
              </w:rPr>
            </w:pPr>
          </w:p>
        </w:tc>
        <w:tc>
          <w:tcPr>
            <w:tcW w:w="2038" w:type="dxa"/>
          </w:tcPr>
          <w:p w:rsidR="00EA2EA6" w:rsidRPr="00513CE3" w:rsidRDefault="00EA2EA6" w:rsidP="00A50D92">
            <w:pPr>
              <w:widowControl w:val="0"/>
              <w:ind w:right="-57"/>
              <w:rPr>
                <w:sz w:val="24"/>
                <w:szCs w:val="24"/>
              </w:rPr>
            </w:pPr>
            <w:r w:rsidRPr="00513CE3">
              <w:rPr>
                <w:sz w:val="24"/>
                <w:szCs w:val="24"/>
              </w:rPr>
              <w:t>Численность</w:t>
            </w:r>
          </w:p>
          <w:p w:rsidR="00EA2EA6" w:rsidRPr="00513CE3" w:rsidRDefault="00EA2EA6" w:rsidP="00A50D92">
            <w:pPr>
              <w:widowControl w:val="0"/>
              <w:ind w:right="-57"/>
              <w:rPr>
                <w:sz w:val="24"/>
                <w:szCs w:val="24"/>
              </w:rPr>
            </w:pPr>
            <w:r w:rsidRPr="00513CE3">
              <w:rPr>
                <w:sz w:val="24"/>
                <w:szCs w:val="24"/>
              </w:rPr>
              <w:t>населения</w:t>
            </w:r>
          </w:p>
          <w:p w:rsidR="00EA2EA6" w:rsidRPr="00513CE3" w:rsidRDefault="00EA2EA6" w:rsidP="00A50D92">
            <w:pPr>
              <w:widowControl w:val="0"/>
              <w:ind w:right="-57"/>
              <w:rPr>
                <w:sz w:val="24"/>
                <w:szCs w:val="24"/>
              </w:rPr>
            </w:pPr>
            <w:r w:rsidRPr="00513CE3">
              <w:rPr>
                <w:sz w:val="24"/>
                <w:szCs w:val="24"/>
              </w:rPr>
              <w:t>(1 очередь), чел.</w:t>
            </w:r>
          </w:p>
        </w:tc>
        <w:tc>
          <w:tcPr>
            <w:tcW w:w="2038" w:type="dxa"/>
            <w:vAlign w:val="center"/>
          </w:tcPr>
          <w:p w:rsidR="00EA2EA6" w:rsidRPr="00513CE3" w:rsidRDefault="00EA2EA6" w:rsidP="00A50D92">
            <w:pPr>
              <w:widowControl w:val="0"/>
              <w:ind w:right="-57"/>
              <w:rPr>
                <w:sz w:val="24"/>
                <w:szCs w:val="24"/>
              </w:rPr>
            </w:pPr>
            <w:r w:rsidRPr="00513CE3">
              <w:rPr>
                <w:sz w:val="24"/>
                <w:szCs w:val="24"/>
              </w:rPr>
              <w:t>Численность</w:t>
            </w:r>
          </w:p>
          <w:p w:rsidR="00EA2EA6" w:rsidRPr="00513CE3" w:rsidRDefault="00EA2EA6" w:rsidP="00A50D92">
            <w:pPr>
              <w:widowControl w:val="0"/>
              <w:ind w:right="-57"/>
              <w:rPr>
                <w:sz w:val="24"/>
                <w:szCs w:val="24"/>
              </w:rPr>
            </w:pPr>
            <w:r w:rsidRPr="00513CE3">
              <w:rPr>
                <w:sz w:val="24"/>
                <w:szCs w:val="24"/>
              </w:rPr>
              <w:t>населения</w:t>
            </w:r>
          </w:p>
          <w:p w:rsidR="00EA2EA6" w:rsidRPr="00513CE3" w:rsidRDefault="00EA2EA6" w:rsidP="00A50D92">
            <w:pPr>
              <w:widowControl w:val="0"/>
              <w:ind w:right="-57"/>
              <w:rPr>
                <w:sz w:val="24"/>
                <w:szCs w:val="24"/>
              </w:rPr>
            </w:pPr>
            <w:r w:rsidRPr="00513CE3">
              <w:rPr>
                <w:sz w:val="24"/>
                <w:szCs w:val="24"/>
              </w:rPr>
              <w:t>(расчет</w:t>
            </w:r>
            <w:proofErr w:type="gramStart"/>
            <w:r w:rsidRPr="00513CE3">
              <w:rPr>
                <w:sz w:val="24"/>
                <w:szCs w:val="24"/>
              </w:rPr>
              <w:t>.</w:t>
            </w:r>
            <w:proofErr w:type="gramEnd"/>
            <w:r w:rsidRPr="00513CE3">
              <w:rPr>
                <w:sz w:val="24"/>
                <w:szCs w:val="24"/>
              </w:rPr>
              <w:t xml:space="preserve"> </w:t>
            </w:r>
            <w:proofErr w:type="gramStart"/>
            <w:r w:rsidRPr="00513CE3">
              <w:rPr>
                <w:sz w:val="24"/>
                <w:szCs w:val="24"/>
              </w:rPr>
              <w:t>с</w:t>
            </w:r>
            <w:proofErr w:type="gramEnd"/>
            <w:r w:rsidRPr="00513CE3">
              <w:rPr>
                <w:sz w:val="24"/>
                <w:szCs w:val="24"/>
              </w:rPr>
              <w:t>рок), чел.</w:t>
            </w:r>
          </w:p>
          <w:p w:rsidR="00EA2EA6" w:rsidRPr="00513CE3" w:rsidRDefault="00EA2EA6" w:rsidP="00A50D92">
            <w:pPr>
              <w:widowControl w:val="0"/>
              <w:ind w:right="-57"/>
              <w:rPr>
                <w:sz w:val="24"/>
                <w:szCs w:val="24"/>
              </w:rPr>
            </w:pPr>
          </w:p>
        </w:tc>
      </w:tr>
      <w:tr w:rsidR="00EA2EA6" w:rsidRPr="00513CE3" w:rsidTr="00A50D92">
        <w:trPr>
          <w:trHeight w:hRule="exact" w:val="397"/>
          <w:tblCellSpacing w:w="0" w:type="dxa"/>
          <w:jc w:val="center"/>
        </w:trPr>
        <w:tc>
          <w:tcPr>
            <w:tcW w:w="934"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1</w:t>
            </w:r>
          </w:p>
        </w:tc>
        <w:tc>
          <w:tcPr>
            <w:tcW w:w="2818" w:type="dxa"/>
          </w:tcPr>
          <w:p w:rsidR="00EA2EA6" w:rsidRPr="00513CE3" w:rsidRDefault="00EA2EA6" w:rsidP="00A50D92">
            <w:pPr>
              <w:widowControl w:val="0"/>
              <w:tabs>
                <w:tab w:val="left" w:pos="0"/>
              </w:tabs>
              <w:spacing w:before="100" w:beforeAutospacing="1" w:after="100" w:afterAutospacing="1"/>
              <w:rPr>
                <w:sz w:val="24"/>
                <w:szCs w:val="24"/>
                <w:highlight w:val="yellow"/>
              </w:rPr>
            </w:pPr>
            <w:r w:rsidRPr="00513CE3">
              <w:rPr>
                <w:sz w:val="24"/>
                <w:szCs w:val="24"/>
              </w:rPr>
              <w:t xml:space="preserve"> с.1-е Иткулово</w:t>
            </w:r>
          </w:p>
        </w:tc>
        <w:tc>
          <w:tcPr>
            <w:tcW w:w="2038" w:type="dxa"/>
            <w:vAlign w:val="center"/>
          </w:tcPr>
          <w:p w:rsidR="00EA2EA6" w:rsidRPr="00513CE3" w:rsidRDefault="00EA2EA6" w:rsidP="00A50D92">
            <w:pPr>
              <w:widowControl w:val="0"/>
              <w:shd w:val="clear" w:color="auto" w:fill="FFFFFF"/>
              <w:tabs>
                <w:tab w:val="center" w:pos="4677"/>
                <w:tab w:val="right" w:pos="9355"/>
              </w:tabs>
              <w:autoSpaceDE w:val="0"/>
              <w:autoSpaceDN w:val="0"/>
              <w:adjustRightInd w:val="0"/>
              <w:snapToGrid w:val="0"/>
              <w:rPr>
                <w:sz w:val="24"/>
                <w:szCs w:val="24"/>
              </w:rPr>
            </w:pPr>
            <w:r w:rsidRPr="00513CE3">
              <w:rPr>
                <w:sz w:val="24"/>
                <w:szCs w:val="24"/>
              </w:rPr>
              <w:t>1069</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highlight w:val="yellow"/>
              </w:rPr>
            </w:pPr>
            <w:r w:rsidRPr="00513CE3">
              <w:rPr>
                <w:sz w:val="24"/>
                <w:szCs w:val="24"/>
              </w:rPr>
              <w:t>1165</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highlight w:val="yellow"/>
              </w:rPr>
            </w:pPr>
            <w:r w:rsidRPr="00513CE3">
              <w:rPr>
                <w:sz w:val="24"/>
                <w:szCs w:val="24"/>
              </w:rPr>
              <w:t>1390</w:t>
            </w:r>
          </w:p>
        </w:tc>
      </w:tr>
      <w:tr w:rsidR="00EA2EA6" w:rsidRPr="00513CE3" w:rsidTr="00A50D92">
        <w:trPr>
          <w:trHeight w:hRule="exact" w:val="470"/>
          <w:tblCellSpacing w:w="0" w:type="dxa"/>
          <w:jc w:val="center"/>
        </w:trPr>
        <w:tc>
          <w:tcPr>
            <w:tcW w:w="934"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2</w:t>
            </w:r>
          </w:p>
        </w:tc>
        <w:tc>
          <w:tcPr>
            <w:tcW w:w="2818" w:type="dxa"/>
          </w:tcPr>
          <w:p w:rsidR="00EA2EA6" w:rsidRPr="00513CE3" w:rsidRDefault="00EA2EA6" w:rsidP="00A50D92">
            <w:pPr>
              <w:widowControl w:val="0"/>
              <w:tabs>
                <w:tab w:val="left" w:pos="0"/>
              </w:tabs>
              <w:spacing w:before="100" w:beforeAutospacing="1" w:after="100" w:afterAutospacing="1"/>
              <w:rPr>
                <w:sz w:val="24"/>
                <w:szCs w:val="24"/>
                <w:highlight w:val="yellow"/>
              </w:rPr>
            </w:pPr>
            <w:r w:rsidRPr="00513CE3">
              <w:rPr>
                <w:sz w:val="24"/>
                <w:szCs w:val="24"/>
              </w:rPr>
              <w:t xml:space="preserve"> </w:t>
            </w: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r w:rsidRPr="00513CE3">
              <w:rPr>
                <w:sz w:val="24"/>
                <w:szCs w:val="24"/>
              </w:rPr>
              <w:t xml:space="preserve"> </w:t>
            </w:r>
          </w:p>
        </w:tc>
        <w:tc>
          <w:tcPr>
            <w:tcW w:w="2038" w:type="dxa"/>
            <w:vAlign w:val="center"/>
          </w:tcPr>
          <w:p w:rsidR="00EA2EA6" w:rsidRPr="00513CE3" w:rsidRDefault="00EA2EA6" w:rsidP="00A50D92">
            <w:pPr>
              <w:widowControl w:val="0"/>
              <w:shd w:val="clear" w:color="auto" w:fill="FFFFFF"/>
              <w:tabs>
                <w:tab w:val="center" w:pos="4677"/>
                <w:tab w:val="right" w:pos="9355"/>
              </w:tabs>
              <w:autoSpaceDE w:val="0"/>
              <w:autoSpaceDN w:val="0"/>
              <w:adjustRightInd w:val="0"/>
              <w:snapToGrid w:val="0"/>
              <w:rPr>
                <w:sz w:val="24"/>
                <w:szCs w:val="24"/>
              </w:rPr>
            </w:pPr>
            <w:r w:rsidRPr="00513CE3">
              <w:rPr>
                <w:sz w:val="24"/>
                <w:szCs w:val="24"/>
              </w:rPr>
              <w:t>339</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375</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426</w:t>
            </w:r>
          </w:p>
        </w:tc>
      </w:tr>
      <w:tr w:rsidR="00EA2EA6" w:rsidRPr="00513CE3" w:rsidTr="00A50D92">
        <w:trPr>
          <w:trHeight w:hRule="exact" w:val="397"/>
          <w:tblCellSpacing w:w="0" w:type="dxa"/>
          <w:jc w:val="center"/>
        </w:trPr>
        <w:tc>
          <w:tcPr>
            <w:tcW w:w="934"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3</w:t>
            </w:r>
          </w:p>
        </w:tc>
        <w:tc>
          <w:tcPr>
            <w:tcW w:w="2818" w:type="dxa"/>
          </w:tcPr>
          <w:p w:rsidR="00EA2EA6" w:rsidRPr="00513CE3" w:rsidRDefault="00EA2EA6" w:rsidP="00A50D92">
            <w:pPr>
              <w:widowControl w:val="0"/>
              <w:tabs>
                <w:tab w:val="left" w:pos="0"/>
              </w:tabs>
              <w:spacing w:before="100" w:beforeAutospacing="1" w:after="100" w:afterAutospacing="1"/>
              <w:rPr>
                <w:sz w:val="24"/>
                <w:szCs w:val="24"/>
                <w:highlight w:val="yellow"/>
              </w:rPr>
            </w:pPr>
            <w:r w:rsidRPr="00513CE3">
              <w:rPr>
                <w:sz w:val="24"/>
                <w:szCs w:val="24"/>
              </w:rPr>
              <w:t xml:space="preserve"> </w:t>
            </w:r>
            <w:proofErr w:type="spellStart"/>
            <w:r w:rsidRPr="00513CE3">
              <w:rPr>
                <w:sz w:val="24"/>
                <w:szCs w:val="24"/>
              </w:rPr>
              <w:t>х</w:t>
            </w:r>
            <w:proofErr w:type="gramStart"/>
            <w:r w:rsidRPr="00513CE3">
              <w:rPr>
                <w:sz w:val="24"/>
                <w:szCs w:val="24"/>
              </w:rPr>
              <w:t>.Ш</w:t>
            </w:r>
            <w:proofErr w:type="gramEnd"/>
            <w:r w:rsidRPr="00513CE3">
              <w:rPr>
                <w:sz w:val="24"/>
                <w:szCs w:val="24"/>
              </w:rPr>
              <w:t>улька</w:t>
            </w:r>
            <w:proofErr w:type="spellEnd"/>
          </w:p>
        </w:tc>
        <w:tc>
          <w:tcPr>
            <w:tcW w:w="2038" w:type="dxa"/>
            <w:vAlign w:val="center"/>
          </w:tcPr>
          <w:p w:rsidR="00EA2EA6" w:rsidRPr="00513CE3" w:rsidRDefault="00EA2EA6" w:rsidP="00A50D92">
            <w:pPr>
              <w:widowControl w:val="0"/>
              <w:shd w:val="clear" w:color="auto" w:fill="FFFFFF"/>
              <w:tabs>
                <w:tab w:val="center" w:pos="4677"/>
                <w:tab w:val="right" w:pos="9355"/>
              </w:tabs>
              <w:autoSpaceDE w:val="0"/>
              <w:autoSpaceDN w:val="0"/>
              <w:adjustRightInd w:val="0"/>
              <w:snapToGrid w:val="0"/>
              <w:rPr>
                <w:sz w:val="24"/>
                <w:szCs w:val="24"/>
              </w:rPr>
            </w:pPr>
            <w:r w:rsidRPr="00513CE3">
              <w:rPr>
                <w:sz w:val="24"/>
                <w:szCs w:val="24"/>
              </w:rPr>
              <w:t>233</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highlight w:val="yellow"/>
              </w:rPr>
            </w:pPr>
            <w:r w:rsidRPr="00513CE3">
              <w:rPr>
                <w:sz w:val="24"/>
                <w:szCs w:val="24"/>
              </w:rPr>
              <w:t>233</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highlight w:val="yellow"/>
              </w:rPr>
            </w:pPr>
            <w:r w:rsidRPr="00513CE3">
              <w:rPr>
                <w:sz w:val="24"/>
                <w:szCs w:val="24"/>
              </w:rPr>
              <w:t>248</w:t>
            </w:r>
          </w:p>
        </w:tc>
      </w:tr>
      <w:tr w:rsidR="00EA2EA6" w:rsidRPr="00513CE3" w:rsidTr="00A50D92">
        <w:trPr>
          <w:trHeight w:hRule="exact" w:val="397"/>
          <w:tblCellSpacing w:w="0" w:type="dxa"/>
          <w:jc w:val="center"/>
        </w:trPr>
        <w:tc>
          <w:tcPr>
            <w:tcW w:w="934" w:type="dxa"/>
            <w:vAlign w:val="center"/>
          </w:tcPr>
          <w:p w:rsidR="00EA2EA6" w:rsidRPr="00513CE3" w:rsidRDefault="00EA2EA6" w:rsidP="00A50D92">
            <w:pPr>
              <w:tabs>
                <w:tab w:val="center" w:pos="4677"/>
                <w:tab w:val="left" w:pos="6804"/>
                <w:tab w:val="right" w:pos="9355"/>
              </w:tabs>
              <w:autoSpaceDE w:val="0"/>
              <w:autoSpaceDN w:val="0"/>
              <w:adjustRightInd w:val="0"/>
              <w:ind w:left="-108" w:right="-108"/>
              <w:rPr>
                <w:sz w:val="24"/>
                <w:szCs w:val="24"/>
              </w:rPr>
            </w:pPr>
          </w:p>
        </w:tc>
        <w:tc>
          <w:tcPr>
            <w:tcW w:w="2818" w:type="dxa"/>
            <w:vAlign w:val="center"/>
          </w:tcPr>
          <w:p w:rsidR="00EA2EA6" w:rsidRPr="00513CE3" w:rsidRDefault="00EA2EA6" w:rsidP="00A50D92">
            <w:pPr>
              <w:tabs>
                <w:tab w:val="left" w:pos="-8"/>
                <w:tab w:val="center" w:pos="4677"/>
                <w:tab w:val="left" w:pos="6804"/>
                <w:tab w:val="right" w:pos="9355"/>
              </w:tabs>
              <w:autoSpaceDE w:val="0"/>
              <w:autoSpaceDN w:val="0"/>
              <w:adjustRightInd w:val="0"/>
              <w:ind w:right="-108"/>
              <w:rPr>
                <w:sz w:val="24"/>
                <w:szCs w:val="24"/>
              </w:rPr>
            </w:pPr>
            <w:r w:rsidRPr="00513CE3">
              <w:rPr>
                <w:sz w:val="24"/>
                <w:szCs w:val="24"/>
              </w:rPr>
              <w:t xml:space="preserve"> Итого:</w:t>
            </w:r>
          </w:p>
        </w:tc>
        <w:tc>
          <w:tcPr>
            <w:tcW w:w="2038" w:type="dxa"/>
            <w:vAlign w:val="center"/>
          </w:tcPr>
          <w:p w:rsidR="00EA2EA6" w:rsidRPr="00513CE3" w:rsidRDefault="00EA2EA6" w:rsidP="00A50D92">
            <w:pPr>
              <w:widowControl w:val="0"/>
              <w:shd w:val="clear" w:color="auto" w:fill="FFFFFF"/>
              <w:tabs>
                <w:tab w:val="center" w:pos="4677"/>
                <w:tab w:val="right" w:pos="9355"/>
              </w:tabs>
              <w:autoSpaceDE w:val="0"/>
              <w:autoSpaceDN w:val="0"/>
              <w:adjustRightInd w:val="0"/>
              <w:snapToGrid w:val="0"/>
              <w:rPr>
                <w:sz w:val="24"/>
                <w:szCs w:val="24"/>
              </w:rPr>
            </w:pPr>
            <w:r w:rsidRPr="00513CE3">
              <w:rPr>
                <w:sz w:val="24"/>
                <w:szCs w:val="24"/>
              </w:rPr>
              <w:t>1641</w:t>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sz w:val="24"/>
                <w:szCs w:val="24"/>
              </w:rPr>
            </w:pPr>
            <w:r w:rsidRPr="00513CE3">
              <w:rPr>
                <w:sz w:val="24"/>
                <w:szCs w:val="24"/>
              </w:rPr>
              <w:t>1773</w:t>
            </w:r>
            <w:r w:rsidR="006604AD" w:rsidRPr="00513CE3">
              <w:rPr>
                <w:sz w:val="24"/>
                <w:szCs w:val="24"/>
              </w:rPr>
              <w:fldChar w:fldCharType="begin"/>
            </w:r>
            <w:r w:rsidRPr="00513CE3">
              <w:rPr>
                <w:sz w:val="24"/>
                <w:szCs w:val="24"/>
              </w:rPr>
              <w:instrText xml:space="preserve"> =SUM(ABOVE) </w:instrText>
            </w:r>
            <w:r w:rsidR="006604AD" w:rsidRPr="00513CE3">
              <w:rPr>
                <w:sz w:val="24"/>
                <w:szCs w:val="24"/>
              </w:rPr>
              <w:fldChar w:fldCharType="end"/>
            </w:r>
          </w:p>
        </w:tc>
        <w:tc>
          <w:tcPr>
            <w:tcW w:w="2038" w:type="dxa"/>
            <w:vAlign w:val="center"/>
          </w:tcPr>
          <w:p w:rsidR="00EA2EA6" w:rsidRPr="00513CE3" w:rsidRDefault="00EA2EA6" w:rsidP="00A50D92">
            <w:pPr>
              <w:shd w:val="clear" w:color="auto" w:fill="FFFFFF"/>
              <w:tabs>
                <w:tab w:val="center" w:pos="4677"/>
                <w:tab w:val="right" w:pos="9355"/>
              </w:tabs>
              <w:autoSpaceDE w:val="0"/>
              <w:autoSpaceDN w:val="0"/>
              <w:adjustRightInd w:val="0"/>
              <w:rPr>
                <w:b/>
                <w:sz w:val="24"/>
                <w:szCs w:val="24"/>
                <w:highlight w:val="yellow"/>
              </w:rPr>
            </w:pPr>
            <w:r w:rsidRPr="00513CE3">
              <w:rPr>
                <w:b/>
                <w:sz w:val="24"/>
                <w:szCs w:val="24"/>
              </w:rPr>
              <w:t>2064</w:t>
            </w:r>
          </w:p>
        </w:tc>
      </w:tr>
    </w:tbl>
    <w:p w:rsidR="00EA2EA6" w:rsidRPr="00513CE3" w:rsidRDefault="00EA2EA6" w:rsidP="00EA2EA6">
      <w:pPr>
        <w:tabs>
          <w:tab w:val="left" w:pos="300"/>
          <w:tab w:val="left" w:pos="1545"/>
        </w:tabs>
        <w:rPr>
          <w:b/>
          <w:sz w:val="24"/>
          <w:szCs w:val="24"/>
          <w:u w:val="single"/>
        </w:rPr>
      </w:pPr>
    </w:p>
    <w:p w:rsidR="00EA2EA6" w:rsidRPr="00513CE3" w:rsidRDefault="00EA2EA6" w:rsidP="00EA2EA6">
      <w:pPr>
        <w:rPr>
          <w:color w:val="0D0D0D"/>
          <w:sz w:val="24"/>
          <w:szCs w:val="24"/>
        </w:rPr>
      </w:pPr>
      <w:r w:rsidRPr="00513CE3">
        <w:rPr>
          <w:b/>
          <w:color w:val="0D0D0D"/>
          <w:sz w:val="24"/>
          <w:szCs w:val="24"/>
        </w:rPr>
        <w:t>1.2. Гидрографические данные</w:t>
      </w:r>
    </w:p>
    <w:p w:rsidR="00EA2EA6" w:rsidRPr="00513CE3" w:rsidRDefault="00EA2EA6" w:rsidP="00EA2EA6">
      <w:pPr>
        <w:rPr>
          <w:color w:val="0D0D0D"/>
          <w:sz w:val="24"/>
          <w:szCs w:val="24"/>
        </w:rPr>
      </w:pPr>
      <w:r w:rsidRPr="00513CE3">
        <w:rPr>
          <w:color w:val="0D0D0D"/>
          <w:sz w:val="24"/>
          <w:szCs w:val="24"/>
        </w:rPr>
        <w:t xml:space="preserve">В гидрологическом отношении территория поселения представлена в основном реками </w:t>
      </w:r>
      <w:proofErr w:type="spellStart"/>
      <w:r w:rsidRPr="00513CE3">
        <w:rPr>
          <w:color w:val="0D0D0D"/>
          <w:sz w:val="24"/>
          <w:szCs w:val="24"/>
        </w:rPr>
        <w:t>Сакмар</w:t>
      </w:r>
      <w:proofErr w:type="spellEnd"/>
      <w:r w:rsidRPr="00513CE3">
        <w:rPr>
          <w:color w:val="0D0D0D"/>
          <w:sz w:val="24"/>
          <w:szCs w:val="24"/>
        </w:rPr>
        <w:t xml:space="preserve"> и </w:t>
      </w:r>
      <w:proofErr w:type="spellStart"/>
      <w:r w:rsidRPr="00513CE3">
        <w:rPr>
          <w:color w:val="0D0D0D"/>
          <w:sz w:val="24"/>
          <w:szCs w:val="24"/>
        </w:rPr>
        <w:t>Кышлавар</w:t>
      </w:r>
      <w:proofErr w:type="spellEnd"/>
      <w:r w:rsidRPr="00513CE3">
        <w:rPr>
          <w:color w:val="0D0D0D"/>
          <w:sz w:val="24"/>
          <w:szCs w:val="24"/>
        </w:rPr>
        <w:t xml:space="preserve">. </w:t>
      </w:r>
    </w:p>
    <w:p w:rsidR="00EA2EA6" w:rsidRPr="00513CE3" w:rsidRDefault="00EA2EA6" w:rsidP="00EA2EA6">
      <w:pPr>
        <w:spacing w:line="240" w:lineRule="atLeast"/>
        <w:ind w:right="-57" w:firstLine="170"/>
        <w:rPr>
          <w:sz w:val="24"/>
          <w:szCs w:val="24"/>
          <w:u w:val="single"/>
        </w:rPr>
      </w:pPr>
      <w:r w:rsidRPr="00513CE3">
        <w:rPr>
          <w:sz w:val="24"/>
          <w:szCs w:val="24"/>
          <w:u w:val="single"/>
        </w:rPr>
        <w:t>Перечень водотоков протяжённостью более 10 км, расположенных на территории сельского поселения (1-й) Иткуловский  сельсовет МР Баймакский район:</w:t>
      </w:r>
    </w:p>
    <w:p w:rsidR="00EA2EA6" w:rsidRPr="00513CE3" w:rsidRDefault="00EA2EA6" w:rsidP="00EA2EA6">
      <w:pPr>
        <w:tabs>
          <w:tab w:val="left" w:pos="300"/>
          <w:tab w:val="left" w:pos="709"/>
        </w:tabs>
        <w:ind w:left="227" w:right="-57"/>
        <w:rPr>
          <w:sz w:val="24"/>
          <w:szCs w:val="24"/>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4288"/>
        <w:gridCol w:w="2323"/>
        <w:gridCol w:w="2660"/>
      </w:tblGrid>
      <w:tr w:rsidR="00EA2EA6" w:rsidRPr="00513CE3" w:rsidTr="00A50D92">
        <w:trPr>
          <w:trHeight w:val="454"/>
          <w:jc w:val="center"/>
        </w:trPr>
        <w:tc>
          <w:tcPr>
            <w:tcW w:w="595" w:type="dxa"/>
          </w:tcPr>
          <w:p w:rsidR="00EA2EA6" w:rsidRPr="00513CE3" w:rsidRDefault="00EA2EA6" w:rsidP="00A50D92">
            <w:pPr>
              <w:tabs>
                <w:tab w:val="left" w:pos="-108"/>
                <w:tab w:val="left" w:pos="6804"/>
              </w:tabs>
              <w:ind w:left="-57" w:right="-57"/>
              <w:rPr>
                <w:sz w:val="24"/>
                <w:szCs w:val="24"/>
              </w:rPr>
            </w:pPr>
            <w:r w:rsidRPr="00513CE3">
              <w:rPr>
                <w:sz w:val="24"/>
                <w:szCs w:val="24"/>
              </w:rPr>
              <w:t xml:space="preserve"> №</w:t>
            </w:r>
          </w:p>
          <w:p w:rsidR="00EA2EA6" w:rsidRPr="00513CE3" w:rsidRDefault="00EA2EA6" w:rsidP="00A50D92">
            <w:pPr>
              <w:tabs>
                <w:tab w:val="left" w:pos="-108"/>
                <w:tab w:val="left" w:pos="6804"/>
              </w:tabs>
              <w:ind w:left="-57" w:right="-57"/>
              <w:rPr>
                <w:sz w:val="24"/>
                <w:szCs w:val="24"/>
              </w:rPr>
            </w:pPr>
            <w:proofErr w:type="spellStart"/>
            <w:proofErr w:type="gramStart"/>
            <w:r w:rsidRPr="00513CE3">
              <w:rPr>
                <w:sz w:val="24"/>
                <w:szCs w:val="24"/>
              </w:rPr>
              <w:t>п</w:t>
            </w:r>
            <w:proofErr w:type="spellEnd"/>
            <w:proofErr w:type="gramEnd"/>
            <w:r w:rsidRPr="00513CE3">
              <w:rPr>
                <w:sz w:val="24"/>
                <w:szCs w:val="24"/>
              </w:rPr>
              <w:t>/</w:t>
            </w:r>
            <w:proofErr w:type="spellStart"/>
            <w:r w:rsidRPr="00513CE3">
              <w:rPr>
                <w:sz w:val="24"/>
                <w:szCs w:val="24"/>
              </w:rPr>
              <w:t>п</w:t>
            </w:r>
            <w:proofErr w:type="spellEnd"/>
          </w:p>
        </w:tc>
        <w:tc>
          <w:tcPr>
            <w:tcW w:w="4288" w:type="dxa"/>
          </w:tcPr>
          <w:p w:rsidR="00EA2EA6" w:rsidRPr="00513CE3" w:rsidRDefault="00EA2EA6" w:rsidP="00A50D92">
            <w:pPr>
              <w:tabs>
                <w:tab w:val="left" w:pos="-8"/>
                <w:tab w:val="left" w:pos="6804"/>
              </w:tabs>
              <w:ind w:left="227" w:right="-57" w:hanging="346"/>
              <w:rPr>
                <w:sz w:val="24"/>
                <w:szCs w:val="24"/>
              </w:rPr>
            </w:pPr>
            <w:r w:rsidRPr="00513CE3">
              <w:rPr>
                <w:sz w:val="24"/>
                <w:szCs w:val="24"/>
              </w:rPr>
              <w:t>Наименование реки</w:t>
            </w:r>
          </w:p>
        </w:tc>
        <w:tc>
          <w:tcPr>
            <w:tcW w:w="2323" w:type="dxa"/>
          </w:tcPr>
          <w:p w:rsidR="00EA2EA6" w:rsidRPr="00513CE3" w:rsidRDefault="00EA2EA6" w:rsidP="00A50D92">
            <w:pPr>
              <w:tabs>
                <w:tab w:val="left" w:pos="-108"/>
                <w:tab w:val="left" w:pos="6804"/>
              </w:tabs>
              <w:ind w:left="227" w:right="-57" w:hanging="147"/>
              <w:rPr>
                <w:sz w:val="24"/>
                <w:szCs w:val="24"/>
              </w:rPr>
            </w:pPr>
            <w:r w:rsidRPr="00513CE3">
              <w:rPr>
                <w:sz w:val="24"/>
                <w:szCs w:val="24"/>
              </w:rPr>
              <w:t xml:space="preserve">Куда  впадает </w:t>
            </w:r>
          </w:p>
        </w:tc>
        <w:tc>
          <w:tcPr>
            <w:tcW w:w="2660" w:type="dxa"/>
          </w:tcPr>
          <w:p w:rsidR="00EA2EA6" w:rsidRPr="00513CE3" w:rsidRDefault="00EA2EA6" w:rsidP="00A50D92">
            <w:pPr>
              <w:tabs>
                <w:tab w:val="left" w:pos="-108"/>
                <w:tab w:val="left" w:pos="6804"/>
              </w:tabs>
              <w:ind w:left="-57" w:right="-57"/>
              <w:rPr>
                <w:sz w:val="24"/>
                <w:szCs w:val="24"/>
              </w:rPr>
            </w:pPr>
            <w:r w:rsidRPr="00513CE3">
              <w:rPr>
                <w:sz w:val="24"/>
                <w:szCs w:val="24"/>
              </w:rPr>
              <w:t>Протяженность реки,</w:t>
            </w:r>
          </w:p>
          <w:p w:rsidR="00EA2EA6" w:rsidRPr="00513CE3" w:rsidRDefault="00EA2EA6" w:rsidP="00A50D92">
            <w:pPr>
              <w:tabs>
                <w:tab w:val="left" w:pos="-108"/>
                <w:tab w:val="left" w:pos="6804"/>
              </w:tabs>
              <w:ind w:left="-57" w:right="-57"/>
              <w:rPr>
                <w:sz w:val="24"/>
                <w:szCs w:val="24"/>
              </w:rPr>
            </w:pPr>
            <w:r w:rsidRPr="00513CE3">
              <w:rPr>
                <w:sz w:val="24"/>
                <w:szCs w:val="24"/>
              </w:rPr>
              <w:t xml:space="preserve"> км</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1</w:t>
            </w:r>
          </w:p>
        </w:tc>
        <w:tc>
          <w:tcPr>
            <w:tcW w:w="4288" w:type="dxa"/>
            <w:vAlign w:val="center"/>
          </w:tcPr>
          <w:p w:rsidR="00EA2EA6" w:rsidRPr="00513CE3" w:rsidRDefault="00EA2EA6" w:rsidP="00A50D92">
            <w:pPr>
              <w:ind w:left="-57" w:right="-57"/>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.У</w:t>
            </w:r>
            <w:proofErr w:type="gramEnd"/>
            <w:r w:rsidRPr="00513CE3">
              <w:rPr>
                <w:sz w:val="24"/>
                <w:szCs w:val="24"/>
              </w:rPr>
              <w:t>рал</w:t>
            </w:r>
          </w:p>
        </w:tc>
        <w:tc>
          <w:tcPr>
            <w:tcW w:w="2660" w:type="dxa"/>
            <w:vAlign w:val="center"/>
          </w:tcPr>
          <w:p w:rsidR="00EA2EA6" w:rsidRPr="00513CE3" w:rsidRDefault="00EA2EA6" w:rsidP="00A50D92">
            <w:pPr>
              <w:ind w:left="227" w:right="-57"/>
              <w:rPr>
                <w:sz w:val="24"/>
                <w:szCs w:val="24"/>
                <w:highlight w:val="yellow"/>
              </w:rPr>
            </w:pPr>
            <w:r w:rsidRPr="00513CE3">
              <w:rPr>
                <w:sz w:val="24"/>
                <w:szCs w:val="24"/>
              </w:rPr>
              <w:t>798</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2</w:t>
            </w:r>
          </w:p>
        </w:tc>
        <w:tc>
          <w:tcPr>
            <w:tcW w:w="4288" w:type="dxa"/>
            <w:vAlign w:val="center"/>
          </w:tcPr>
          <w:p w:rsidR="00EA2EA6" w:rsidRPr="00513CE3" w:rsidRDefault="00EA2EA6" w:rsidP="00A50D92">
            <w:pPr>
              <w:ind w:left="-57" w:right="-57"/>
              <w:rPr>
                <w:sz w:val="24"/>
                <w:szCs w:val="24"/>
              </w:rPr>
            </w:pPr>
            <w:proofErr w:type="spellStart"/>
            <w:r w:rsidRPr="00513CE3">
              <w:rPr>
                <w:sz w:val="24"/>
                <w:szCs w:val="24"/>
              </w:rPr>
              <w:t>р</w:t>
            </w:r>
            <w:proofErr w:type="gramStart"/>
            <w:r w:rsidRPr="00513CE3">
              <w:rPr>
                <w:sz w:val="24"/>
                <w:szCs w:val="24"/>
              </w:rPr>
              <w:t>.Я</w:t>
            </w:r>
            <w:proofErr w:type="gramEnd"/>
            <w:r w:rsidRPr="00513CE3">
              <w:rPr>
                <w:sz w:val="24"/>
                <w:szCs w:val="24"/>
              </w:rPr>
              <w:t>ман-Зилаир</w:t>
            </w:r>
            <w:proofErr w:type="spellEnd"/>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660" w:type="dxa"/>
            <w:vAlign w:val="center"/>
          </w:tcPr>
          <w:p w:rsidR="00EA2EA6" w:rsidRPr="00513CE3" w:rsidRDefault="00EA2EA6" w:rsidP="00A50D92">
            <w:pPr>
              <w:ind w:left="227" w:right="-57"/>
              <w:rPr>
                <w:sz w:val="24"/>
                <w:szCs w:val="24"/>
              </w:rPr>
            </w:pPr>
            <w:r w:rsidRPr="00513CE3">
              <w:rPr>
                <w:sz w:val="24"/>
                <w:szCs w:val="24"/>
              </w:rPr>
              <w:t>100</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3</w:t>
            </w:r>
          </w:p>
        </w:tc>
        <w:tc>
          <w:tcPr>
            <w:tcW w:w="4288" w:type="dxa"/>
            <w:vAlign w:val="center"/>
          </w:tcPr>
          <w:p w:rsidR="00EA2EA6" w:rsidRPr="00513CE3" w:rsidRDefault="00EA2EA6" w:rsidP="00A50D92">
            <w:pPr>
              <w:ind w:left="-57" w:right="-57"/>
              <w:rPr>
                <w:sz w:val="24"/>
                <w:szCs w:val="24"/>
              </w:rPr>
            </w:pPr>
            <w:proofErr w:type="spellStart"/>
            <w:r w:rsidRPr="00513CE3">
              <w:rPr>
                <w:sz w:val="24"/>
                <w:szCs w:val="24"/>
              </w:rPr>
              <w:t>р</w:t>
            </w:r>
            <w:proofErr w:type="gramStart"/>
            <w:r w:rsidRPr="00513CE3">
              <w:rPr>
                <w:sz w:val="24"/>
                <w:szCs w:val="24"/>
              </w:rPr>
              <w:t>.М</w:t>
            </w:r>
            <w:proofErr w:type="gramEnd"/>
            <w:r w:rsidRPr="00513CE3">
              <w:rPr>
                <w:sz w:val="24"/>
                <w:szCs w:val="24"/>
              </w:rPr>
              <w:t>агаш</w:t>
            </w:r>
            <w:proofErr w:type="spellEnd"/>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660" w:type="dxa"/>
            <w:vAlign w:val="center"/>
          </w:tcPr>
          <w:p w:rsidR="00EA2EA6" w:rsidRPr="00513CE3" w:rsidRDefault="00EA2EA6" w:rsidP="00A50D92">
            <w:pPr>
              <w:ind w:left="227" w:right="-57"/>
              <w:rPr>
                <w:sz w:val="24"/>
                <w:szCs w:val="24"/>
              </w:rPr>
            </w:pPr>
            <w:r w:rsidRPr="00513CE3">
              <w:rPr>
                <w:sz w:val="24"/>
                <w:szCs w:val="24"/>
              </w:rPr>
              <w:t>29</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4</w:t>
            </w:r>
          </w:p>
        </w:tc>
        <w:tc>
          <w:tcPr>
            <w:tcW w:w="4288" w:type="dxa"/>
            <w:vAlign w:val="center"/>
          </w:tcPr>
          <w:p w:rsidR="00EA2EA6" w:rsidRPr="00513CE3" w:rsidRDefault="00EA2EA6" w:rsidP="00A50D92">
            <w:pPr>
              <w:ind w:left="-57" w:right="-57"/>
              <w:rPr>
                <w:sz w:val="24"/>
                <w:szCs w:val="24"/>
              </w:rPr>
            </w:pPr>
            <w:proofErr w:type="spellStart"/>
            <w:r w:rsidRPr="00513CE3">
              <w:rPr>
                <w:sz w:val="24"/>
                <w:szCs w:val="24"/>
              </w:rPr>
              <w:t>р</w:t>
            </w:r>
            <w:proofErr w:type="gramStart"/>
            <w:r w:rsidRPr="00513CE3">
              <w:rPr>
                <w:sz w:val="24"/>
                <w:szCs w:val="24"/>
              </w:rPr>
              <w:t>.К</w:t>
            </w:r>
            <w:proofErr w:type="gramEnd"/>
            <w:r w:rsidRPr="00513CE3">
              <w:rPr>
                <w:sz w:val="24"/>
                <w:szCs w:val="24"/>
              </w:rPr>
              <w:t>увашлы</w:t>
            </w:r>
            <w:proofErr w:type="spellEnd"/>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660" w:type="dxa"/>
            <w:vAlign w:val="center"/>
          </w:tcPr>
          <w:p w:rsidR="00EA2EA6" w:rsidRPr="00513CE3" w:rsidRDefault="00EA2EA6" w:rsidP="00A50D92">
            <w:pPr>
              <w:ind w:left="227" w:right="-57"/>
              <w:rPr>
                <w:sz w:val="24"/>
                <w:szCs w:val="24"/>
              </w:rPr>
            </w:pPr>
            <w:r w:rsidRPr="00513CE3">
              <w:rPr>
                <w:sz w:val="24"/>
                <w:szCs w:val="24"/>
              </w:rPr>
              <w:t>19</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5</w:t>
            </w:r>
          </w:p>
        </w:tc>
        <w:tc>
          <w:tcPr>
            <w:tcW w:w="4288" w:type="dxa"/>
            <w:vAlign w:val="center"/>
          </w:tcPr>
          <w:p w:rsidR="00EA2EA6" w:rsidRPr="00513CE3" w:rsidRDefault="00EA2EA6" w:rsidP="00A50D92">
            <w:pPr>
              <w:ind w:left="-57" w:right="-57"/>
              <w:rPr>
                <w:sz w:val="24"/>
                <w:szCs w:val="24"/>
              </w:rPr>
            </w:pPr>
            <w:proofErr w:type="spellStart"/>
            <w:r w:rsidRPr="00513CE3">
              <w:rPr>
                <w:sz w:val="24"/>
                <w:szCs w:val="24"/>
              </w:rPr>
              <w:t>р</w:t>
            </w:r>
            <w:proofErr w:type="gramStart"/>
            <w:r w:rsidRPr="00513CE3">
              <w:rPr>
                <w:sz w:val="24"/>
                <w:szCs w:val="24"/>
              </w:rPr>
              <w:t>.Б</w:t>
            </w:r>
            <w:proofErr w:type="gramEnd"/>
            <w:r w:rsidRPr="00513CE3">
              <w:rPr>
                <w:sz w:val="24"/>
                <w:szCs w:val="24"/>
              </w:rPr>
              <w:t>аткатлы</w:t>
            </w:r>
            <w:proofErr w:type="spellEnd"/>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660" w:type="dxa"/>
            <w:vAlign w:val="center"/>
          </w:tcPr>
          <w:p w:rsidR="00EA2EA6" w:rsidRPr="00513CE3" w:rsidRDefault="00EA2EA6" w:rsidP="00A50D92">
            <w:pPr>
              <w:ind w:left="227" w:right="-57"/>
              <w:rPr>
                <w:sz w:val="24"/>
                <w:szCs w:val="24"/>
              </w:rPr>
            </w:pPr>
            <w:r w:rsidRPr="00513CE3">
              <w:rPr>
                <w:sz w:val="24"/>
                <w:szCs w:val="24"/>
              </w:rPr>
              <w:t>16</w:t>
            </w:r>
          </w:p>
        </w:tc>
      </w:tr>
      <w:tr w:rsidR="00EA2EA6" w:rsidRPr="00513CE3" w:rsidTr="00A50D92">
        <w:trPr>
          <w:trHeight w:hRule="exact" w:val="397"/>
          <w:jc w:val="center"/>
        </w:trPr>
        <w:tc>
          <w:tcPr>
            <w:tcW w:w="595" w:type="dxa"/>
            <w:vAlign w:val="center"/>
          </w:tcPr>
          <w:p w:rsidR="00EA2EA6" w:rsidRPr="00513CE3" w:rsidRDefault="00EA2EA6" w:rsidP="00A50D92">
            <w:pPr>
              <w:ind w:right="-57"/>
              <w:rPr>
                <w:sz w:val="24"/>
                <w:szCs w:val="24"/>
              </w:rPr>
            </w:pPr>
            <w:r w:rsidRPr="00513CE3">
              <w:rPr>
                <w:sz w:val="24"/>
                <w:szCs w:val="24"/>
              </w:rPr>
              <w:t>6</w:t>
            </w:r>
          </w:p>
        </w:tc>
        <w:tc>
          <w:tcPr>
            <w:tcW w:w="4288" w:type="dxa"/>
            <w:vAlign w:val="center"/>
          </w:tcPr>
          <w:p w:rsidR="00EA2EA6" w:rsidRPr="00513CE3" w:rsidRDefault="00EA2EA6" w:rsidP="00A50D92">
            <w:pPr>
              <w:ind w:left="-57" w:right="-57"/>
              <w:rPr>
                <w:sz w:val="24"/>
                <w:szCs w:val="24"/>
              </w:rPr>
            </w:pPr>
            <w:proofErr w:type="spellStart"/>
            <w:r w:rsidRPr="00513CE3">
              <w:rPr>
                <w:sz w:val="24"/>
                <w:szCs w:val="24"/>
              </w:rPr>
              <w:t>р</w:t>
            </w:r>
            <w:proofErr w:type="gramStart"/>
            <w:r w:rsidRPr="00513CE3">
              <w:rPr>
                <w:sz w:val="24"/>
                <w:szCs w:val="24"/>
              </w:rPr>
              <w:t>.К</w:t>
            </w:r>
            <w:proofErr w:type="gramEnd"/>
            <w:r w:rsidRPr="00513CE3">
              <w:rPr>
                <w:sz w:val="24"/>
                <w:szCs w:val="24"/>
              </w:rPr>
              <w:t>ашляу</w:t>
            </w:r>
            <w:proofErr w:type="spellEnd"/>
            <w:r w:rsidRPr="00513CE3">
              <w:rPr>
                <w:sz w:val="24"/>
                <w:szCs w:val="24"/>
              </w:rPr>
              <w:t xml:space="preserve"> (</w:t>
            </w:r>
            <w:proofErr w:type="spellStart"/>
            <w:r w:rsidRPr="00513CE3">
              <w:rPr>
                <w:sz w:val="24"/>
                <w:szCs w:val="24"/>
              </w:rPr>
              <w:t>Кашляуар</w:t>
            </w:r>
            <w:proofErr w:type="spellEnd"/>
            <w:r w:rsidRPr="00513CE3">
              <w:rPr>
                <w:sz w:val="24"/>
                <w:szCs w:val="24"/>
              </w:rPr>
              <w:t>)</w:t>
            </w:r>
          </w:p>
        </w:tc>
        <w:tc>
          <w:tcPr>
            <w:tcW w:w="2323" w:type="dxa"/>
            <w:vAlign w:val="center"/>
          </w:tcPr>
          <w:p w:rsidR="00EA2EA6" w:rsidRPr="00513CE3" w:rsidRDefault="00EA2EA6" w:rsidP="00A50D92">
            <w:pPr>
              <w:ind w:right="-113"/>
              <w:rPr>
                <w:sz w:val="24"/>
                <w:szCs w:val="24"/>
              </w:rPr>
            </w:pPr>
            <w:r w:rsidRPr="00513CE3">
              <w:rPr>
                <w:sz w:val="24"/>
                <w:szCs w:val="24"/>
              </w:rPr>
              <w:t>р</w:t>
            </w:r>
            <w:proofErr w:type="gramStart"/>
            <w:r w:rsidRPr="00513CE3">
              <w:rPr>
                <w:sz w:val="24"/>
                <w:szCs w:val="24"/>
              </w:rPr>
              <w:t>.С</w:t>
            </w:r>
            <w:proofErr w:type="gramEnd"/>
            <w:r w:rsidRPr="00513CE3">
              <w:rPr>
                <w:sz w:val="24"/>
                <w:szCs w:val="24"/>
              </w:rPr>
              <w:t>акмара</w:t>
            </w:r>
          </w:p>
        </w:tc>
        <w:tc>
          <w:tcPr>
            <w:tcW w:w="2660" w:type="dxa"/>
            <w:vAlign w:val="center"/>
          </w:tcPr>
          <w:p w:rsidR="00EA2EA6" w:rsidRPr="00513CE3" w:rsidRDefault="00EA2EA6" w:rsidP="00A50D92">
            <w:pPr>
              <w:ind w:left="227" w:right="-57"/>
              <w:rPr>
                <w:sz w:val="24"/>
                <w:szCs w:val="24"/>
              </w:rPr>
            </w:pPr>
            <w:r w:rsidRPr="00513CE3">
              <w:rPr>
                <w:sz w:val="24"/>
                <w:szCs w:val="24"/>
              </w:rPr>
              <w:t>13</w:t>
            </w:r>
          </w:p>
        </w:tc>
      </w:tr>
      <w:tr w:rsidR="00EA2EA6" w:rsidRPr="00513CE3" w:rsidTr="00A50D92">
        <w:trPr>
          <w:trHeight w:hRule="exact" w:val="1141"/>
          <w:jc w:val="center"/>
        </w:trPr>
        <w:tc>
          <w:tcPr>
            <w:tcW w:w="595" w:type="dxa"/>
            <w:vAlign w:val="center"/>
          </w:tcPr>
          <w:p w:rsidR="00EA2EA6" w:rsidRPr="00513CE3" w:rsidRDefault="00EA2EA6" w:rsidP="00A50D92">
            <w:pPr>
              <w:rPr>
                <w:sz w:val="24"/>
                <w:szCs w:val="24"/>
              </w:rPr>
            </w:pPr>
          </w:p>
        </w:tc>
        <w:tc>
          <w:tcPr>
            <w:tcW w:w="4288" w:type="dxa"/>
            <w:vAlign w:val="center"/>
          </w:tcPr>
          <w:p w:rsidR="00EA2EA6" w:rsidRPr="00513CE3" w:rsidRDefault="00EA2EA6" w:rsidP="00A50D92">
            <w:pPr>
              <w:ind w:left="-57" w:right="-57"/>
              <w:rPr>
                <w:sz w:val="24"/>
                <w:szCs w:val="24"/>
              </w:rPr>
            </w:pPr>
            <w:r w:rsidRPr="00513CE3">
              <w:rPr>
                <w:sz w:val="24"/>
                <w:szCs w:val="24"/>
              </w:rPr>
              <w:t xml:space="preserve">речки и ручьи (Шулька, </w:t>
            </w:r>
            <w:proofErr w:type="spellStart"/>
            <w:r w:rsidRPr="00513CE3">
              <w:rPr>
                <w:sz w:val="24"/>
                <w:szCs w:val="24"/>
              </w:rPr>
              <w:t>Мал</w:t>
            </w:r>
            <w:proofErr w:type="gramStart"/>
            <w:r w:rsidRPr="00513CE3">
              <w:rPr>
                <w:sz w:val="24"/>
                <w:szCs w:val="24"/>
              </w:rPr>
              <w:t>.К</w:t>
            </w:r>
            <w:proofErr w:type="gramEnd"/>
            <w:r w:rsidRPr="00513CE3">
              <w:rPr>
                <w:sz w:val="24"/>
                <w:szCs w:val="24"/>
              </w:rPr>
              <w:t>икреда</w:t>
            </w:r>
            <w:proofErr w:type="spellEnd"/>
            <w:r w:rsidRPr="00513CE3">
              <w:rPr>
                <w:sz w:val="24"/>
                <w:szCs w:val="24"/>
              </w:rPr>
              <w:t xml:space="preserve">, </w:t>
            </w:r>
            <w:proofErr w:type="spellStart"/>
            <w:r w:rsidRPr="00513CE3">
              <w:rPr>
                <w:sz w:val="24"/>
                <w:szCs w:val="24"/>
              </w:rPr>
              <w:t>Мал.Ялань</w:t>
            </w:r>
            <w:proofErr w:type="spellEnd"/>
            <w:r w:rsidRPr="00513CE3">
              <w:rPr>
                <w:sz w:val="24"/>
                <w:szCs w:val="24"/>
              </w:rPr>
              <w:t xml:space="preserve">, </w:t>
            </w:r>
            <w:proofErr w:type="spellStart"/>
            <w:r w:rsidRPr="00513CE3">
              <w:rPr>
                <w:sz w:val="24"/>
                <w:szCs w:val="24"/>
              </w:rPr>
              <w:t>Бол.Ялань</w:t>
            </w:r>
            <w:proofErr w:type="spellEnd"/>
            <w:r w:rsidRPr="00513CE3">
              <w:rPr>
                <w:sz w:val="24"/>
                <w:szCs w:val="24"/>
              </w:rPr>
              <w:t xml:space="preserve">, </w:t>
            </w:r>
            <w:proofErr w:type="spellStart"/>
            <w:r w:rsidRPr="00513CE3">
              <w:rPr>
                <w:sz w:val="24"/>
                <w:szCs w:val="24"/>
              </w:rPr>
              <w:t>Аксарык</w:t>
            </w:r>
            <w:proofErr w:type="spellEnd"/>
            <w:r w:rsidRPr="00513CE3">
              <w:rPr>
                <w:sz w:val="24"/>
                <w:szCs w:val="24"/>
              </w:rPr>
              <w:t xml:space="preserve">, </w:t>
            </w:r>
            <w:proofErr w:type="spellStart"/>
            <w:r w:rsidRPr="00513CE3">
              <w:rPr>
                <w:sz w:val="24"/>
                <w:szCs w:val="24"/>
              </w:rPr>
              <w:t>Биясауган</w:t>
            </w:r>
            <w:proofErr w:type="spellEnd"/>
            <w:r w:rsidRPr="00513CE3">
              <w:rPr>
                <w:sz w:val="24"/>
                <w:szCs w:val="24"/>
              </w:rPr>
              <w:t xml:space="preserve">, </w:t>
            </w:r>
            <w:proofErr w:type="spellStart"/>
            <w:r w:rsidRPr="00513CE3">
              <w:rPr>
                <w:sz w:val="24"/>
                <w:szCs w:val="24"/>
              </w:rPr>
              <w:t>Уртайры</w:t>
            </w:r>
            <w:proofErr w:type="spellEnd"/>
            <w:r w:rsidRPr="00513CE3">
              <w:rPr>
                <w:sz w:val="24"/>
                <w:szCs w:val="24"/>
              </w:rPr>
              <w:t xml:space="preserve">,  </w:t>
            </w:r>
            <w:proofErr w:type="spellStart"/>
            <w:r w:rsidRPr="00513CE3">
              <w:rPr>
                <w:sz w:val="24"/>
                <w:szCs w:val="24"/>
              </w:rPr>
              <w:t>Суенса</w:t>
            </w:r>
            <w:proofErr w:type="spellEnd"/>
            <w:r w:rsidRPr="00513CE3">
              <w:rPr>
                <w:sz w:val="24"/>
                <w:szCs w:val="24"/>
              </w:rPr>
              <w:t xml:space="preserve"> и др.</w:t>
            </w:r>
          </w:p>
          <w:p w:rsidR="00EA2EA6" w:rsidRPr="00513CE3" w:rsidRDefault="00EA2EA6" w:rsidP="00A50D92">
            <w:pPr>
              <w:ind w:left="-57" w:right="-57"/>
              <w:rPr>
                <w:sz w:val="24"/>
                <w:szCs w:val="24"/>
                <w:highlight w:val="yellow"/>
              </w:rPr>
            </w:pPr>
          </w:p>
          <w:p w:rsidR="00EA2EA6" w:rsidRPr="00513CE3" w:rsidRDefault="00EA2EA6" w:rsidP="00A50D92">
            <w:pPr>
              <w:ind w:left="-57" w:right="-57"/>
              <w:rPr>
                <w:sz w:val="24"/>
                <w:szCs w:val="24"/>
                <w:highlight w:val="yellow"/>
              </w:rPr>
            </w:pPr>
          </w:p>
        </w:tc>
        <w:tc>
          <w:tcPr>
            <w:tcW w:w="2323" w:type="dxa"/>
            <w:vAlign w:val="center"/>
          </w:tcPr>
          <w:p w:rsidR="00EA2EA6" w:rsidRPr="00513CE3" w:rsidRDefault="00EA2EA6" w:rsidP="00A50D92">
            <w:pPr>
              <w:ind w:right="-113"/>
              <w:rPr>
                <w:sz w:val="24"/>
                <w:szCs w:val="24"/>
              </w:rPr>
            </w:pPr>
            <w:proofErr w:type="spellStart"/>
            <w:r w:rsidRPr="00513CE3">
              <w:rPr>
                <w:sz w:val="24"/>
                <w:szCs w:val="24"/>
              </w:rPr>
              <w:t>рСакмара</w:t>
            </w:r>
            <w:proofErr w:type="spellEnd"/>
            <w:r w:rsidRPr="00513CE3">
              <w:rPr>
                <w:sz w:val="24"/>
                <w:szCs w:val="24"/>
              </w:rPr>
              <w:t xml:space="preserve">, </w:t>
            </w:r>
            <w:proofErr w:type="spellStart"/>
            <w:r w:rsidRPr="00513CE3">
              <w:rPr>
                <w:sz w:val="24"/>
                <w:szCs w:val="24"/>
              </w:rPr>
              <w:t>р</w:t>
            </w:r>
            <w:proofErr w:type="gramStart"/>
            <w:r w:rsidRPr="00513CE3">
              <w:rPr>
                <w:sz w:val="24"/>
                <w:szCs w:val="24"/>
              </w:rPr>
              <w:t>.Я</w:t>
            </w:r>
            <w:proofErr w:type="gramEnd"/>
            <w:r w:rsidRPr="00513CE3">
              <w:rPr>
                <w:sz w:val="24"/>
                <w:szCs w:val="24"/>
              </w:rPr>
              <w:t>ман-Зилаир</w:t>
            </w:r>
            <w:proofErr w:type="spellEnd"/>
            <w:r w:rsidRPr="00513CE3">
              <w:rPr>
                <w:sz w:val="24"/>
                <w:szCs w:val="24"/>
              </w:rPr>
              <w:t xml:space="preserve">, </w:t>
            </w:r>
            <w:proofErr w:type="spellStart"/>
            <w:r w:rsidRPr="00513CE3">
              <w:rPr>
                <w:sz w:val="24"/>
                <w:szCs w:val="24"/>
              </w:rPr>
              <w:t>р.Магаш</w:t>
            </w:r>
            <w:proofErr w:type="spellEnd"/>
            <w:r w:rsidRPr="00513CE3">
              <w:rPr>
                <w:sz w:val="24"/>
                <w:szCs w:val="24"/>
              </w:rPr>
              <w:t xml:space="preserve">, </w:t>
            </w:r>
            <w:proofErr w:type="spellStart"/>
            <w:r w:rsidRPr="00513CE3">
              <w:rPr>
                <w:sz w:val="24"/>
                <w:szCs w:val="24"/>
              </w:rPr>
              <w:t>р.Баткатлы</w:t>
            </w:r>
            <w:proofErr w:type="spellEnd"/>
            <w:r w:rsidRPr="00513CE3">
              <w:rPr>
                <w:sz w:val="24"/>
                <w:szCs w:val="24"/>
              </w:rPr>
              <w:t xml:space="preserve">, </w:t>
            </w:r>
            <w:proofErr w:type="spellStart"/>
            <w:r w:rsidRPr="00513CE3">
              <w:rPr>
                <w:sz w:val="24"/>
                <w:szCs w:val="24"/>
              </w:rPr>
              <w:t>р.Кашляу</w:t>
            </w:r>
            <w:proofErr w:type="spellEnd"/>
          </w:p>
        </w:tc>
        <w:tc>
          <w:tcPr>
            <w:tcW w:w="2660" w:type="dxa"/>
            <w:vAlign w:val="center"/>
          </w:tcPr>
          <w:p w:rsidR="00EA2EA6" w:rsidRPr="00513CE3" w:rsidRDefault="00EA2EA6" w:rsidP="00A50D92">
            <w:pPr>
              <w:ind w:left="227" w:right="-57"/>
              <w:rPr>
                <w:sz w:val="24"/>
                <w:szCs w:val="24"/>
              </w:rPr>
            </w:pPr>
            <w:r w:rsidRPr="00513CE3">
              <w:rPr>
                <w:sz w:val="24"/>
                <w:szCs w:val="24"/>
              </w:rPr>
              <w:t>менее 10</w:t>
            </w:r>
          </w:p>
        </w:tc>
      </w:tr>
    </w:tbl>
    <w:p w:rsidR="00EA2EA6" w:rsidRPr="00513CE3" w:rsidRDefault="00EA2EA6" w:rsidP="00EA2EA6">
      <w:pPr>
        <w:tabs>
          <w:tab w:val="left" w:pos="300"/>
          <w:tab w:val="left" w:pos="709"/>
          <w:tab w:val="left" w:pos="6804"/>
        </w:tabs>
        <w:ind w:left="227" w:right="-57" w:firstLine="340"/>
        <w:rPr>
          <w:color w:val="FF0000"/>
          <w:sz w:val="24"/>
          <w:szCs w:val="24"/>
          <w:highlight w:val="yellow"/>
          <w:u w:val="single"/>
        </w:rPr>
      </w:pPr>
    </w:p>
    <w:p w:rsidR="00EA2EA6" w:rsidRPr="00513CE3" w:rsidRDefault="00EA2EA6" w:rsidP="00EA2EA6">
      <w:pPr>
        <w:pStyle w:val="af7"/>
        <w:tabs>
          <w:tab w:val="left" w:pos="9360"/>
        </w:tabs>
        <w:ind w:left="227" w:right="-57" w:firstLine="284"/>
      </w:pPr>
      <w:r w:rsidRPr="00513CE3">
        <w:t xml:space="preserve">      </w:t>
      </w:r>
    </w:p>
    <w:p w:rsidR="00EA2EA6" w:rsidRPr="00513CE3" w:rsidRDefault="00EA2EA6" w:rsidP="00EA2EA6">
      <w:pPr>
        <w:ind w:left="720"/>
        <w:rPr>
          <w:color w:val="0D0D0D"/>
          <w:sz w:val="24"/>
          <w:szCs w:val="24"/>
        </w:rPr>
      </w:pPr>
      <w:r w:rsidRPr="00513CE3">
        <w:rPr>
          <w:color w:val="0D0D0D"/>
          <w:sz w:val="24"/>
          <w:szCs w:val="24"/>
        </w:rPr>
        <w:t xml:space="preserve">Перечисленные водоемы не оформлены и на них отсутствует документация. Ледостав на реках начинается со второй ноября и длится до первой декады апреля. Средняя толщина льда-0,6-0,8 м. Половодье начинается со второй декады апреля и заканчивается первыми числами мая. </w:t>
      </w:r>
    </w:p>
    <w:p w:rsidR="00EA2EA6" w:rsidRPr="00513CE3" w:rsidRDefault="00EA2EA6" w:rsidP="00EA2EA6">
      <w:pPr>
        <w:rPr>
          <w:color w:val="0D0D0D"/>
          <w:sz w:val="24"/>
          <w:szCs w:val="24"/>
        </w:rPr>
      </w:pPr>
      <w:r w:rsidRPr="00513CE3">
        <w:rPr>
          <w:color w:val="0D0D0D"/>
          <w:sz w:val="24"/>
          <w:szCs w:val="24"/>
        </w:rPr>
        <w:t xml:space="preserve">                                                        </w:t>
      </w:r>
      <w:r w:rsidRPr="00513CE3">
        <w:rPr>
          <w:b/>
          <w:color w:val="0D0D0D"/>
          <w:sz w:val="24"/>
          <w:szCs w:val="24"/>
        </w:rPr>
        <w:t xml:space="preserve"> 1.3. Климатические условия</w:t>
      </w:r>
    </w:p>
    <w:p w:rsidR="00EA2EA6" w:rsidRPr="00513CE3" w:rsidRDefault="00EA2EA6" w:rsidP="00EA2EA6">
      <w:pPr>
        <w:rPr>
          <w:color w:val="0D0D0D"/>
          <w:sz w:val="24"/>
          <w:szCs w:val="24"/>
        </w:rPr>
      </w:pPr>
      <w:r w:rsidRPr="00513CE3">
        <w:rPr>
          <w:color w:val="0D0D0D"/>
          <w:sz w:val="24"/>
          <w:szCs w:val="24"/>
        </w:rPr>
        <w:t>По агроэкономическому районированию Республики Башкортостан, территория Муниципального образования «1-Иткуловскоеское сельское  поселение» относится к  континентальному климатическому району, характеризующемуся недостаточным увлажнением. Среднегодовая температура воздуха – + 8,2</w:t>
      </w:r>
      <w:r w:rsidRPr="00513CE3">
        <w:rPr>
          <w:color w:val="0D0D0D"/>
          <w:sz w:val="24"/>
          <w:szCs w:val="24"/>
          <w:vertAlign w:val="superscript"/>
        </w:rPr>
        <w:t>о</w:t>
      </w:r>
      <w:r w:rsidRPr="00513CE3">
        <w:rPr>
          <w:color w:val="0D0D0D"/>
          <w:sz w:val="24"/>
          <w:szCs w:val="24"/>
        </w:rPr>
        <w:t>С. Среднемесячная температура самого холодного месяца в году (января) равна –   минус 10-15</w:t>
      </w:r>
      <w:proofErr w:type="gramStart"/>
      <w:r w:rsidRPr="00513CE3">
        <w:rPr>
          <w:color w:val="0D0D0D"/>
          <w:sz w:val="24"/>
          <w:szCs w:val="24"/>
        </w:rPr>
        <w:t>°С</w:t>
      </w:r>
      <w:proofErr w:type="gramEnd"/>
      <w:r w:rsidRPr="00513CE3">
        <w:rPr>
          <w:color w:val="0D0D0D"/>
          <w:sz w:val="24"/>
          <w:szCs w:val="24"/>
        </w:rPr>
        <w:t xml:space="preserve">, абсолютный минимум достигает – минус 37°С. Продолжительность периода с устойчивыми морозами составляет около 4-х месяцев. Безморозный период начинается со второй декады мая и продолжается 165-175 дней. Глубина промерзания грунтов – 30-70 см. Высота снежного покрова – 30-100 см. Лето </w:t>
      </w:r>
      <w:r w:rsidRPr="00513CE3">
        <w:rPr>
          <w:color w:val="0D0D0D"/>
          <w:sz w:val="24"/>
          <w:szCs w:val="24"/>
        </w:rPr>
        <w:lastRenderedPageBreak/>
        <w:t>умеренно жаркое, средняя месячная температура июля +22-23</w:t>
      </w:r>
      <w:proofErr w:type="gramStart"/>
      <w:r w:rsidRPr="00513CE3">
        <w:rPr>
          <w:color w:val="0D0D0D"/>
          <w:sz w:val="24"/>
          <w:szCs w:val="24"/>
        </w:rPr>
        <w:t>°С</w:t>
      </w:r>
      <w:proofErr w:type="gramEnd"/>
      <w:r w:rsidRPr="00513CE3">
        <w:rPr>
          <w:color w:val="0D0D0D"/>
          <w:sz w:val="24"/>
          <w:szCs w:val="24"/>
        </w:rPr>
        <w:t>, максимальная температура воздуха достигает +35°С. Отмечаются суховеи.</w:t>
      </w:r>
    </w:p>
    <w:p w:rsidR="00EA2EA6" w:rsidRPr="00513CE3" w:rsidRDefault="00EA2EA6" w:rsidP="00EA2EA6">
      <w:pPr>
        <w:rPr>
          <w:color w:val="0D0D0D"/>
          <w:sz w:val="24"/>
          <w:szCs w:val="24"/>
        </w:rPr>
      </w:pPr>
      <w:r w:rsidRPr="00513CE3">
        <w:rPr>
          <w:color w:val="0D0D0D"/>
          <w:sz w:val="24"/>
          <w:szCs w:val="24"/>
        </w:rPr>
        <w:t xml:space="preserve"> </w:t>
      </w:r>
      <w:r w:rsidRPr="00513CE3">
        <w:rPr>
          <w:color w:val="0D0D0D"/>
          <w:sz w:val="24"/>
          <w:szCs w:val="24"/>
        </w:rPr>
        <w:tab/>
        <w:t>Преобладающими ветрами являются ветры восточного и северного направления. Зимой они приносят морозы и метели, лето</w:t>
      </w:r>
      <w:proofErr w:type="gramStart"/>
      <w:r w:rsidRPr="00513CE3">
        <w:rPr>
          <w:color w:val="0D0D0D"/>
          <w:sz w:val="24"/>
          <w:szCs w:val="24"/>
        </w:rPr>
        <w:t>м-</w:t>
      </w:r>
      <w:proofErr w:type="gramEnd"/>
      <w:r w:rsidRPr="00513CE3">
        <w:rPr>
          <w:color w:val="0D0D0D"/>
          <w:sz w:val="24"/>
          <w:szCs w:val="24"/>
        </w:rPr>
        <w:t xml:space="preserve"> зной и большое количество пыли. В июле, августе в течение 6-14 дней дуют суховеи, которые часто переходят в  бури. Суховеи увеличивают дефицит влажности и иссушают почву. Количество ветреных дней в году составляет 305-314, т.е. около 86%.  Климат территории </w:t>
      </w:r>
      <w:r w:rsidRPr="00513CE3">
        <w:rPr>
          <w:sz w:val="24"/>
          <w:szCs w:val="24"/>
        </w:rPr>
        <w:t>1-Иткуловского</w:t>
      </w:r>
      <w:r w:rsidRPr="00513CE3">
        <w:rPr>
          <w:color w:val="0D0D0D"/>
          <w:sz w:val="24"/>
          <w:szCs w:val="24"/>
        </w:rPr>
        <w:t xml:space="preserve"> сельского поселения, как и территории Баймакского района в целом, является </w:t>
      </w:r>
      <w:proofErr w:type="spellStart"/>
      <w:proofErr w:type="gramStart"/>
      <w:r w:rsidRPr="00513CE3">
        <w:rPr>
          <w:color w:val="0D0D0D"/>
          <w:sz w:val="24"/>
          <w:szCs w:val="24"/>
        </w:rPr>
        <w:t>засушливым-количество</w:t>
      </w:r>
      <w:proofErr w:type="spellEnd"/>
      <w:proofErr w:type="gramEnd"/>
      <w:r w:rsidRPr="00513CE3">
        <w:rPr>
          <w:color w:val="0D0D0D"/>
          <w:sz w:val="24"/>
          <w:szCs w:val="24"/>
        </w:rPr>
        <w:t xml:space="preserve"> осадков в среднем не превышает 350мм в год. Наибольшее количество осадков-до 40%, выпадает летом.</w:t>
      </w:r>
    </w:p>
    <w:p w:rsidR="00EA2EA6" w:rsidRPr="00513CE3" w:rsidRDefault="00EA2EA6" w:rsidP="00EA2EA6">
      <w:pPr>
        <w:rPr>
          <w:color w:val="0D0D0D"/>
          <w:sz w:val="24"/>
          <w:szCs w:val="24"/>
        </w:rPr>
      </w:pPr>
      <w:r w:rsidRPr="00513CE3">
        <w:rPr>
          <w:color w:val="0D0D0D"/>
          <w:sz w:val="24"/>
          <w:szCs w:val="24"/>
        </w:rPr>
        <w:tab/>
        <w:t xml:space="preserve">Одной из характеристик климатических условий </w:t>
      </w:r>
      <w:r w:rsidRPr="00513CE3">
        <w:rPr>
          <w:sz w:val="24"/>
          <w:szCs w:val="24"/>
        </w:rPr>
        <w:t>1-Иткуловского</w:t>
      </w:r>
      <w:r w:rsidRPr="00513CE3">
        <w:rPr>
          <w:color w:val="0D0D0D"/>
          <w:sz w:val="24"/>
          <w:szCs w:val="24"/>
        </w:rPr>
        <w:t xml:space="preserve"> сельского поселения являются показатели агроклиматических ресурсов, то есть количественная оценка тепло- и влагообеспеченности растений и </w:t>
      </w:r>
      <w:proofErr w:type="spellStart"/>
      <w:r w:rsidRPr="00513CE3">
        <w:rPr>
          <w:color w:val="0D0D0D"/>
          <w:sz w:val="24"/>
          <w:szCs w:val="24"/>
        </w:rPr>
        <w:t>сельхозкультур</w:t>
      </w:r>
      <w:proofErr w:type="spellEnd"/>
      <w:r w:rsidRPr="00513CE3">
        <w:rPr>
          <w:color w:val="0D0D0D"/>
          <w:sz w:val="24"/>
          <w:szCs w:val="24"/>
        </w:rPr>
        <w:t xml:space="preserve">, климатические условия, учитываемые в хозяйстве: количество осадков в вегетационный период, годовая сумма осадков, сумма температур за вегетационный период, продолжительность безморозного периода,  и т.д. </w:t>
      </w:r>
      <w:proofErr w:type="spellStart"/>
      <w:r w:rsidRPr="00513CE3">
        <w:rPr>
          <w:color w:val="0D0D0D"/>
          <w:sz w:val="24"/>
          <w:szCs w:val="24"/>
        </w:rPr>
        <w:t>Теплообеспеченность</w:t>
      </w:r>
      <w:proofErr w:type="spellEnd"/>
      <w:r w:rsidRPr="00513CE3">
        <w:rPr>
          <w:color w:val="0D0D0D"/>
          <w:sz w:val="24"/>
          <w:szCs w:val="24"/>
        </w:rPr>
        <w:t xml:space="preserve"> характеризуется суммой активных температур (среднесуточные температуры &gt;10°С), а влагообеспеченность характеризуется коэффициентом увлажнения, который определяется отношением суммы атмосферных осадков к величине испаряемости.</w:t>
      </w:r>
    </w:p>
    <w:p w:rsidR="00EA2EA6" w:rsidRPr="00513CE3" w:rsidRDefault="00EA2EA6" w:rsidP="00EA2EA6">
      <w:pPr>
        <w:pStyle w:val="12Arial"/>
        <w:jc w:val="left"/>
        <w:rPr>
          <w:rFonts w:cs="Times New Roman"/>
          <w:color w:val="0D0D0D"/>
          <w:szCs w:val="24"/>
        </w:rPr>
      </w:pPr>
      <w:r w:rsidRPr="00513CE3">
        <w:rPr>
          <w:rFonts w:cs="Times New Roman"/>
          <w:color w:val="0D0D0D"/>
          <w:szCs w:val="24"/>
        </w:rPr>
        <w:t xml:space="preserve">  Территория сельского поселения составляет 34,961 кв. км (34961 га).  Расстояние до районного центра - 26 км,  до столицы Республики Башкортостан г</w:t>
      </w:r>
      <w:proofErr w:type="gramStart"/>
      <w:r w:rsidRPr="00513CE3">
        <w:rPr>
          <w:rFonts w:cs="Times New Roman"/>
          <w:color w:val="0D0D0D"/>
          <w:szCs w:val="24"/>
        </w:rPr>
        <w:t>.У</w:t>
      </w:r>
      <w:proofErr w:type="gramEnd"/>
      <w:r w:rsidRPr="00513CE3">
        <w:rPr>
          <w:rFonts w:cs="Times New Roman"/>
          <w:color w:val="0D0D0D"/>
          <w:szCs w:val="24"/>
        </w:rPr>
        <w:t xml:space="preserve">фы – 500 км,  до ближайшей железнодорожной станции (г.Сибай ) – 71 км. </w:t>
      </w:r>
    </w:p>
    <w:p w:rsidR="00EA2EA6" w:rsidRPr="00513CE3" w:rsidRDefault="00EA2EA6" w:rsidP="00EA2EA6">
      <w:pPr>
        <w:rPr>
          <w:i/>
          <w:color w:val="0D0D0D"/>
          <w:sz w:val="24"/>
          <w:szCs w:val="24"/>
        </w:rPr>
      </w:pPr>
      <w:r w:rsidRPr="00513CE3">
        <w:rPr>
          <w:color w:val="0D0D0D"/>
          <w:sz w:val="24"/>
          <w:szCs w:val="24"/>
        </w:rPr>
        <w:t xml:space="preserve">В состав сельского  поселения входит 3 </w:t>
      </w:r>
      <w:proofErr w:type="gramStart"/>
      <w:r w:rsidRPr="00513CE3">
        <w:rPr>
          <w:color w:val="0D0D0D"/>
          <w:sz w:val="24"/>
          <w:szCs w:val="24"/>
        </w:rPr>
        <w:t>населенных</w:t>
      </w:r>
      <w:proofErr w:type="gramEnd"/>
      <w:r w:rsidRPr="00513CE3">
        <w:rPr>
          <w:color w:val="0D0D0D"/>
          <w:sz w:val="24"/>
          <w:szCs w:val="24"/>
        </w:rPr>
        <w:t xml:space="preserve"> пункта – село 1-е Иткулово, деревня Гадельбаево и хутор Шулька. </w:t>
      </w:r>
    </w:p>
    <w:p w:rsidR="00EA2EA6" w:rsidRPr="00513CE3" w:rsidRDefault="00EA2EA6" w:rsidP="00EA2EA6">
      <w:pPr>
        <w:rPr>
          <w:i/>
          <w:color w:val="0D0D0D"/>
          <w:sz w:val="24"/>
          <w:szCs w:val="24"/>
        </w:rPr>
      </w:pPr>
      <w:r w:rsidRPr="00513CE3">
        <w:rPr>
          <w:i/>
          <w:color w:val="0D0D0D"/>
          <w:sz w:val="24"/>
          <w:szCs w:val="24"/>
        </w:rPr>
        <w:t>Село 1-Иткулово</w:t>
      </w:r>
      <w:r w:rsidRPr="00513CE3">
        <w:rPr>
          <w:color w:val="0D0D0D"/>
          <w:sz w:val="24"/>
          <w:szCs w:val="24"/>
        </w:rPr>
        <w:t xml:space="preserve"> расположено на расстоянии 26 км от районного центра г</w:t>
      </w:r>
      <w:proofErr w:type="gramStart"/>
      <w:r w:rsidRPr="00513CE3">
        <w:rPr>
          <w:color w:val="0D0D0D"/>
          <w:sz w:val="24"/>
          <w:szCs w:val="24"/>
        </w:rPr>
        <w:t>.Б</w:t>
      </w:r>
      <w:proofErr w:type="gramEnd"/>
      <w:r w:rsidRPr="00513CE3">
        <w:rPr>
          <w:color w:val="0D0D0D"/>
          <w:sz w:val="24"/>
          <w:szCs w:val="24"/>
        </w:rPr>
        <w:t>аймак.</w:t>
      </w:r>
    </w:p>
    <w:p w:rsidR="00EA2EA6" w:rsidRPr="00513CE3" w:rsidRDefault="00EA2EA6" w:rsidP="00EA2EA6">
      <w:pPr>
        <w:rPr>
          <w:i/>
          <w:color w:val="0D0D0D"/>
          <w:sz w:val="24"/>
          <w:szCs w:val="24"/>
        </w:rPr>
      </w:pPr>
      <w:r w:rsidRPr="00513CE3">
        <w:rPr>
          <w:i/>
          <w:color w:val="0D0D0D"/>
          <w:sz w:val="24"/>
          <w:szCs w:val="24"/>
        </w:rPr>
        <w:t xml:space="preserve">Деревня Гадельбаево </w:t>
      </w:r>
      <w:r w:rsidRPr="00513CE3">
        <w:rPr>
          <w:color w:val="0D0D0D"/>
          <w:sz w:val="24"/>
          <w:szCs w:val="24"/>
        </w:rPr>
        <w:t xml:space="preserve"> расположен в 3 км к юго-западу  от административного центра село 1-е Иткулово.</w:t>
      </w:r>
    </w:p>
    <w:p w:rsidR="00EA2EA6" w:rsidRPr="00513CE3" w:rsidRDefault="00EA2EA6" w:rsidP="00EA2EA6">
      <w:pPr>
        <w:rPr>
          <w:color w:val="0D0D0D"/>
          <w:sz w:val="24"/>
          <w:szCs w:val="24"/>
        </w:rPr>
      </w:pPr>
      <w:r w:rsidRPr="00513CE3">
        <w:rPr>
          <w:i/>
          <w:color w:val="0D0D0D"/>
          <w:sz w:val="24"/>
          <w:szCs w:val="24"/>
        </w:rPr>
        <w:t xml:space="preserve">Хутор Шулька </w:t>
      </w:r>
      <w:r w:rsidRPr="00513CE3">
        <w:rPr>
          <w:color w:val="0D0D0D"/>
          <w:sz w:val="24"/>
          <w:szCs w:val="24"/>
        </w:rPr>
        <w:t xml:space="preserve"> расположен в 28 км к западу от административного центра село 1-е Иткулово. </w:t>
      </w:r>
    </w:p>
    <w:p w:rsidR="00EA2EA6" w:rsidRPr="00513CE3" w:rsidRDefault="00EA2EA6" w:rsidP="00EA2EA6">
      <w:pPr>
        <w:pStyle w:val="a0"/>
        <w:spacing w:after="0"/>
        <w:rPr>
          <w:rFonts w:ascii="Times New Roman" w:eastAsia="Times New Roman" w:hAnsi="Times New Roman"/>
          <w:color w:val="0D0D0D"/>
          <w:sz w:val="24"/>
          <w:szCs w:val="24"/>
        </w:rPr>
      </w:pPr>
      <w:r w:rsidRPr="00513CE3">
        <w:rPr>
          <w:rFonts w:ascii="Times New Roman" w:hAnsi="Times New Roman"/>
          <w:color w:val="0D0D0D"/>
          <w:sz w:val="24"/>
          <w:szCs w:val="24"/>
        </w:rPr>
        <w:t>Муниципальное образование 1-Иткуловское сельское поселение, с населением 1069</w:t>
      </w:r>
    </w:p>
    <w:p w:rsidR="00EA2EA6" w:rsidRPr="00513CE3" w:rsidRDefault="00EA2EA6" w:rsidP="00EA2EA6">
      <w:pPr>
        <w:pStyle w:val="a0"/>
        <w:spacing w:after="0"/>
        <w:rPr>
          <w:rFonts w:ascii="Times New Roman" w:hAnsi="Times New Roman"/>
          <w:color w:val="0D0D0D"/>
          <w:sz w:val="24"/>
          <w:szCs w:val="24"/>
        </w:rPr>
      </w:pPr>
      <w:r w:rsidRPr="00513CE3">
        <w:rPr>
          <w:rFonts w:ascii="Times New Roman" w:eastAsia="Times New Roman" w:hAnsi="Times New Roman"/>
          <w:color w:val="0D0D0D"/>
          <w:sz w:val="24"/>
          <w:szCs w:val="24"/>
        </w:rPr>
        <w:t xml:space="preserve"> </w:t>
      </w:r>
      <w:r w:rsidRPr="00513CE3">
        <w:rPr>
          <w:rFonts w:ascii="Times New Roman" w:hAnsi="Times New Roman"/>
          <w:color w:val="0D0D0D"/>
          <w:sz w:val="24"/>
          <w:szCs w:val="24"/>
        </w:rPr>
        <w:t xml:space="preserve"> жителей, площадью 34961 га.</w:t>
      </w:r>
    </w:p>
    <w:p w:rsidR="00EA2EA6" w:rsidRPr="00513CE3" w:rsidRDefault="00EA2EA6" w:rsidP="00EA2EA6">
      <w:pPr>
        <w:pStyle w:val="afb"/>
        <w:spacing w:line="276" w:lineRule="auto"/>
        <w:ind w:firstLine="708"/>
        <w:rPr>
          <w:rFonts w:ascii="Times New Roman" w:hAnsi="Times New Roman" w:cs="Times New Roman"/>
          <w:color w:val="0D0D0D"/>
        </w:rPr>
      </w:pPr>
      <w:r w:rsidRPr="00513CE3">
        <w:rPr>
          <w:rFonts w:ascii="Times New Roman" w:hAnsi="Times New Roman" w:cs="Times New Roman"/>
          <w:color w:val="0D0D0D"/>
        </w:rPr>
        <w:t xml:space="preserve">В поселении  одноэтажные деревянные  строения. </w:t>
      </w:r>
    </w:p>
    <w:p w:rsidR="00EA2EA6" w:rsidRPr="00513CE3" w:rsidRDefault="00EA2EA6" w:rsidP="00EA2EA6">
      <w:pPr>
        <w:pStyle w:val="afb"/>
        <w:spacing w:line="276" w:lineRule="auto"/>
        <w:ind w:firstLine="540"/>
        <w:rPr>
          <w:rFonts w:ascii="Times New Roman" w:hAnsi="Times New Roman" w:cs="Times New Roman"/>
          <w:color w:val="0D0D0D"/>
        </w:rPr>
      </w:pPr>
      <w:r w:rsidRPr="00513CE3">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Pr="00513CE3">
        <w:rPr>
          <w:rFonts w:ascii="Times New Roman" w:hAnsi="Times New Roman" w:cs="Times New Roman"/>
        </w:rPr>
        <w:t>1-Иткуловского</w:t>
      </w:r>
      <w:r w:rsidRPr="00513CE3">
        <w:rPr>
          <w:rFonts w:ascii="Times New Roman" w:hAnsi="Times New Roman" w:cs="Times New Roman"/>
          <w:color w:val="0D0D0D"/>
        </w:rPr>
        <w:t xml:space="preserve">  сельского поселения характеризуется следующими показателями.</w:t>
      </w:r>
    </w:p>
    <w:p w:rsidR="00EA2EA6" w:rsidRPr="00513CE3" w:rsidRDefault="00EA2EA6" w:rsidP="00EA2EA6">
      <w:pPr>
        <w:autoSpaceDE w:val="0"/>
        <w:rPr>
          <w:b/>
          <w:color w:val="0D0D0D"/>
          <w:sz w:val="24"/>
          <w:szCs w:val="24"/>
        </w:rPr>
      </w:pPr>
    </w:p>
    <w:p w:rsidR="00EA2EA6" w:rsidRPr="00513CE3" w:rsidRDefault="00EA2EA6" w:rsidP="00EA2EA6">
      <w:pPr>
        <w:autoSpaceDE w:val="0"/>
        <w:rPr>
          <w:b/>
          <w:color w:val="0D0D0D"/>
          <w:sz w:val="24"/>
          <w:szCs w:val="24"/>
        </w:rPr>
      </w:pPr>
    </w:p>
    <w:p w:rsidR="00EA2EA6" w:rsidRPr="00513CE3" w:rsidRDefault="00EA2EA6" w:rsidP="00EA2EA6">
      <w:pPr>
        <w:shd w:val="clear" w:color="auto" w:fill="FFFFFF"/>
        <w:rPr>
          <w:color w:val="0D0D0D"/>
          <w:sz w:val="24"/>
          <w:szCs w:val="24"/>
        </w:rPr>
      </w:pPr>
      <w:r w:rsidRPr="00513CE3">
        <w:rPr>
          <w:b/>
          <w:color w:val="0D0D0D"/>
          <w:sz w:val="24"/>
          <w:szCs w:val="24"/>
        </w:rPr>
        <w:t>Показатели сферы жилищно-коммунального хозяйства муниципального образования</w:t>
      </w:r>
    </w:p>
    <w:p w:rsidR="00EA2EA6" w:rsidRPr="00513CE3" w:rsidRDefault="00EA2EA6" w:rsidP="00EA2EA6">
      <w:pPr>
        <w:autoSpaceDE w:val="0"/>
        <w:rPr>
          <w:color w:val="0D0D0D"/>
          <w:sz w:val="24"/>
          <w:szCs w:val="24"/>
        </w:rPr>
      </w:pPr>
    </w:p>
    <w:p w:rsidR="00EA2EA6" w:rsidRPr="00513CE3" w:rsidRDefault="00EA2EA6" w:rsidP="00EA2EA6">
      <w:pPr>
        <w:shd w:val="clear" w:color="auto" w:fill="FFFFFF"/>
        <w:ind w:firstLine="708"/>
        <w:rPr>
          <w:bCs/>
          <w:color w:val="0D0D0D"/>
          <w:sz w:val="24"/>
          <w:szCs w:val="24"/>
        </w:rPr>
      </w:pPr>
      <w:r w:rsidRPr="00513CE3">
        <w:rPr>
          <w:color w:val="0D0D0D"/>
          <w:sz w:val="24"/>
          <w:szCs w:val="24"/>
        </w:rPr>
        <w:t>Таблица 3.</w:t>
      </w:r>
    </w:p>
    <w:tbl>
      <w:tblPr>
        <w:tblW w:w="0" w:type="auto"/>
        <w:jc w:val="center"/>
        <w:tblInd w:w="108" w:type="dxa"/>
        <w:tblLayout w:type="fixed"/>
        <w:tblLook w:val="0000"/>
      </w:tblPr>
      <w:tblGrid>
        <w:gridCol w:w="4940"/>
        <w:gridCol w:w="1559"/>
        <w:gridCol w:w="2006"/>
      </w:tblGrid>
      <w:tr w:rsidR="00EA2EA6" w:rsidRPr="00513CE3" w:rsidTr="00A50D92">
        <w:trPr>
          <w:trHeight w:val="555"/>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bCs/>
                <w:color w:val="0D0D0D"/>
                <w:sz w:val="24"/>
                <w:szCs w:val="24"/>
              </w:rPr>
            </w:pPr>
            <w:r w:rsidRPr="00513CE3">
              <w:rPr>
                <w:bCs/>
                <w:color w:val="0D0D0D"/>
                <w:sz w:val="24"/>
                <w:szCs w:val="24"/>
              </w:rPr>
              <w:t>Показатель</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bCs/>
                <w:color w:val="0D0D0D"/>
                <w:sz w:val="24"/>
                <w:szCs w:val="24"/>
              </w:rPr>
            </w:pPr>
            <w:r w:rsidRPr="00513CE3">
              <w:rPr>
                <w:bCs/>
                <w:color w:val="0D0D0D"/>
                <w:sz w:val="24"/>
                <w:szCs w:val="24"/>
              </w:rPr>
              <w:t xml:space="preserve">Ед. </w:t>
            </w:r>
          </w:p>
          <w:p w:rsidR="00EA2EA6" w:rsidRPr="00513CE3" w:rsidRDefault="00EA2EA6" w:rsidP="00A50D92">
            <w:pPr>
              <w:rPr>
                <w:bCs/>
                <w:color w:val="0D0D0D"/>
                <w:sz w:val="24"/>
                <w:szCs w:val="24"/>
              </w:rPr>
            </w:pPr>
            <w:r w:rsidRPr="00513CE3">
              <w:rPr>
                <w:bCs/>
                <w:color w:val="0D0D0D"/>
                <w:sz w:val="24"/>
                <w:szCs w:val="24"/>
              </w:rPr>
              <w:t>измерения</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bCs/>
                <w:color w:val="0D0D0D"/>
                <w:sz w:val="24"/>
                <w:szCs w:val="24"/>
              </w:rPr>
              <w:t>Значение показателя</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Общая площадь жилого фонда:</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кв</w:t>
            </w:r>
            <w:proofErr w:type="gramStart"/>
            <w:r w:rsidRPr="00513CE3">
              <w:rPr>
                <w:color w:val="0D0D0D"/>
                <w:sz w:val="24"/>
                <w:szCs w:val="24"/>
              </w:rPr>
              <w:t>.м</w:t>
            </w:r>
            <w:proofErr w:type="gramEnd"/>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14794</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 xml:space="preserve"> в том числе</w:t>
            </w:r>
            <w:r w:rsidRPr="00513CE3">
              <w:rPr>
                <w:color w:val="0D0D0D"/>
                <w:sz w:val="24"/>
                <w:szCs w:val="24"/>
              </w:rPr>
              <w:t xml:space="preserve">: </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МКД (многоквартирные жилые дома)</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КВ</w:t>
            </w:r>
            <w:proofErr w:type="gramStart"/>
            <w:r w:rsidRPr="00513CE3">
              <w:rPr>
                <w:color w:val="0D0D0D"/>
                <w:sz w:val="24"/>
                <w:szCs w:val="24"/>
              </w:rPr>
              <w:t>.М</w:t>
            </w:r>
            <w:proofErr w:type="gramEnd"/>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304</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 xml:space="preserve"> из них в управлении:</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348"/>
          <w:jc w:val="center"/>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Теплоснабжение</w:t>
            </w:r>
          </w:p>
        </w:tc>
      </w:tr>
      <w:tr w:rsidR="00EA2EA6" w:rsidRPr="00513CE3" w:rsidTr="00A50D92">
        <w:trPr>
          <w:trHeight w:val="348"/>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 xml:space="preserve">Отсутствует </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snapToGrid w:val="0"/>
              <w:rPr>
                <w:color w:val="0D0D0D"/>
                <w:sz w:val="24"/>
                <w:szCs w:val="24"/>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308"/>
          <w:jc w:val="center"/>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Водоснабжение</w:t>
            </w:r>
          </w:p>
        </w:tc>
      </w:tr>
      <w:tr w:rsidR="00EA2EA6" w:rsidRPr="00513CE3" w:rsidTr="00A50D92">
        <w:trPr>
          <w:trHeight w:val="12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 xml:space="preserve">Протяженность сетей </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км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8,0</w:t>
            </w:r>
          </w:p>
        </w:tc>
      </w:tr>
      <w:tr w:rsidR="00EA2EA6" w:rsidRPr="00513CE3" w:rsidTr="00A50D92">
        <w:trPr>
          <w:trHeight w:val="12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из них обслуживают  жилищный фонд</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w:t>
            </w:r>
          </w:p>
        </w:tc>
      </w:tr>
      <w:tr w:rsidR="00EA2EA6" w:rsidRPr="00513CE3" w:rsidTr="00A50D92">
        <w:trPr>
          <w:trHeight w:val="12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Количество населенных пунктов обеспеченных водоснабжением</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шт.</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1</w:t>
            </w:r>
          </w:p>
        </w:tc>
      </w:tr>
      <w:tr w:rsidR="00EA2EA6" w:rsidRPr="00513CE3" w:rsidTr="00A50D92">
        <w:trPr>
          <w:trHeight w:val="270"/>
          <w:jc w:val="center"/>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Газификация</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 xml:space="preserve">Отсутствует </w:t>
            </w:r>
            <w:r w:rsidRPr="00513CE3">
              <w:rPr>
                <w:bCs/>
                <w:color w:val="0D0D0D"/>
                <w:sz w:val="24"/>
                <w:szCs w:val="24"/>
              </w:rPr>
              <w:t></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snapToGrid w:val="0"/>
              <w:rPr>
                <w:color w:val="0D0D0D"/>
                <w:sz w:val="24"/>
                <w:szCs w:val="24"/>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snapToGrid w:val="0"/>
              <w:rPr>
                <w:color w:val="0D0D0D"/>
                <w:sz w:val="24"/>
                <w:szCs w:val="24"/>
              </w:rPr>
            </w:pP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snapToGrid w:val="0"/>
              <w:rPr>
                <w:color w:val="0D0D0D"/>
                <w:sz w:val="24"/>
                <w:szCs w:val="24"/>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270"/>
          <w:jc w:val="center"/>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Организация сбора и вывоза  ТБО</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Отсутствует</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snapToGrid w:val="0"/>
              <w:rPr>
                <w:color w:val="0D0D0D"/>
                <w:sz w:val="24"/>
                <w:szCs w:val="24"/>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snapToGrid w:val="0"/>
              <w:rPr>
                <w:color w:val="0D0D0D"/>
                <w:sz w:val="24"/>
                <w:szCs w:val="24"/>
              </w:rPr>
            </w:pPr>
          </w:p>
        </w:tc>
      </w:tr>
      <w:tr w:rsidR="00EA2EA6" w:rsidRPr="00513CE3" w:rsidTr="00A50D92">
        <w:trPr>
          <w:trHeight w:val="270"/>
          <w:jc w:val="center"/>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Электроснабжение</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proofErr w:type="gramStart"/>
            <w:r w:rsidRPr="00513CE3">
              <w:rPr>
                <w:color w:val="0D0D0D"/>
                <w:sz w:val="24"/>
                <w:szCs w:val="24"/>
              </w:rPr>
              <w:t>км</w:t>
            </w:r>
            <w:proofErr w:type="gramEnd"/>
            <w:r w:rsidRPr="00513CE3">
              <w:rPr>
                <w:color w:val="0D0D0D"/>
                <w:sz w:val="24"/>
                <w:szCs w:val="24"/>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bCs/>
                <w:color w:val="0D0D0D"/>
                <w:sz w:val="24"/>
                <w:szCs w:val="24"/>
              </w:rPr>
            </w:pPr>
            <w:r w:rsidRPr="00513CE3">
              <w:rPr>
                <w:color w:val="0D0D0D"/>
                <w:sz w:val="24"/>
                <w:szCs w:val="24"/>
              </w:rPr>
              <w:t>6,0</w:t>
            </w:r>
          </w:p>
        </w:tc>
      </w:tr>
      <w:tr w:rsidR="00EA2EA6" w:rsidRPr="00513CE3" w:rsidTr="00A50D92">
        <w:trPr>
          <w:trHeight w:val="270"/>
          <w:jc w:val="center"/>
        </w:trPr>
        <w:tc>
          <w:tcPr>
            <w:tcW w:w="4940"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bCs/>
                <w:color w:val="0D0D0D"/>
                <w:sz w:val="24"/>
                <w:szCs w:val="24"/>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tcBorders>
            <w:shd w:val="clear" w:color="auto" w:fill="auto"/>
          </w:tcPr>
          <w:p w:rsidR="00EA2EA6" w:rsidRPr="00513CE3" w:rsidRDefault="00EA2EA6" w:rsidP="00A50D92">
            <w:pPr>
              <w:rPr>
                <w:color w:val="0D0D0D"/>
                <w:sz w:val="24"/>
                <w:szCs w:val="24"/>
              </w:rPr>
            </w:pPr>
            <w:r w:rsidRPr="00513CE3">
              <w:rPr>
                <w:color w:val="0D0D0D"/>
                <w:sz w:val="24"/>
                <w:szCs w:val="24"/>
              </w:rPr>
              <w:t>шт.</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EA2EA6" w:rsidRPr="00513CE3" w:rsidRDefault="00EA2EA6" w:rsidP="00A50D92">
            <w:pPr>
              <w:rPr>
                <w:sz w:val="24"/>
                <w:szCs w:val="24"/>
              </w:rPr>
            </w:pPr>
            <w:r w:rsidRPr="00513CE3">
              <w:rPr>
                <w:color w:val="0D0D0D"/>
                <w:sz w:val="24"/>
                <w:szCs w:val="24"/>
              </w:rPr>
              <w:t>3</w:t>
            </w:r>
          </w:p>
        </w:tc>
      </w:tr>
    </w:tbl>
    <w:p w:rsidR="00EA2EA6" w:rsidRPr="00513CE3" w:rsidRDefault="00EA2EA6" w:rsidP="00EA2EA6">
      <w:pPr>
        <w:autoSpaceDE w:val="0"/>
        <w:rPr>
          <w:b/>
          <w:color w:val="0D0D0D"/>
          <w:sz w:val="24"/>
          <w:szCs w:val="24"/>
        </w:rPr>
      </w:pPr>
    </w:p>
    <w:p w:rsidR="00EA2EA6" w:rsidRPr="00513CE3" w:rsidRDefault="00EA2EA6" w:rsidP="00EA2EA6">
      <w:pPr>
        <w:autoSpaceDE w:val="0"/>
        <w:rPr>
          <w:rStyle w:val="11"/>
          <w:color w:val="0D0D0D"/>
          <w:sz w:val="24"/>
          <w:szCs w:val="24"/>
        </w:rPr>
      </w:pPr>
      <w:r w:rsidRPr="00513CE3">
        <w:rPr>
          <w:b/>
          <w:color w:val="0D0D0D"/>
          <w:sz w:val="24"/>
          <w:szCs w:val="24"/>
        </w:rPr>
        <w:t>1.4. Анализ текущего состояния систем теплоснабжения</w:t>
      </w:r>
    </w:p>
    <w:p w:rsidR="00EA2EA6" w:rsidRPr="00513CE3" w:rsidRDefault="00EA2EA6" w:rsidP="00EA2EA6">
      <w:pPr>
        <w:ind w:firstLine="284"/>
        <w:rPr>
          <w:b/>
          <w:color w:val="0D0D0D"/>
          <w:sz w:val="24"/>
          <w:szCs w:val="24"/>
        </w:rPr>
      </w:pPr>
      <w:r w:rsidRPr="00513CE3">
        <w:rPr>
          <w:rStyle w:val="11"/>
          <w:color w:val="0D0D0D"/>
          <w:sz w:val="24"/>
          <w:szCs w:val="24"/>
        </w:rPr>
        <w:t xml:space="preserve">В настоящее время в с. 1-е Иткулово, д. Гадельбаево и х. Шулька централизованное теплоснабжение отсутствует. Частный сектор имеет печное отопление. Вид топлива  дрова березовые. В с. 1-е Иткулово школа  имеет собственную  угольную котельную, в отдельном здании. 1-Иткуловская сельская врачебная амбулатория , 1-Иткуловский СДК,МАДОУ детский сад «Язгуль»  отапливаются </w:t>
      </w:r>
      <w:proofErr w:type="spellStart"/>
      <w:r w:rsidRPr="00513CE3">
        <w:rPr>
          <w:rStyle w:val="11"/>
          <w:color w:val="0D0D0D"/>
          <w:sz w:val="24"/>
          <w:szCs w:val="24"/>
        </w:rPr>
        <w:t>элетрическими</w:t>
      </w:r>
      <w:proofErr w:type="spellEnd"/>
      <w:r w:rsidRPr="00513CE3">
        <w:rPr>
          <w:rStyle w:val="11"/>
          <w:color w:val="0D0D0D"/>
          <w:sz w:val="24"/>
          <w:szCs w:val="24"/>
        </w:rPr>
        <w:t xml:space="preserve"> котельными.  1-Иткуловский СДК, СДК </w:t>
      </w:r>
      <w:proofErr w:type="spellStart"/>
      <w:r w:rsidRPr="00513CE3">
        <w:rPr>
          <w:rStyle w:val="11"/>
          <w:color w:val="0D0D0D"/>
          <w:sz w:val="24"/>
          <w:szCs w:val="24"/>
        </w:rPr>
        <w:t>д</w:t>
      </w:r>
      <w:proofErr w:type="gramStart"/>
      <w:r w:rsidRPr="00513CE3">
        <w:rPr>
          <w:rStyle w:val="11"/>
          <w:color w:val="0D0D0D"/>
          <w:sz w:val="24"/>
          <w:szCs w:val="24"/>
        </w:rPr>
        <w:t>.Г</w:t>
      </w:r>
      <w:proofErr w:type="gramEnd"/>
      <w:r w:rsidRPr="00513CE3">
        <w:rPr>
          <w:rStyle w:val="11"/>
          <w:color w:val="0D0D0D"/>
          <w:sz w:val="24"/>
          <w:szCs w:val="24"/>
        </w:rPr>
        <w:t>адельбаево</w:t>
      </w:r>
      <w:proofErr w:type="spellEnd"/>
      <w:r w:rsidRPr="00513CE3">
        <w:rPr>
          <w:rStyle w:val="11"/>
          <w:color w:val="0D0D0D"/>
          <w:sz w:val="24"/>
          <w:szCs w:val="24"/>
        </w:rPr>
        <w:t xml:space="preserve"> и </w:t>
      </w:r>
      <w:proofErr w:type="spellStart"/>
      <w:r w:rsidRPr="00513CE3">
        <w:rPr>
          <w:rStyle w:val="11"/>
          <w:color w:val="0D0D0D"/>
          <w:sz w:val="24"/>
          <w:szCs w:val="24"/>
        </w:rPr>
        <w:t>х.Шулька</w:t>
      </w:r>
      <w:proofErr w:type="spellEnd"/>
      <w:r w:rsidRPr="00513CE3">
        <w:rPr>
          <w:rStyle w:val="11"/>
          <w:color w:val="0D0D0D"/>
          <w:sz w:val="24"/>
          <w:szCs w:val="24"/>
        </w:rPr>
        <w:t xml:space="preserve">, детский сад </w:t>
      </w:r>
      <w:proofErr w:type="spellStart"/>
      <w:r w:rsidRPr="00513CE3">
        <w:rPr>
          <w:rStyle w:val="11"/>
          <w:color w:val="0D0D0D"/>
          <w:sz w:val="24"/>
          <w:szCs w:val="24"/>
        </w:rPr>
        <w:t>д.Гадельбаево</w:t>
      </w:r>
      <w:proofErr w:type="spellEnd"/>
      <w:r w:rsidRPr="00513CE3">
        <w:rPr>
          <w:rStyle w:val="11"/>
          <w:color w:val="0D0D0D"/>
          <w:sz w:val="24"/>
          <w:szCs w:val="24"/>
        </w:rPr>
        <w:t xml:space="preserve">, </w:t>
      </w:r>
      <w:proofErr w:type="spellStart"/>
      <w:r w:rsidRPr="00513CE3">
        <w:rPr>
          <w:rStyle w:val="11"/>
          <w:color w:val="0D0D0D"/>
          <w:sz w:val="24"/>
          <w:szCs w:val="24"/>
        </w:rPr>
        <w:t>ФАП-ы</w:t>
      </w:r>
      <w:proofErr w:type="spellEnd"/>
      <w:r w:rsidRPr="00513CE3">
        <w:rPr>
          <w:rStyle w:val="11"/>
          <w:color w:val="0D0D0D"/>
          <w:sz w:val="24"/>
          <w:szCs w:val="24"/>
        </w:rPr>
        <w:t xml:space="preserve"> </w:t>
      </w:r>
      <w:proofErr w:type="spellStart"/>
      <w:r w:rsidRPr="00513CE3">
        <w:rPr>
          <w:rStyle w:val="11"/>
          <w:color w:val="0D0D0D"/>
          <w:sz w:val="24"/>
          <w:szCs w:val="24"/>
        </w:rPr>
        <w:t>д.Гадельбаево</w:t>
      </w:r>
      <w:proofErr w:type="spellEnd"/>
      <w:r w:rsidRPr="00513CE3">
        <w:rPr>
          <w:rStyle w:val="11"/>
          <w:color w:val="0D0D0D"/>
          <w:sz w:val="24"/>
          <w:szCs w:val="24"/>
        </w:rPr>
        <w:t xml:space="preserve"> и </w:t>
      </w:r>
      <w:proofErr w:type="spellStart"/>
      <w:r w:rsidRPr="00513CE3">
        <w:rPr>
          <w:rStyle w:val="11"/>
          <w:color w:val="0D0D0D"/>
          <w:sz w:val="24"/>
          <w:szCs w:val="24"/>
        </w:rPr>
        <w:t>х.Шулька</w:t>
      </w:r>
      <w:proofErr w:type="spellEnd"/>
      <w:r w:rsidRPr="00513CE3">
        <w:rPr>
          <w:rStyle w:val="11"/>
          <w:color w:val="0D0D0D"/>
          <w:sz w:val="24"/>
          <w:szCs w:val="24"/>
        </w:rPr>
        <w:t xml:space="preserve"> обогреваются конвекторами. </w:t>
      </w:r>
    </w:p>
    <w:p w:rsidR="00EA2EA6" w:rsidRPr="00513CE3" w:rsidRDefault="00EA2EA6" w:rsidP="00EA2EA6">
      <w:pPr>
        <w:tabs>
          <w:tab w:val="left" w:pos="300"/>
          <w:tab w:val="left" w:pos="700"/>
        </w:tabs>
        <w:ind w:right="66" w:firstLine="360"/>
        <w:rPr>
          <w:sz w:val="24"/>
          <w:szCs w:val="24"/>
        </w:rPr>
      </w:pPr>
      <w:r w:rsidRPr="00513CE3">
        <w:rPr>
          <w:sz w:val="24"/>
          <w:szCs w:val="24"/>
        </w:rPr>
        <w:t>Проектом предлагается газифицировать все населенные пункты сельского поселения (1-й)  Иткуловский  сельсовет.</w:t>
      </w:r>
    </w:p>
    <w:p w:rsidR="00EA2EA6" w:rsidRPr="00513CE3" w:rsidRDefault="00EA2EA6" w:rsidP="00EA2EA6">
      <w:pPr>
        <w:shd w:val="clear" w:color="auto" w:fill="FFFFFF"/>
        <w:rPr>
          <w:b/>
          <w:color w:val="0D0D0D"/>
          <w:sz w:val="24"/>
          <w:szCs w:val="24"/>
        </w:rPr>
      </w:pPr>
    </w:p>
    <w:p w:rsidR="00EA2EA6" w:rsidRPr="00513CE3" w:rsidRDefault="00EA2EA6" w:rsidP="00EA2EA6">
      <w:pPr>
        <w:shd w:val="clear" w:color="auto" w:fill="FFFFFF"/>
        <w:rPr>
          <w:color w:val="0D0D0D"/>
          <w:sz w:val="24"/>
          <w:szCs w:val="24"/>
        </w:rPr>
      </w:pPr>
      <w:r w:rsidRPr="00513CE3">
        <w:rPr>
          <w:b/>
          <w:color w:val="0D0D0D"/>
          <w:sz w:val="24"/>
          <w:szCs w:val="24"/>
        </w:rPr>
        <w:t>1.5. Анализ текущего состояния  систем  водоснабжения</w:t>
      </w:r>
    </w:p>
    <w:p w:rsidR="00EA2EA6" w:rsidRPr="00513CE3" w:rsidRDefault="00EA2EA6" w:rsidP="00EA2EA6">
      <w:pPr>
        <w:pStyle w:val="af7"/>
        <w:shd w:val="clear" w:color="auto" w:fill="FFFFFF"/>
        <w:spacing w:line="324" w:lineRule="auto"/>
        <w:rPr>
          <w:color w:val="0D0D0D"/>
        </w:rPr>
      </w:pPr>
      <w:r w:rsidRPr="00513CE3">
        <w:rPr>
          <w:color w:val="0D0D0D"/>
        </w:rPr>
        <w:t>На территории с. 1-е Иткулово проведено капитальное строительство водоснабжения с водозабором и водонапорными башнями в 2014г., но не введено в эксплуатацию.</w:t>
      </w:r>
    </w:p>
    <w:p w:rsidR="00EA2EA6" w:rsidRPr="00513CE3" w:rsidRDefault="00EA2EA6" w:rsidP="00EA2EA6">
      <w:pPr>
        <w:tabs>
          <w:tab w:val="left" w:pos="1000"/>
          <w:tab w:val="left" w:pos="10300"/>
        </w:tabs>
        <w:ind w:left="-57" w:right="-57" w:firstLine="400"/>
        <w:rPr>
          <w:sz w:val="24"/>
          <w:szCs w:val="24"/>
        </w:rPr>
      </w:pPr>
      <w:r w:rsidRPr="00513CE3">
        <w:rPr>
          <w:b/>
          <w:color w:val="0D0D0D"/>
          <w:sz w:val="24"/>
          <w:szCs w:val="24"/>
        </w:rPr>
        <w:t xml:space="preserve">     </w:t>
      </w:r>
      <w:r w:rsidRPr="00513CE3">
        <w:rPr>
          <w:sz w:val="24"/>
          <w:szCs w:val="24"/>
        </w:rPr>
        <w:t xml:space="preserve">Основными </w:t>
      </w:r>
      <w:proofErr w:type="spellStart"/>
      <w:r w:rsidRPr="00513CE3">
        <w:rPr>
          <w:sz w:val="24"/>
          <w:szCs w:val="24"/>
        </w:rPr>
        <w:t>водопотребителями</w:t>
      </w:r>
      <w:proofErr w:type="spellEnd"/>
      <w:r w:rsidRPr="00513CE3">
        <w:rPr>
          <w:sz w:val="24"/>
          <w:szCs w:val="24"/>
        </w:rPr>
        <w:t>, расположенными на территории сельского</w:t>
      </w:r>
      <w:r w:rsidRPr="00513CE3">
        <w:rPr>
          <w:color w:val="FF0000"/>
          <w:sz w:val="24"/>
          <w:szCs w:val="24"/>
        </w:rPr>
        <w:t xml:space="preserve"> </w:t>
      </w:r>
      <w:r w:rsidRPr="00513CE3">
        <w:rPr>
          <w:sz w:val="24"/>
          <w:szCs w:val="24"/>
        </w:rPr>
        <w:t xml:space="preserve">поселения (1-й)  Иткуловский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w:t>
      </w:r>
    </w:p>
    <w:p w:rsidR="00EA2EA6" w:rsidRPr="00513CE3" w:rsidRDefault="00EA2EA6" w:rsidP="00EA2EA6">
      <w:pPr>
        <w:tabs>
          <w:tab w:val="left" w:pos="1000"/>
          <w:tab w:val="left" w:pos="10300"/>
        </w:tabs>
        <w:ind w:left="-57" w:right="-57" w:firstLine="400"/>
        <w:rPr>
          <w:sz w:val="24"/>
          <w:szCs w:val="24"/>
        </w:rPr>
      </w:pPr>
      <w:r w:rsidRPr="00513CE3">
        <w:rPr>
          <w:sz w:val="24"/>
          <w:szCs w:val="24"/>
        </w:rPr>
        <w:t>По обеспеченности водными ресурсами  Баймакский район и, в частности, сельское поселение (1-й)  Иткуловский  сельсовет относится к недостаточно обеспеченным по подземным источникам водоснабжения сельским территориям.</w:t>
      </w:r>
    </w:p>
    <w:p w:rsidR="00EA2EA6" w:rsidRPr="00513CE3" w:rsidRDefault="00EA2EA6" w:rsidP="00EA2EA6">
      <w:pPr>
        <w:pStyle w:val="af7"/>
        <w:tabs>
          <w:tab w:val="left" w:pos="300"/>
          <w:tab w:val="left" w:pos="10200"/>
        </w:tabs>
        <w:spacing w:before="0" w:after="0"/>
        <w:ind w:right="-57" w:firstLine="284"/>
      </w:pPr>
      <w:r w:rsidRPr="00513CE3">
        <w:t xml:space="preserve">Централизованное водоснабжение </w:t>
      </w:r>
      <w:proofErr w:type="gramStart"/>
      <w:r w:rsidRPr="00513CE3">
        <w:t>в</w:t>
      </w:r>
      <w:proofErr w:type="gramEnd"/>
      <w:r w:rsidRPr="00513CE3">
        <w:t xml:space="preserve"> с.1-е Иткулово </w:t>
      </w:r>
      <w:proofErr w:type="gramStart"/>
      <w:r w:rsidRPr="00513CE3">
        <w:t>в</w:t>
      </w:r>
      <w:proofErr w:type="gramEnd"/>
      <w:r w:rsidRPr="00513CE3">
        <w:t xml:space="preserve"> настоящее время не осуществляется (не подключены водопроводные сети). В перспективе планируется водоснабжение подземными водами из 4-х эксплуатационных скважин № 1-4, расположенных в северо-западной части села в его существующих границах в конце ул.З. </w:t>
      </w:r>
      <w:proofErr w:type="spellStart"/>
      <w:r w:rsidRPr="00513CE3">
        <w:t>Валиди</w:t>
      </w:r>
      <w:proofErr w:type="spellEnd"/>
      <w:r w:rsidRPr="00513CE3">
        <w:t xml:space="preserve">. Глубина всех скважин 64 м. Скважины пробурены в 2013 г.,  в эксплуатацию не введены. Данные по производительности отсутствуют. Общая протяженность сетей водопровода по улицам Ленина, Мира, </w:t>
      </w:r>
      <w:proofErr w:type="spellStart"/>
      <w:r w:rsidRPr="00513CE3">
        <w:t>Байрамгулова</w:t>
      </w:r>
      <w:proofErr w:type="spellEnd"/>
      <w:r w:rsidRPr="00513CE3">
        <w:t xml:space="preserve">, </w:t>
      </w:r>
      <w:proofErr w:type="spellStart"/>
      <w:r w:rsidRPr="00513CE3">
        <w:t>Нигматуллина</w:t>
      </w:r>
      <w:proofErr w:type="spellEnd"/>
      <w:r w:rsidRPr="00513CE3">
        <w:t xml:space="preserve">, Победы, Садовая, </w:t>
      </w:r>
      <w:proofErr w:type="spellStart"/>
      <w:r w:rsidRPr="00513CE3">
        <w:t>С.Юлаева</w:t>
      </w:r>
      <w:proofErr w:type="spellEnd"/>
      <w:r w:rsidRPr="00513CE3">
        <w:t xml:space="preserve">, </w:t>
      </w:r>
      <w:proofErr w:type="spellStart"/>
      <w:r w:rsidRPr="00513CE3">
        <w:t>Азамата</w:t>
      </w:r>
      <w:proofErr w:type="spellEnd"/>
      <w:r w:rsidRPr="00513CE3">
        <w:t xml:space="preserve">, </w:t>
      </w:r>
      <w:proofErr w:type="spellStart"/>
      <w:r w:rsidRPr="00513CE3">
        <w:t>З.Валиди</w:t>
      </w:r>
      <w:proofErr w:type="spellEnd"/>
      <w:r w:rsidRPr="00513CE3">
        <w:t xml:space="preserve"> – ориентировочно 8,0 км. Количество проектируемых водоразборных колонок 29 ед.</w:t>
      </w:r>
    </w:p>
    <w:p w:rsidR="00EA2EA6" w:rsidRPr="00513CE3" w:rsidRDefault="00EA2EA6" w:rsidP="00EA2EA6">
      <w:pPr>
        <w:pStyle w:val="af7"/>
        <w:tabs>
          <w:tab w:val="left" w:pos="300"/>
          <w:tab w:val="left" w:pos="10200"/>
        </w:tabs>
        <w:spacing w:before="0" w:after="0"/>
        <w:ind w:right="-57" w:firstLine="284"/>
      </w:pPr>
      <w:r w:rsidRPr="00513CE3">
        <w:t xml:space="preserve">Централизованное водоснабжение в </w:t>
      </w:r>
      <w:proofErr w:type="spellStart"/>
      <w:r w:rsidRPr="00513CE3">
        <w:t>д</w:t>
      </w:r>
      <w:proofErr w:type="gramStart"/>
      <w:r w:rsidRPr="00513CE3">
        <w:t>.Г</w:t>
      </w:r>
      <w:proofErr w:type="gramEnd"/>
      <w:r w:rsidRPr="00513CE3">
        <w:t>адельбаево</w:t>
      </w:r>
      <w:proofErr w:type="spellEnd"/>
      <w:r w:rsidRPr="00513CE3">
        <w:t xml:space="preserve"> в настоящее время также не осуществляется ввиду изношенности имеющихся сетей водоснабжения. Ранее водоснабжение осуществлялось подземными водами из эксплуатационной скважины б/</w:t>
      </w:r>
      <w:proofErr w:type="spellStart"/>
      <w:r w:rsidRPr="00513CE3">
        <w:t>н</w:t>
      </w:r>
      <w:proofErr w:type="spellEnd"/>
      <w:r w:rsidRPr="00513CE3">
        <w:t>, расположенной в юго-западной части деревни в ее существующих границах в конце ул</w:t>
      </w:r>
      <w:proofErr w:type="gramStart"/>
      <w:r w:rsidRPr="00513CE3">
        <w:t>.М</w:t>
      </w:r>
      <w:proofErr w:type="gramEnd"/>
      <w:r w:rsidRPr="00513CE3">
        <w:t>олодежная. Данные по техническим характеристикам скважины и водопроводных сетей не известны. Сети водопровода частично проходят по улицам Школьная, Молодежная, Центральная. Количество  ранее работавших водоразборных колонок 5 ед.</w:t>
      </w:r>
    </w:p>
    <w:p w:rsidR="00EA2EA6" w:rsidRPr="00513CE3" w:rsidRDefault="00EA2EA6" w:rsidP="00EA2EA6">
      <w:pPr>
        <w:pStyle w:val="af7"/>
        <w:tabs>
          <w:tab w:val="left" w:pos="300"/>
          <w:tab w:val="left" w:pos="10200"/>
        </w:tabs>
        <w:spacing w:before="0" w:after="0"/>
        <w:ind w:right="-57" w:firstLine="284"/>
        <w:rPr>
          <w:highlight w:val="yellow"/>
        </w:rPr>
      </w:pPr>
    </w:p>
    <w:p w:rsidR="00EA2EA6" w:rsidRPr="00513CE3" w:rsidRDefault="00EA2EA6" w:rsidP="00EA2EA6">
      <w:pPr>
        <w:pStyle w:val="af7"/>
        <w:tabs>
          <w:tab w:val="left" w:pos="300"/>
          <w:tab w:val="left" w:pos="10300"/>
        </w:tabs>
        <w:spacing w:before="0" w:after="0"/>
        <w:ind w:right="-57" w:firstLine="284"/>
      </w:pPr>
      <w:r w:rsidRPr="00513CE3">
        <w:t>Населённые пункты имеют локальные системы водоснабжения, забор воды осуществляется из скважин, родников, ручьев. В связи с большой глубиной залегания подземных питьевых вод шахтные колодцы на частных подворьях не распространены.</w:t>
      </w:r>
    </w:p>
    <w:p w:rsidR="00EA2EA6" w:rsidRPr="00513CE3" w:rsidRDefault="00EA2EA6" w:rsidP="00EA2EA6">
      <w:pPr>
        <w:pStyle w:val="af7"/>
        <w:widowControl w:val="0"/>
        <w:tabs>
          <w:tab w:val="left" w:pos="0"/>
          <w:tab w:val="left" w:pos="9540"/>
        </w:tabs>
        <w:spacing w:before="0" w:after="0"/>
        <w:ind w:left="-57" w:right="-57" w:firstLine="400"/>
      </w:pPr>
    </w:p>
    <w:p w:rsidR="00EA2EA6" w:rsidRPr="00513CE3" w:rsidRDefault="00EA2EA6" w:rsidP="00EA2EA6">
      <w:pPr>
        <w:pStyle w:val="af7"/>
        <w:widowControl w:val="0"/>
        <w:tabs>
          <w:tab w:val="left" w:pos="0"/>
          <w:tab w:val="left" w:pos="9540"/>
        </w:tabs>
        <w:spacing w:before="0" w:after="0"/>
        <w:ind w:left="-57" w:right="-57" w:firstLine="400"/>
      </w:pPr>
      <w:r w:rsidRPr="00513CE3">
        <w:t>Сети организованного водоотведения и сети ливневой канализации в населенных пунктах сельского поселения (1-й)  Иткуловский сельсовет отсутствуют. Население пользуется надворными туалетами с выгребными ямами.</w:t>
      </w:r>
    </w:p>
    <w:p w:rsidR="00EA2EA6" w:rsidRPr="00513CE3" w:rsidRDefault="00EA2EA6" w:rsidP="00EA2EA6">
      <w:pPr>
        <w:tabs>
          <w:tab w:val="left" w:pos="0"/>
          <w:tab w:val="left" w:pos="10348"/>
        </w:tabs>
        <w:ind w:left="-57" w:right="-57" w:firstLine="76"/>
        <w:rPr>
          <w:sz w:val="24"/>
          <w:szCs w:val="24"/>
          <w:u w:val="single"/>
        </w:rPr>
      </w:pPr>
      <w:r w:rsidRPr="00513CE3">
        <w:rPr>
          <w:sz w:val="24"/>
          <w:szCs w:val="24"/>
          <w:u w:val="single"/>
        </w:rPr>
        <w:t>Источники водоснабжения.</w:t>
      </w:r>
    </w:p>
    <w:p w:rsidR="00EA2EA6" w:rsidRPr="00513CE3" w:rsidRDefault="00EA2EA6" w:rsidP="00EA2EA6">
      <w:pPr>
        <w:tabs>
          <w:tab w:val="left" w:pos="0"/>
          <w:tab w:val="left" w:pos="10348"/>
        </w:tabs>
        <w:ind w:left="-57" w:right="-57" w:firstLine="360"/>
        <w:rPr>
          <w:sz w:val="24"/>
          <w:szCs w:val="24"/>
        </w:rPr>
      </w:pPr>
      <w:r w:rsidRPr="00513CE3">
        <w:rPr>
          <w:sz w:val="24"/>
          <w:szCs w:val="24"/>
        </w:rPr>
        <w:lastRenderedPageBreak/>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EA2EA6" w:rsidRPr="00513CE3" w:rsidRDefault="00EA2EA6" w:rsidP="00EA2EA6">
      <w:pPr>
        <w:tabs>
          <w:tab w:val="left" w:pos="0"/>
          <w:tab w:val="left" w:pos="10348"/>
        </w:tabs>
        <w:ind w:left="-57" w:right="-57" w:firstLine="360"/>
        <w:rPr>
          <w:sz w:val="24"/>
          <w:szCs w:val="24"/>
        </w:rPr>
      </w:pPr>
      <w:r w:rsidRPr="00513CE3">
        <w:rPr>
          <w:sz w:val="24"/>
          <w:szCs w:val="24"/>
        </w:rPr>
        <w:t xml:space="preserve">Для обеспечения перспективной потребности водопотребления необходимо: </w:t>
      </w:r>
    </w:p>
    <w:p w:rsidR="00EA2EA6" w:rsidRPr="00513CE3" w:rsidRDefault="00EA2EA6" w:rsidP="00EA2EA6">
      <w:pPr>
        <w:tabs>
          <w:tab w:val="left" w:pos="0"/>
          <w:tab w:val="left" w:pos="10348"/>
        </w:tabs>
        <w:ind w:left="-57" w:right="-57" w:firstLine="360"/>
        <w:rPr>
          <w:sz w:val="24"/>
          <w:szCs w:val="24"/>
        </w:rPr>
      </w:pPr>
      <w:r w:rsidRPr="00513CE3">
        <w:rPr>
          <w:sz w:val="24"/>
          <w:szCs w:val="24"/>
        </w:rPr>
        <w:t>-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(1-й)  Иткуловский  сельсовет;</w:t>
      </w:r>
    </w:p>
    <w:p w:rsidR="00EA2EA6" w:rsidRPr="00513CE3" w:rsidRDefault="00EA2EA6" w:rsidP="00EA2EA6">
      <w:pPr>
        <w:tabs>
          <w:tab w:val="left" w:pos="0"/>
          <w:tab w:val="left" w:pos="10348"/>
        </w:tabs>
        <w:ind w:left="-57" w:right="-57" w:firstLine="360"/>
        <w:rPr>
          <w:sz w:val="24"/>
          <w:szCs w:val="24"/>
        </w:rPr>
      </w:pPr>
      <w:r w:rsidRPr="00513CE3">
        <w:rPr>
          <w:sz w:val="24"/>
          <w:szCs w:val="24"/>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EA2EA6" w:rsidRPr="00513CE3" w:rsidRDefault="00EA2EA6" w:rsidP="00EA2EA6">
      <w:pPr>
        <w:ind w:left="-57" w:right="-57" w:firstLine="76"/>
        <w:rPr>
          <w:color w:val="FF0000"/>
          <w:sz w:val="24"/>
          <w:szCs w:val="24"/>
        </w:rPr>
      </w:pPr>
    </w:p>
    <w:p w:rsidR="00EA2EA6" w:rsidRPr="00513CE3" w:rsidRDefault="00EA2EA6" w:rsidP="00EA2EA6">
      <w:pPr>
        <w:tabs>
          <w:tab w:val="left" w:pos="0"/>
          <w:tab w:val="left" w:pos="10300"/>
        </w:tabs>
        <w:ind w:left="-57" w:right="-57" w:firstLine="400"/>
        <w:rPr>
          <w:sz w:val="24"/>
          <w:szCs w:val="24"/>
        </w:rPr>
      </w:pPr>
      <w:r w:rsidRPr="00513CE3">
        <w:rPr>
          <w:sz w:val="24"/>
          <w:szCs w:val="24"/>
        </w:rPr>
        <w:t>В качестве регулирующих сооружений на водозаборах предусматривается установка металлической водонапорной башни.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EA2EA6" w:rsidRPr="00513CE3" w:rsidRDefault="00EA2EA6" w:rsidP="00EA2EA6">
      <w:pPr>
        <w:tabs>
          <w:tab w:val="left" w:pos="0"/>
          <w:tab w:val="left" w:pos="10348"/>
        </w:tabs>
        <w:ind w:left="-57" w:right="-57" w:firstLine="425"/>
        <w:rPr>
          <w:sz w:val="24"/>
          <w:szCs w:val="24"/>
        </w:rPr>
      </w:pPr>
      <w:r w:rsidRPr="00513CE3">
        <w:rPr>
          <w:sz w:val="24"/>
          <w:szCs w:val="24"/>
        </w:rPr>
        <w:t xml:space="preserve">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513CE3">
        <w:rPr>
          <w:sz w:val="24"/>
          <w:szCs w:val="24"/>
        </w:rPr>
        <w:t>СанПиН</w:t>
      </w:r>
      <w:proofErr w:type="spellEnd"/>
      <w:r w:rsidRPr="00513CE3">
        <w:rPr>
          <w:sz w:val="24"/>
          <w:szCs w:val="24"/>
        </w:rPr>
        <w:t xml:space="preserve"> 2.1.4.1110-02.</w:t>
      </w:r>
    </w:p>
    <w:p w:rsidR="00EA2EA6" w:rsidRPr="00513CE3" w:rsidRDefault="00EA2EA6" w:rsidP="00EA2EA6">
      <w:pPr>
        <w:tabs>
          <w:tab w:val="left" w:pos="0"/>
          <w:tab w:val="left" w:pos="10200"/>
          <w:tab w:val="left" w:pos="10348"/>
        </w:tabs>
        <w:ind w:right="-57" w:firstLine="284"/>
        <w:rPr>
          <w:sz w:val="24"/>
          <w:szCs w:val="24"/>
        </w:rPr>
      </w:pPr>
      <w:r w:rsidRPr="00513CE3">
        <w:rPr>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EA2EA6" w:rsidRPr="00513CE3" w:rsidRDefault="00EA2EA6" w:rsidP="00EA2EA6">
      <w:pPr>
        <w:tabs>
          <w:tab w:val="left" w:pos="0"/>
          <w:tab w:val="left" w:pos="10200"/>
          <w:tab w:val="left" w:pos="10348"/>
        </w:tabs>
        <w:ind w:right="-57" w:firstLine="284"/>
        <w:rPr>
          <w:sz w:val="24"/>
          <w:szCs w:val="24"/>
        </w:rPr>
      </w:pPr>
      <w:r w:rsidRPr="00513CE3">
        <w:rPr>
          <w:sz w:val="24"/>
          <w:szCs w:val="24"/>
        </w:rPr>
        <w:t xml:space="preserve">Качество воды подаваемой в водопроводную сеть населенного пункта должно соответствовать </w:t>
      </w:r>
      <w:proofErr w:type="spellStart"/>
      <w:r w:rsidRPr="00513CE3">
        <w:rPr>
          <w:sz w:val="24"/>
          <w:szCs w:val="24"/>
        </w:rPr>
        <w:t>СанПиН</w:t>
      </w:r>
      <w:proofErr w:type="spellEnd"/>
      <w:r w:rsidRPr="00513CE3">
        <w:rPr>
          <w:sz w:val="24"/>
          <w:szCs w:val="24"/>
        </w:rPr>
        <w:t xml:space="preserve"> 2.1.4. 1074-01 «Питьевая вода. Гигиенические требования к качеству воды централизованных систем питьевого водоснабжения, контроль качества». </w:t>
      </w:r>
    </w:p>
    <w:p w:rsidR="00EA2EA6" w:rsidRPr="00513CE3" w:rsidRDefault="00EA2EA6" w:rsidP="00EA2EA6">
      <w:pPr>
        <w:tabs>
          <w:tab w:val="left" w:pos="0"/>
          <w:tab w:val="left" w:pos="10200"/>
          <w:tab w:val="left" w:pos="10348"/>
        </w:tabs>
        <w:ind w:left="284" w:right="-57" w:firstLine="284"/>
        <w:rPr>
          <w:color w:val="FF0000"/>
          <w:sz w:val="24"/>
          <w:szCs w:val="24"/>
          <w:u w:val="single"/>
        </w:rPr>
      </w:pPr>
    </w:p>
    <w:p w:rsidR="00EA2EA6" w:rsidRPr="00513CE3" w:rsidRDefault="00EA2EA6" w:rsidP="00EA2EA6">
      <w:pPr>
        <w:tabs>
          <w:tab w:val="left" w:pos="0"/>
          <w:tab w:val="left" w:pos="10200"/>
          <w:tab w:val="left" w:pos="10348"/>
        </w:tabs>
        <w:ind w:left="284" w:right="-57" w:firstLine="284"/>
        <w:rPr>
          <w:sz w:val="24"/>
          <w:szCs w:val="24"/>
          <w:u w:val="single"/>
        </w:rPr>
      </w:pPr>
      <w:r w:rsidRPr="00513CE3">
        <w:rPr>
          <w:sz w:val="24"/>
          <w:szCs w:val="24"/>
          <w:u w:val="single"/>
        </w:rPr>
        <w:t>Схема и система водоснабжения</w:t>
      </w:r>
    </w:p>
    <w:p w:rsidR="00EA2EA6" w:rsidRPr="00513CE3" w:rsidRDefault="00EA2EA6" w:rsidP="00EA2EA6">
      <w:pPr>
        <w:tabs>
          <w:tab w:val="left" w:pos="0"/>
          <w:tab w:val="left" w:pos="10200"/>
          <w:tab w:val="left" w:pos="10348"/>
        </w:tabs>
        <w:ind w:right="-57" w:firstLine="340"/>
        <w:rPr>
          <w:sz w:val="24"/>
          <w:szCs w:val="24"/>
        </w:rPr>
      </w:pPr>
      <w:r w:rsidRPr="00513CE3">
        <w:rPr>
          <w:sz w:val="24"/>
          <w:szCs w:val="24"/>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EA2EA6" w:rsidRPr="00513CE3" w:rsidRDefault="00EA2EA6" w:rsidP="00EA2EA6">
      <w:pPr>
        <w:tabs>
          <w:tab w:val="left" w:pos="0"/>
          <w:tab w:val="left" w:pos="10200"/>
          <w:tab w:val="left" w:pos="10348"/>
        </w:tabs>
        <w:ind w:right="-57" w:firstLine="340"/>
        <w:rPr>
          <w:sz w:val="24"/>
          <w:szCs w:val="24"/>
        </w:rPr>
      </w:pPr>
      <w:r w:rsidRPr="00513CE3">
        <w:rPr>
          <w:sz w:val="24"/>
          <w:szCs w:val="24"/>
        </w:rPr>
        <w:t>Системы водоснабжения принимаются хозяйственно-питьевые противопожарные, низкого давления.</w:t>
      </w:r>
    </w:p>
    <w:p w:rsidR="00EA2EA6" w:rsidRPr="00513CE3" w:rsidRDefault="00EA2EA6" w:rsidP="00EA2EA6">
      <w:pPr>
        <w:tabs>
          <w:tab w:val="left" w:pos="0"/>
          <w:tab w:val="left" w:pos="10200"/>
          <w:tab w:val="left" w:pos="10348"/>
        </w:tabs>
        <w:ind w:right="-57" w:firstLine="340"/>
        <w:rPr>
          <w:sz w:val="24"/>
          <w:szCs w:val="24"/>
        </w:rPr>
      </w:pPr>
      <w:r w:rsidRPr="00513CE3">
        <w:rPr>
          <w:sz w:val="24"/>
          <w:szCs w:val="24"/>
        </w:rPr>
        <w:t xml:space="preserve">Схема подачи воды: из водозаборных скважин вода </w:t>
      </w:r>
      <w:proofErr w:type="spellStart"/>
      <w:r w:rsidRPr="00513CE3">
        <w:rPr>
          <w:sz w:val="24"/>
          <w:szCs w:val="24"/>
        </w:rPr>
        <w:t>погружными</w:t>
      </w:r>
      <w:proofErr w:type="spellEnd"/>
      <w:r w:rsidRPr="00513CE3">
        <w:rPr>
          <w:sz w:val="24"/>
          <w:szCs w:val="24"/>
        </w:rPr>
        <w:t xml:space="preserve">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EA2EA6" w:rsidRPr="00513CE3" w:rsidRDefault="00EA2EA6" w:rsidP="00EA2EA6">
      <w:pPr>
        <w:tabs>
          <w:tab w:val="left" w:pos="0"/>
          <w:tab w:val="left" w:pos="10200"/>
          <w:tab w:val="left" w:pos="10348"/>
        </w:tabs>
        <w:ind w:right="-57" w:firstLine="340"/>
        <w:rPr>
          <w:sz w:val="24"/>
          <w:szCs w:val="24"/>
        </w:rPr>
      </w:pPr>
      <w:r w:rsidRPr="00513CE3">
        <w:rPr>
          <w:sz w:val="24"/>
          <w:szCs w:val="24"/>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EA2EA6" w:rsidRPr="00513CE3" w:rsidRDefault="00EA2EA6" w:rsidP="00EA2EA6">
      <w:pPr>
        <w:tabs>
          <w:tab w:val="left" w:pos="0"/>
          <w:tab w:val="left" w:pos="10200"/>
          <w:tab w:val="left" w:pos="10348"/>
        </w:tabs>
        <w:ind w:right="-57" w:firstLine="340"/>
        <w:rPr>
          <w:sz w:val="24"/>
          <w:szCs w:val="24"/>
        </w:rPr>
      </w:pPr>
      <w:r w:rsidRPr="00513CE3">
        <w:rPr>
          <w:sz w:val="24"/>
          <w:szCs w:val="24"/>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EA2EA6" w:rsidRPr="00513CE3" w:rsidRDefault="00EA2EA6" w:rsidP="00EA2EA6">
      <w:pPr>
        <w:ind w:firstLine="567"/>
        <w:rPr>
          <w:b/>
          <w:color w:val="0D0D0D"/>
          <w:sz w:val="24"/>
          <w:szCs w:val="24"/>
        </w:rPr>
      </w:pPr>
      <w:r w:rsidRPr="00513CE3">
        <w:rPr>
          <w:color w:val="0D0D0D"/>
          <w:sz w:val="24"/>
          <w:szCs w:val="24"/>
        </w:rPr>
        <w:t>Перечень программных мероприятий приведен в приложении № 1 к Программе.</w:t>
      </w:r>
    </w:p>
    <w:p w:rsidR="00EA2EA6" w:rsidRPr="00513CE3" w:rsidRDefault="00EA2EA6" w:rsidP="00EA2EA6">
      <w:pPr>
        <w:shd w:val="clear" w:color="auto" w:fill="FFFFFF"/>
        <w:tabs>
          <w:tab w:val="left" w:pos="1134"/>
        </w:tabs>
        <w:rPr>
          <w:b/>
          <w:color w:val="0D0D0D"/>
          <w:sz w:val="24"/>
          <w:szCs w:val="24"/>
        </w:rPr>
      </w:pPr>
    </w:p>
    <w:p w:rsidR="00EA2EA6" w:rsidRPr="00513CE3" w:rsidRDefault="00EA2EA6" w:rsidP="00EA2EA6">
      <w:pPr>
        <w:shd w:val="clear" w:color="auto" w:fill="FFFFFF"/>
        <w:tabs>
          <w:tab w:val="left" w:pos="1134"/>
        </w:tabs>
        <w:rPr>
          <w:color w:val="0D0D0D"/>
          <w:sz w:val="24"/>
          <w:szCs w:val="24"/>
        </w:rPr>
      </w:pPr>
      <w:r w:rsidRPr="00513CE3">
        <w:rPr>
          <w:b/>
          <w:color w:val="0D0D0D"/>
          <w:sz w:val="24"/>
          <w:szCs w:val="24"/>
        </w:rPr>
        <w:t>1.6. Анализ текущего состояния  систем газоснабжения</w:t>
      </w:r>
    </w:p>
    <w:p w:rsidR="00EA2EA6" w:rsidRPr="00513CE3" w:rsidRDefault="00EA2EA6" w:rsidP="00EA2EA6">
      <w:pPr>
        <w:pStyle w:val="af7"/>
        <w:shd w:val="clear" w:color="auto" w:fill="FFFFFF"/>
        <w:spacing w:before="0" w:after="0" w:line="324" w:lineRule="auto"/>
        <w:rPr>
          <w:color w:val="0D0D0D"/>
        </w:rPr>
      </w:pPr>
      <w:r w:rsidRPr="00513CE3">
        <w:rPr>
          <w:color w:val="0D0D0D"/>
        </w:rPr>
        <w:t>Газоснабжение населения сельского поселения бытовым газом осуществляется следующим образом:</w:t>
      </w:r>
    </w:p>
    <w:p w:rsidR="00EA2EA6" w:rsidRPr="00513CE3" w:rsidRDefault="00EA2EA6" w:rsidP="00EA2EA6">
      <w:pPr>
        <w:pStyle w:val="af7"/>
        <w:shd w:val="clear" w:color="auto" w:fill="FFFFFF"/>
        <w:spacing w:before="0" w:after="0" w:line="324" w:lineRule="auto"/>
        <w:rPr>
          <w:color w:val="0D0D0D"/>
        </w:rPr>
      </w:pPr>
      <w:r w:rsidRPr="00513CE3">
        <w:rPr>
          <w:color w:val="0D0D0D"/>
        </w:rPr>
        <w:t xml:space="preserve"> Населенные пункты 1-Иткуловского  сельского поселения не газифицированы. Население пользуется баллонным газом.</w:t>
      </w:r>
    </w:p>
    <w:p w:rsidR="00EA2EA6" w:rsidRPr="00513CE3" w:rsidRDefault="00EA2EA6" w:rsidP="00EA2EA6">
      <w:pPr>
        <w:pStyle w:val="af7"/>
        <w:shd w:val="clear" w:color="auto" w:fill="FFFFFF"/>
        <w:spacing w:before="0" w:after="0" w:line="324" w:lineRule="auto"/>
        <w:rPr>
          <w:color w:val="0D0D0D"/>
        </w:rPr>
      </w:pPr>
      <w:r w:rsidRPr="00513CE3">
        <w:rPr>
          <w:color w:val="0D0D0D"/>
        </w:rPr>
        <w:t xml:space="preserve">В целях развития коммунальной инфраструктуры, для обеспечения населения природным газом необходимо осуществить прокладку газопроводов к с. 1-е Иткулово и </w:t>
      </w:r>
      <w:proofErr w:type="spellStart"/>
      <w:r w:rsidRPr="00513CE3">
        <w:rPr>
          <w:color w:val="0D0D0D"/>
        </w:rPr>
        <w:t>д</w:t>
      </w:r>
      <w:proofErr w:type="gramStart"/>
      <w:r w:rsidRPr="00513CE3">
        <w:rPr>
          <w:color w:val="0D0D0D"/>
        </w:rPr>
        <w:t>.Г</w:t>
      </w:r>
      <w:proofErr w:type="gramEnd"/>
      <w:r w:rsidRPr="00513CE3">
        <w:rPr>
          <w:color w:val="0D0D0D"/>
        </w:rPr>
        <w:t>адельбаево</w:t>
      </w:r>
      <w:proofErr w:type="spellEnd"/>
      <w:r w:rsidRPr="00513CE3">
        <w:rPr>
          <w:color w:val="0D0D0D"/>
        </w:rPr>
        <w:t>.</w:t>
      </w:r>
    </w:p>
    <w:p w:rsidR="00EA2EA6" w:rsidRPr="00513CE3" w:rsidRDefault="00EA2EA6" w:rsidP="00EA2EA6">
      <w:pPr>
        <w:pStyle w:val="af7"/>
        <w:shd w:val="clear" w:color="auto" w:fill="FFFFFF"/>
        <w:spacing w:before="0" w:after="0" w:line="324" w:lineRule="auto"/>
        <w:rPr>
          <w:b/>
          <w:color w:val="0D0D0D"/>
        </w:rPr>
      </w:pPr>
      <w:r w:rsidRPr="00513CE3">
        <w:rPr>
          <w:color w:val="0D0D0D"/>
        </w:rPr>
        <w:t xml:space="preserve">Источником газоснабжения является существующий газопровод-отвод из </w:t>
      </w:r>
      <w:proofErr w:type="spellStart"/>
      <w:r w:rsidRPr="00513CE3">
        <w:rPr>
          <w:color w:val="0D0D0D"/>
        </w:rPr>
        <w:t>селаВ</w:t>
      </w:r>
      <w:proofErr w:type="spellEnd"/>
      <w:r w:rsidRPr="00513CE3">
        <w:rPr>
          <w:color w:val="0D0D0D"/>
        </w:rPr>
        <w:t xml:space="preserve">. </w:t>
      </w:r>
      <w:proofErr w:type="spellStart"/>
      <w:r w:rsidRPr="00513CE3">
        <w:rPr>
          <w:color w:val="0D0D0D"/>
        </w:rPr>
        <w:t>Тавлыкаево</w:t>
      </w:r>
      <w:proofErr w:type="spellEnd"/>
      <w:r w:rsidRPr="00513CE3">
        <w:rPr>
          <w:color w:val="0D0D0D"/>
        </w:rPr>
        <w:t xml:space="preserve"> </w:t>
      </w:r>
      <w:proofErr w:type="spellStart"/>
      <w:r w:rsidRPr="00513CE3">
        <w:rPr>
          <w:color w:val="0D0D0D"/>
        </w:rPr>
        <w:t>Тавлыкаевского</w:t>
      </w:r>
      <w:proofErr w:type="spellEnd"/>
      <w:r w:rsidRPr="00513CE3">
        <w:rPr>
          <w:color w:val="0D0D0D"/>
        </w:rPr>
        <w:t xml:space="preserve"> сельского совета Баймакского района Республики Башкортостан. Сеть </w:t>
      </w:r>
      <w:r w:rsidRPr="00513CE3">
        <w:rPr>
          <w:color w:val="0D0D0D"/>
        </w:rPr>
        <w:lastRenderedPageBreak/>
        <w:t xml:space="preserve">газопроводов предусматривается вдоль существующих улиц и проездов на допустимом расстоянии от коммуникаций и сооружений в соответствии со СН и </w:t>
      </w:r>
      <w:proofErr w:type="gramStart"/>
      <w:r w:rsidRPr="00513CE3">
        <w:rPr>
          <w:color w:val="0D0D0D"/>
        </w:rPr>
        <w:t>П</w:t>
      </w:r>
      <w:proofErr w:type="gramEnd"/>
      <w:r w:rsidRPr="00513CE3">
        <w:rPr>
          <w:color w:val="0D0D0D"/>
        </w:rPr>
        <w:t xml:space="preserve"> 42-01-2002.</w:t>
      </w:r>
    </w:p>
    <w:p w:rsidR="00EA2EA6" w:rsidRPr="00513CE3" w:rsidRDefault="00EA2EA6" w:rsidP="00EA2EA6">
      <w:pPr>
        <w:ind w:right="-57" w:firstLine="284"/>
        <w:rPr>
          <w:color w:val="FF0000"/>
          <w:sz w:val="24"/>
          <w:szCs w:val="24"/>
        </w:rPr>
      </w:pPr>
      <w:r w:rsidRPr="00513CE3">
        <w:rPr>
          <w:sz w:val="24"/>
          <w:szCs w:val="24"/>
        </w:rPr>
        <w:t xml:space="preserve">Централизованное газоснабжение населенных пунктов сельского поселения (1-й) Иткуловский сельсовет в настоящее время не осуществляется,  для </w:t>
      </w:r>
      <w:proofErr w:type="spellStart"/>
      <w:r w:rsidRPr="00513CE3">
        <w:rPr>
          <w:sz w:val="24"/>
          <w:szCs w:val="24"/>
        </w:rPr>
        <w:t>пищеприготовления</w:t>
      </w:r>
      <w:proofErr w:type="spellEnd"/>
      <w:r w:rsidRPr="00513CE3">
        <w:rPr>
          <w:sz w:val="24"/>
          <w:szCs w:val="24"/>
        </w:rPr>
        <w:t xml:space="preserve"> используется баллонный газ и твердое топливо.</w:t>
      </w:r>
    </w:p>
    <w:p w:rsidR="00EA2EA6" w:rsidRPr="00513CE3" w:rsidRDefault="00EA2EA6" w:rsidP="00EA2EA6">
      <w:pPr>
        <w:ind w:right="-57" w:firstLine="284"/>
        <w:rPr>
          <w:sz w:val="24"/>
          <w:szCs w:val="24"/>
        </w:rPr>
      </w:pPr>
      <w:r w:rsidRPr="00513CE3">
        <w:rPr>
          <w:sz w:val="24"/>
          <w:szCs w:val="24"/>
        </w:rPr>
        <w:t>Основными потребителями газа будут являться:</w:t>
      </w:r>
    </w:p>
    <w:p w:rsidR="00EA2EA6" w:rsidRPr="00513CE3" w:rsidRDefault="00EA2EA6" w:rsidP="00EA2EA6">
      <w:pPr>
        <w:ind w:right="-57" w:firstLine="284"/>
        <w:rPr>
          <w:sz w:val="24"/>
          <w:szCs w:val="24"/>
        </w:rPr>
      </w:pPr>
      <w:r w:rsidRPr="00513CE3">
        <w:rPr>
          <w:sz w:val="24"/>
          <w:szCs w:val="24"/>
        </w:rPr>
        <w:t xml:space="preserve">- котельные общественных и административно-коммунальных зданий, подключение которых предусмотрено к газопроводу среднего давления </w:t>
      </w:r>
      <w:proofErr w:type="gramStart"/>
      <w:r w:rsidRPr="00513CE3">
        <w:rPr>
          <w:sz w:val="24"/>
          <w:szCs w:val="24"/>
        </w:rPr>
        <w:t>Р</w:t>
      </w:r>
      <w:proofErr w:type="gramEnd"/>
      <w:r w:rsidRPr="00513CE3">
        <w:rPr>
          <w:sz w:val="24"/>
          <w:szCs w:val="24"/>
        </w:rPr>
        <w:t xml:space="preserve"> &lt; 0,3МПа после понижения в ГРП и ПГБ;</w:t>
      </w:r>
    </w:p>
    <w:p w:rsidR="00EA2EA6" w:rsidRPr="00513CE3" w:rsidRDefault="00EA2EA6" w:rsidP="00EA2EA6">
      <w:pPr>
        <w:ind w:firstLine="567"/>
        <w:rPr>
          <w:b/>
          <w:color w:val="0D0D0D"/>
          <w:sz w:val="24"/>
          <w:szCs w:val="24"/>
        </w:rPr>
      </w:pPr>
      <w:r w:rsidRPr="00513CE3">
        <w:rPr>
          <w:sz w:val="24"/>
          <w:szCs w:val="24"/>
        </w:rPr>
        <w:t xml:space="preserve">- жилые дома, отопление которых предусмотрено от газовых котлов типа АОГВ,  установленных в каждом доме. Газоснабжение жилых домов будет осуществляться сетевым газом низкого давления </w:t>
      </w:r>
      <w:proofErr w:type="gramStart"/>
      <w:r w:rsidRPr="00513CE3">
        <w:rPr>
          <w:sz w:val="24"/>
          <w:szCs w:val="24"/>
        </w:rPr>
        <w:t>Р</w:t>
      </w:r>
      <w:proofErr w:type="gramEnd"/>
      <w:r w:rsidRPr="00513CE3">
        <w:rPr>
          <w:sz w:val="24"/>
          <w:szCs w:val="24"/>
        </w:rPr>
        <w:t>&lt; 0,003</w:t>
      </w:r>
      <w:r w:rsidRPr="00513CE3">
        <w:rPr>
          <w:color w:val="0D0D0D"/>
          <w:sz w:val="24"/>
          <w:szCs w:val="24"/>
        </w:rPr>
        <w:t>.</w:t>
      </w:r>
      <w:r w:rsidRPr="00513CE3">
        <w:rPr>
          <w:sz w:val="24"/>
          <w:szCs w:val="24"/>
        </w:rPr>
        <w:t xml:space="preserve"> МПа после понижения в ГРП и ШРП</w:t>
      </w:r>
    </w:p>
    <w:p w:rsidR="00EA2EA6" w:rsidRPr="00513CE3" w:rsidRDefault="00EA2EA6" w:rsidP="00EA2EA6">
      <w:pPr>
        <w:shd w:val="clear" w:color="auto" w:fill="FFFFFF"/>
        <w:tabs>
          <w:tab w:val="left" w:pos="1134"/>
        </w:tabs>
        <w:rPr>
          <w:b/>
          <w:color w:val="0D0D0D"/>
          <w:sz w:val="24"/>
          <w:szCs w:val="24"/>
        </w:rPr>
      </w:pPr>
    </w:p>
    <w:p w:rsidR="00EA2EA6" w:rsidRPr="00513CE3" w:rsidRDefault="00EA2EA6" w:rsidP="00EA2EA6">
      <w:pPr>
        <w:shd w:val="clear" w:color="auto" w:fill="FFFFFF"/>
        <w:tabs>
          <w:tab w:val="left" w:pos="1134"/>
        </w:tabs>
        <w:rPr>
          <w:b/>
          <w:color w:val="0D0D0D"/>
          <w:sz w:val="24"/>
          <w:szCs w:val="24"/>
        </w:rPr>
      </w:pPr>
      <w:r w:rsidRPr="00513CE3">
        <w:rPr>
          <w:b/>
          <w:color w:val="0D0D0D"/>
          <w:sz w:val="24"/>
          <w:szCs w:val="24"/>
        </w:rPr>
        <w:t>1.7. Анализ текущего состояния сферы сбора твердых бытовых отходов</w:t>
      </w:r>
    </w:p>
    <w:p w:rsidR="00EA2EA6" w:rsidRPr="00513CE3" w:rsidRDefault="00EA2EA6" w:rsidP="00EA2EA6">
      <w:pPr>
        <w:shd w:val="clear" w:color="auto" w:fill="FFFFFF"/>
        <w:tabs>
          <w:tab w:val="left" w:pos="1134"/>
        </w:tabs>
        <w:rPr>
          <w:b/>
          <w:color w:val="0D0D0D"/>
          <w:sz w:val="24"/>
          <w:szCs w:val="24"/>
        </w:rPr>
      </w:pPr>
    </w:p>
    <w:p w:rsidR="00EA2EA6" w:rsidRPr="00513CE3" w:rsidRDefault="00EA2EA6" w:rsidP="00EA2EA6">
      <w:pPr>
        <w:pStyle w:val="S0"/>
        <w:spacing w:line="276" w:lineRule="auto"/>
        <w:jc w:val="left"/>
        <w:rPr>
          <w:color w:val="0D0D0D"/>
        </w:rPr>
      </w:pPr>
      <w:r w:rsidRPr="00513CE3">
        <w:rPr>
          <w:color w:val="0D0D0D"/>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утилизаци</w:t>
      </w:r>
      <w:proofErr w:type="gramStart"/>
      <w:r w:rsidRPr="00513CE3">
        <w:rPr>
          <w:color w:val="0D0D0D"/>
        </w:rPr>
        <w:t>и(</w:t>
      </w:r>
      <w:proofErr w:type="gramEnd"/>
      <w:r w:rsidRPr="00513CE3">
        <w:rPr>
          <w:color w:val="0D0D0D"/>
        </w:rPr>
        <w:t>захоронение) твердых бытовых отходов.</w:t>
      </w:r>
    </w:p>
    <w:p w:rsidR="00EA2EA6" w:rsidRPr="00513CE3" w:rsidRDefault="00EA2EA6" w:rsidP="00EA2EA6">
      <w:pPr>
        <w:pStyle w:val="S0"/>
        <w:spacing w:line="276" w:lineRule="auto"/>
        <w:jc w:val="left"/>
        <w:rPr>
          <w:color w:val="0D0D0D"/>
        </w:rPr>
      </w:pPr>
      <w:r w:rsidRPr="00513CE3">
        <w:rPr>
          <w:color w:val="0D0D0D"/>
        </w:rPr>
        <w:t>Организация сбора  ТБО на место временного накопления  осуществляется жителями поселения самостоятельно.</w:t>
      </w:r>
    </w:p>
    <w:p w:rsidR="00EA2EA6" w:rsidRPr="00513CE3" w:rsidRDefault="00EA2EA6" w:rsidP="00EA2EA6">
      <w:pPr>
        <w:shd w:val="clear" w:color="auto" w:fill="FFFFFF"/>
        <w:tabs>
          <w:tab w:val="left" w:pos="0"/>
        </w:tabs>
        <w:rPr>
          <w:color w:val="0D0D0D"/>
          <w:sz w:val="24"/>
          <w:szCs w:val="24"/>
        </w:rPr>
      </w:pPr>
      <w:r w:rsidRPr="00513CE3">
        <w:rPr>
          <w:color w:val="0D0D0D"/>
          <w:sz w:val="24"/>
          <w:szCs w:val="24"/>
        </w:rPr>
        <w:t xml:space="preserve">Специализированной организации, занимающейся сбором и вывозом мусора на территории </w:t>
      </w:r>
      <w:r w:rsidRPr="00513CE3">
        <w:rPr>
          <w:sz w:val="24"/>
          <w:szCs w:val="24"/>
        </w:rPr>
        <w:t>1-Иткуловского</w:t>
      </w:r>
      <w:r w:rsidRPr="00513CE3">
        <w:rPr>
          <w:color w:val="0D0D0D"/>
          <w:sz w:val="24"/>
          <w:szCs w:val="24"/>
        </w:rPr>
        <w:t xml:space="preserve"> сельского поселения нет.  Вывоз мусора на место временного накопления твердо-бытовых отходов осуществляется жителями поселения самостоятельно</w:t>
      </w:r>
    </w:p>
    <w:p w:rsidR="00EA2EA6" w:rsidRPr="00513CE3" w:rsidRDefault="00EA2EA6" w:rsidP="00EA2EA6">
      <w:pPr>
        <w:widowControl w:val="0"/>
        <w:ind w:right="-57" w:firstLine="284"/>
        <w:rPr>
          <w:sz w:val="24"/>
          <w:szCs w:val="24"/>
        </w:rPr>
      </w:pPr>
      <w:r w:rsidRPr="00513CE3">
        <w:rPr>
          <w:sz w:val="24"/>
          <w:szCs w:val="24"/>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EA2EA6" w:rsidRPr="00513CE3" w:rsidRDefault="00EA2EA6" w:rsidP="00EA2EA6">
      <w:pPr>
        <w:widowControl w:val="0"/>
        <w:ind w:right="-57" w:firstLine="284"/>
        <w:rPr>
          <w:sz w:val="24"/>
          <w:szCs w:val="24"/>
        </w:rPr>
      </w:pPr>
      <w:r w:rsidRPr="00513CE3">
        <w:rPr>
          <w:sz w:val="24"/>
          <w:szCs w:val="24"/>
        </w:rPr>
        <w:t>Специфическими объектами, обслуживаемыми отдельно от остальных, считаются медицинские учреждения, ветеринарные объекты.</w:t>
      </w:r>
    </w:p>
    <w:p w:rsidR="00EA2EA6" w:rsidRPr="00513CE3" w:rsidRDefault="00EA2EA6" w:rsidP="00EA2EA6">
      <w:pPr>
        <w:widowControl w:val="0"/>
        <w:ind w:right="-57" w:firstLine="284"/>
        <w:rPr>
          <w:color w:val="FF0000"/>
          <w:sz w:val="24"/>
          <w:szCs w:val="24"/>
        </w:rPr>
      </w:pPr>
    </w:p>
    <w:p w:rsidR="00EA2EA6" w:rsidRPr="00513CE3" w:rsidRDefault="00EA2EA6" w:rsidP="00EA2EA6">
      <w:pPr>
        <w:widowControl w:val="0"/>
        <w:tabs>
          <w:tab w:val="left" w:pos="10266"/>
        </w:tabs>
        <w:ind w:right="-57" w:firstLine="284"/>
        <w:rPr>
          <w:sz w:val="24"/>
          <w:szCs w:val="24"/>
        </w:rPr>
      </w:pPr>
      <w:r w:rsidRPr="00513CE3">
        <w:rPr>
          <w:sz w:val="24"/>
          <w:szCs w:val="24"/>
        </w:rPr>
        <w:t xml:space="preserve"> Вопросы организации сбора и вывоза коммунальных отходов и мусора на территории сельского поселения находятся в ведении Администрации сельского поселения (1-й)  Иткуловский  сельсовет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14, п. 1.18).</w:t>
      </w:r>
    </w:p>
    <w:p w:rsidR="00EA2EA6" w:rsidRPr="00513CE3" w:rsidRDefault="00EA2EA6" w:rsidP="00EA2EA6">
      <w:pPr>
        <w:widowControl w:val="0"/>
        <w:ind w:right="-57" w:firstLine="284"/>
        <w:rPr>
          <w:sz w:val="24"/>
          <w:szCs w:val="24"/>
        </w:rPr>
      </w:pPr>
      <w:r w:rsidRPr="00513CE3">
        <w:rPr>
          <w:sz w:val="24"/>
          <w:szCs w:val="24"/>
        </w:rPr>
        <w:t>Вопросы организации утилизации и переработки коммунальных (бытовых) и промышленных отходов находятся в ведении муниципального района Баймакский  район Республики Башкортостан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15, п. 1.1).</w:t>
      </w:r>
    </w:p>
    <w:p w:rsidR="00EA2EA6" w:rsidRPr="00513CE3" w:rsidRDefault="00EA2EA6" w:rsidP="00EA2EA6">
      <w:pPr>
        <w:widowControl w:val="0"/>
        <w:tabs>
          <w:tab w:val="center" w:pos="4677"/>
          <w:tab w:val="right" w:pos="9355"/>
        </w:tabs>
        <w:overflowPunct w:val="0"/>
        <w:autoSpaceDE w:val="0"/>
        <w:autoSpaceDN w:val="0"/>
        <w:adjustRightInd w:val="0"/>
        <w:spacing w:line="246" w:lineRule="auto"/>
        <w:ind w:right="-57" w:firstLine="284"/>
        <w:rPr>
          <w:color w:val="FF0000"/>
          <w:sz w:val="24"/>
          <w:szCs w:val="24"/>
        </w:rPr>
      </w:pPr>
    </w:p>
    <w:p w:rsidR="00EA2EA6" w:rsidRPr="00513CE3" w:rsidRDefault="00EA2EA6" w:rsidP="00EA2EA6">
      <w:pPr>
        <w:tabs>
          <w:tab w:val="center" w:pos="4677"/>
          <w:tab w:val="right" w:pos="9355"/>
        </w:tabs>
        <w:autoSpaceDE w:val="0"/>
        <w:autoSpaceDN w:val="0"/>
        <w:adjustRightInd w:val="0"/>
        <w:ind w:right="-57" w:firstLine="284"/>
        <w:rPr>
          <w:sz w:val="24"/>
          <w:szCs w:val="24"/>
        </w:rPr>
      </w:pPr>
      <w:proofErr w:type="gramStart"/>
      <w:r w:rsidRPr="00513CE3">
        <w:rPr>
          <w:sz w:val="24"/>
          <w:szCs w:val="24"/>
        </w:rPr>
        <w:t xml:space="preserve">На период расчетного срока и в соответствии со Схемой территориального планирования МР Баймакский район, выполненной проектным институтом ЗАО «Ленинградский </w:t>
      </w:r>
      <w:proofErr w:type="spellStart"/>
      <w:r w:rsidRPr="00513CE3">
        <w:rPr>
          <w:sz w:val="24"/>
          <w:szCs w:val="24"/>
        </w:rPr>
        <w:t>Промстройпроект</w:t>
      </w:r>
      <w:proofErr w:type="spellEnd"/>
      <w:r w:rsidRPr="00513CE3">
        <w:rPr>
          <w:sz w:val="24"/>
          <w:szCs w:val="24"/>
        </w:rPr>
        <w:t xml:space="preserve">», сбор и вывоз ТКО для утилизации в населенных пунктах сельского поселения (1-й)  Иткуловский  сельсовет должен осуществляться по заявочной системе с </w:t>
      </w:r>
      <w:proofErr w:type="spellStart"/>
      <w:r w:rsidRPr="00513CE3">
        <w:rPr>
          <w:sz w:val="24"/>
          <w:szCs w:val="24"/>
        </w:rPr>
        <w:t>мусоросборочных</w:t>
      </w:r>
      <w:proofErr w:type="spellEnd"/>
      <w:r w:rsidRPr="00513CE3">
        <w:rPr>
          <w:sz w:val="24"/>
          <w:szCs w:val="24"/>
        </w:rPr>
        <w:t xml:space="preserve"> площадок в населенных пунктах на две промежуточные мусороперегрузочные станции (МПС), размещаемые:</w:t>
      </w:r>
      <w:proofErr w:type="gramEnd"/>
    </w:p>
    <w:p w:rsidR="00EA2EA6" w:rsidRPr="00513CE3" w:rsidRDefault="00EA2EA6" w:rsidP="00EA2EA6">
      <w:pPr>
        <w:tabs>
          <w:tab w:val="center" w:pos="4677"/>
          <w:tab w:val="right" w:pos="9355"/>
        </w:tabs>
        <w:autoSpaceDE w:val="0"/>
        <w:autoSpaceDN w:val="0"/>
        <w:adjustRightInd w:val="0"/>
        <w:ind w:firstLine="360"/>
        <w:rPr>
          <w:sz w:val="24"/>
          <w:szCs w:val="24"/>
        </w:rPr>
      </w:pPr>
      <w:r w:rsidRPr="00513CE3">
        <w:rPr>
          <w:sz w:val="24"/>
          <w:szCs w:val="24"/>
        </w:rPr>
        <w:t xml:space="preserve">-  в северном направлении от </w:t>
      </w: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r w:rsidRPr="00513CE3">
        <w:rPr>
          <w:sz w:val="24"/>
          <w:szCs w:val="24"/>
        </w:rPr>
        <w:t xml:space="preserve"> на удалении ориентировочно 210 м от его границ рядом с закрываемой свалкой ТКО;</w:t>
      </w:r>
    </w:p>
    <w:p w:rsidR="00EA2EA6" w:rsidRPr="00513CE3" w:rsidRDefault="00EA2EA6" w:rsidP="00EA2EA6">
      <w:pPr>
        <w:tabs>
          <w:tab w:val="center" w:pos="4677"/>
          <w:tab w:val="right" w:pos="9355"/>
        </w:tabs>
        <w:autoSpaceDE w:val="0"/>
        <w:autoSpaceDN w:val="0"/>
        <w:adjustRightInd w:val="0"/>
        <w:ind w:firstLine="360"/>
        <w:rPr>
          <w:sz w:val="24"/>
          <w:szCs w:val="24"/>
        </w:rPr>
      </w:pPr>
      <w:r w:rsidRPr="00513CE3">
        <w:rPr>
          <w:sz w:val="24"/>
          <w:szCs w:val="24"/>
        </w:rPr>
        <w:t xml:space="preserve">-  в </w:t>
      </w:r>
      <w:proofErr w:type="spellStart"/>
      <w:r w:rsidRPr="00513CE3">
        <w:rPr>
          <w:sz w:val="24"/>
          <w:szCs w:val="24"/>
        </w:rPr>
        <w:t>юго</w:t>
      </w:r>
      <w:proofErr w:type="spellEnd"/>
      <w:r w:rsidRPr="00513CE3">
        <w:rPr>
          <w:sz w:val="24"/>
          <w:szCs w:val="24"/>
        </w:rPr>
        <w:t xml:space="preserve"> –западном направлении от </w:t>
      </w:r>
      <w:proofErr w:type="spellStart"/>
      <w:r w:rsidRPr="00513CE3">
        <w:rPr>
          <w:sz w:val="24"/>
          <w:szCs w:val="24"/>
        </w:rPr>
        <w:t>х</w:t>
      </w:r>
      <w:proofErr w:type="gramStart"/>
      <w:r w:rsidRPr="00513CE3">
        <w:rPr>
          <w:sz w:val="24"/>
          <w:szCs w:val="24"/>
        </w:rPr>
        <w:t>.Ш</w:t>
      </w:r>
      <w:proofErr w:type="gramEnd"/>
      <w:r w:rsidRPr="00513CE3">
        <w:rPr>
          <w:sz w:val="24"/>
          <w:szCs w:val="24"/>
        </w:rPr>
        <w:t>улька</w:t>
      </w:r>
      <w:proofErr w:type="spellEnd"/>
      <w:r w:rsidRPr="00513CE3">
        <w:rPr>
          <w:sz w:val="24"/>
          <w:szCs w:val="24"/>
        </w:rPr>
        <w:t xml:space="preserve"> на удалении ориентировочно 30 м от его границ рядом с закрываемой свалкой ТКО;</w:t>
      </w:r>
    </w:p>
    <w:p w:rsidR="00EA2EA6" w:rsidRPr="00513CE3" w:rsidRDefault="00EA2EA6" w:rsidP="00EA2EA6">
      <w:pPr>
        <w:tabs>
          <w:tab w:val="center" w:pos="4677"/>
          <w:tab w:val="right" w:pos="9355"/>
        </w:tabs>
        <w:autoSpaceDE w:val="0"/>
        <w:autoSpaceDN w:val="0"/>
        <w:adjustRightInd w:val="0"/>
        <w:ind w:right="-57" w:firstLine="360"/>
        <w:rPr>
          <w:sz w:val="24"/>
          <w:szCs w:val="24"/>
        </w:rPr>
      </w:pPr>
    </w:p>
    <w:p w:rsidR="00EA2EA6" w:rsidRPr="00513CE3" w:rsidRDefault="00EA2EA6" w:rsidP="00EA2EA6">
      <w:pPr>
        <w:tabs>
          <w:tab w:val="center" w:pos="4677"/>
          <w:tab w:val="right" w:pos="9355"/>
        </w:tabs>
        <w:autoSpaceDE w:val="0"/>
        <w:autoSpaceDN w:val="0"/>
        <w:adjustRightInd w:val="0"/>
        <w:ind w:right="-57" w:firstLine="360"/>
        <w:rPr>
          <w:color w:val="FF0000"/>
          <w:sz w:val="24"/>
          <w:szCs w:val="24"/>
        </w:rPr>
      </w:pPr>
      <w:r w:rsidRPr="00513CE3">
        <w:rPr>
          <w:sz w:val="24"/>
          <w:szCs w:val="24"/>
        </w:rPr>
        <w:t xml:space="preserve">После обработки в стационарном </w:t>
      </w:r>
      <w:proofErr w:type="spellStart"/>
      <w:r w:rsidRPr="00513CE3">
        <w:rPr>
          <w:sz w:val="24"/>
          <w:szCs w:val="24"/>
        </w:rPr>
        <w:t>компакторе</w:t>
      </w:r>
      <w:proofErr w:type="spellEnd"/>
      <w:r w:rsidRPr="00513CE3">
        <w:rPr>
          <w:sz w:val="24"/>
          <w:szCs w:val="24"/>
        </w:rPr>
        <w:t xml:space="preserve"> (сепарирования отходов, дробления КГО, сортировки) оставшиеся отходы по договору с ГУП «</w:t>
      </w:r>
      <w:proofErr w:type="spellStart"/>
      <w:r w:rsidRPr="00513CE3">
        <w:rPr>
          <w:sz w:val="24"/>
          <w:szCs w:val="24"/>
        </w:rPr>
        <w:t>Табигат</w:t>
      </w:r>
      <w:proofErr w:type="spellEnd"/>
      <w:r w:rsidRPr="00513CE3">
        <w:rPr>
          <w:sz w:val="24"/>
          <w:szCs w:val="24"/>
        </w:rPr>
        <w:t>» отвозятся на действующий полигон ТКО г</w:t>
      </w:r>
      <w:proofErr w:type="gramStart"/>
      <w:r w:rsidRPr="00513CE3">
        <w:rPr>
          <w:sz w:val="24"/>
          <w:szCs w:val="24"/>
        </w:rPr>
        <w:t>.Б</w:t>
      </w:r>
      <w:proofErr w:type="gramEnd"/>
      <w:r w:rsidRPr="00513CE3">
        <w:rPr>
          <w:sz w:val="24"/>
          <w:szCs w:val="24"/>
        </w:rPr>
        <w:t>аймак.</w:t>
      </w:r>
      <w:r w:rsidRPr="00513CE3">
        <w:rPr>
          <w:color w:val="FF0000"/>
          <w:sz w:val="24"/>
          <w:szCs w:val="24"/>
        </w:rPr>
        <w:t xml:space="preserve"> </w:t>
      </w:r>
    </w:p>
    <w:p w:rsidR="00EA2EA6" w:rsidRPr="00513CE3" w:rsidRDefault="00EA2EA6" w:rsidP="00EA2EA6">
      <w:pPr>
        <w:widowControl w:val="0"/>
        <w:tabs>
          <w:tab w:val="center" w:pos="4677"/>
          <w:tab w:val="right" w:pos="9355"/>
        </w:tabs>
        <w:overflowPunct w:val="0"/>
        <w:autoSpaceDE w:val="0"/>
        <w:autoSpaceDN w:val="0"/>
        <w:adjustRightInd w:val="0"/>
        <w:snapToGrid w:val="0"/>
        <w:spacing w:line="246" w:lineRule="auto"/>
        <w:ind w:right="-57" w:firstLine="360"/>
        <w:rPr>
          <w:sz w:val="24"/>
          <w:szCs w:val="24"/>
        </w:rPr>
      </w:pPr>
      <w:r w:rsidRPr="00513CE3">
        <w:rPr>
          <w:sz w:val="24"/>
          <w:szCs w:val="24"/>
        </w:rPr>
        <w:lastRenderedPageBreak/>
        <w:t>Также предусматривается размещение стационарных и передвижных пунктов приема вторичного сырья в населенных пунктах сельского поселения. Места их установки определяются на следующих стадиях проекта.</w:t>
      </w:r>
    </w:p>
    <w:p w:rsidR="00EA2EA6" w:rsidRPr="00513CE3" w:rsidRDefault="00EA2EA6" w:rsidP="00EA2EA6">
      <w:pPr>
        <w:tabs>
          <w:tab w:val="center" w:pos="4677"/>
          <w:tab w:val="right" w:pos="9355"/>
        </w:tabs>
        <w:autoSpaceDE w:val="0"/>
        <w:autoSpaceDN w:val="0"/>
        <w:adjustRightInd w:val="0"/>
        <w:ind w:right="-57" w:firstLine="360"/>
        <w:rPr>
          <w:sz w:val="24"/>
          <w:szCs w:val="24"/>
        </w:rPr>
      </w:pPr>
    </w:p>
    <w:p w:rsidR="00EA2EA6" w:rsidRPr="00513CE3" w:rsidRDefault="00EA2EA6" w:rsidP="00EA2EA6">
      <w:pPr>
        <w:widowControl w:val="0"/>
        <w:tabs>
          <w:tab w:val="center" w:pos="4677"/>
          <w:tab w:val="right" w:pos="9355"/>
        </w:tabs>
        <w:autoSpaceDE w:val="0"/>
        <w:autoSpaceDN w:val="0"/>
        <w:adjustRightInd w:val="0"/>
        <w:spacing w:line="3" w:lineRule="exact"/>
        <w:ind w:right="-57" w:firstLine="360"/>
        <w:rPr>
          <w:sz w:val="24"/>
          <w:szCs w:val="24"/>
          <w:highlight w:val="yellow"/>
        </w:rPr>
      </w:pPr>
    </w:p>
    <w:p w:rsidR="00EA2EA6" w:rsidRPr="00513CE3" w:rsidRDefault="00EA2EA6" w:rsidP="00EA2EA6">
      <w:pPr>
        <w:widowControl w:val="0"/>
        <w:tabs>
          <w:tab w:val="center" w:pos="4677"/>
          <w:tab w:val="right" w:pos="9355"/>
        </w:tabs>
        <w:autoSpaceDE w:val="0"/>
        <w:autoSpaceDN w:val="0"/>
        <w:adjustRightInd w:val="0"/>
        <w:ind w:right="-57" w:firstLine="360"/>
        <w:rPr>
          <w:sz w:val="24"/>
          <w:szCs w:val="24"/>
        </w:rPr>
      </w:pPr>
      <w:r w:rsidRPr="00513CE3">
        <w:rPr>
          <w:sz w:val="24"/>
          <w:szCs w:val="24"/>
        </w:rPr>
        <w:t xml:space="preserve"> Мероприятия по улучшению санитарно-эпидемиологических условий территории сельского поселения (1-й)  Иткуловский  сельсовет: </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r w:rsidRPr="00513CE3">
        <w:rPr>
          <w:sz w:val="24"/>
          <w:szCs w:val="24"/>
        </w:rPr>
        <w:t>- организация планово-регулярной системы сбора и вывоза твердых коммунальных отходов специализированным транспортом на полигон ТКО;</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r w:rsidRPr="00513CE3">
        <w:rPr>
          <w:sz w:val="24"/>
          <w:szCs w:val="24"/>
        </w:rPr>
        <w:t xml:space="preserve">- ликвидация несанкционированных свалок с последующим проведением рекультивации территории, расчистка  </w:t>
      </w:r>
      <w:proofErr w:type="gramStart"/>
      <w:r w:rsidRPr="00513CE3">
        <w:rPr>
          <w:sz w:val="24"/>
          <w:szCs w:val="24"/>
        </w:rPr>
        <w:t>захламленных</w:t>
      </w:r>
      <w:proofErr w:type="gramEnd"/>
      <w:r w:rsidRPr="00513CE3">
        <w:rPr>
          <w:sz w:val="24"/>
          <w:szCs w:val="24"/>
        </w:rPr>
        <w:t xml:space="preserve"> участков территории;</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r w:rsidRPr="00513CE3">
        <w:rPr>
          <w:sz w:val="24"/>
          <w:szCs w:val="24"/>
        </w:rPr>
        <w:t>- организация оборудованных контейнерных площадок для селективного сбора отходов при домовладениях;</w:t>
      </w:r>
    </w:p>
    <w:p w:rsidR="00EA2EA6" w:rsidRPr="00513CE3" w:rsidRDefault="00EA2EA6" w:rsidP="00EA2EA6">
      <w:pPr>
        <w:widowControl w:val="0"/>
        <w:tabs>
          <w:tab w:val="center" w:pos="4677"/>
          <w:tab w:val="right" w:pos="9355"/>
        </w:tabs>
        <w:overflowPunct w:val="0"/>
        <w:autoSpaceDE w:val="0"/>
        <w:autoSpaceDN w:val="0"/>
        <w:adjustRightInd w:val="0"/>
        <w:spacing w:line="246" w:lineRule="auto"/>
        <w:ind w:right="-57" w:firstLine="360"/>
        <w:rPr>
          <w:sz w:val="24"/>
          <w:szCs w:val="24"/>
        </w:rPr>
      </w:pPr>
      <w:r w:rsidRPr="00513CE3">
        <w:rPr>
          <w:sz w:val="24"/>
          <w:szCs w:val="24"/>
        </w:rPr>
        <w:t>- размещение стационарных и передвижных пунктов приема вторичного сырья.</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p>
    <w:p w:rsidR="00EA2EA6" w:rsidRPr="00513CE3" w:rsidRDefault="00EA2EA6" w:rsidP="00EA2EA6">
      <w:pPr>
        <w:tabs>
          <w:tab w:val="left" w:pos="0"/>
          <w:tab w:val="center" w:pos="4677"/>
          <w:tab w:val="right" w:pos="9355"/>
        </w:tabs>
        <w:autoSpaceDE w:val="0"/>
        <w:autoSpaceDN w:val="0"/>
        <w:adjustRightInd w:val="0"/>
        <w:ind w:right="-57" w:firstLine="425"/>
        <w:rPr>
          <w:sz w:val="24"/>
          <w:szCs w:val="24"/>
        </w:rPr>
      </w:pPr>
      <w:r w:rsidRPr="00513CE3">
        <w:rPr>
          <w:sz w:val="24"/>
          <w:szCs w:val="24"/>
        </w:rPr>
        <w:t xml:space="preserve">Организация  планово-регулярной  системы  и  режим  удаления  коммунальных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w:t>
      </w:r>
      <w:proofErr w:type="spellStart"/>
      <w:r w:rsidRPr="00513CE3">
        <w:rPr>
          <w:sz w:val="24"/>
          <w:szCs w:val="24"/>
        </w:rPr>
        <w:t>спецавтохозяйств</w:t>
      </w:r>
      <w:proofErr w:type="spellEnd"/>
      <w:r w:rsidRPr="00513CE3">
        <w:rPr>
          <w:sz w:val="24"/>
          <w:szCs w:val="24"/>
        </w:rPr>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EA2EA6" w:rsidRPr="00513CE3" w:rsidRDefault="00EA2EA6" w:rsidP="00EA2EA6">
      <w:pPr>
        <w:tabs>
          <w:tab w:val="left" w:pos="0"/>
          <w:tab w:val="center" w:pos="4677"/>
          <w:tab w:val="right" w:pos="9355"/>
        </w:tabs>
        <w:autoSpaceDE w:val="0"/>
        <w:autoSpaceDN w:val="0"/>
        <w:adjustRightInd w:val="0"/>
        <w:ind w:right="-57" w:firstLine="425"/>
        <w:rPr>
          <w:sz w:val="24"/>
          <w:szCs w:val="24"/>
        </w:rPr>
      </w:pPr>
    </w:p>
    <w:p w:rsidR="00EA2EA6" w:rsidRPr="00513CE3" w:rsidRDefault="00EA2EA6" w:rsidP="00EA2EA6">
      <w:pPr>
        <w:tabs>
          <w:tab w:val="left" w:pos="0"/>
          <w:tab w:val="center" w:pos="4677"/>
          <w:tab w:val="right" w:pos="9355"/>
        </w:tabs>
        <w:autoSpaceDE w:val="0"/>
        <w:autoSpaceDN w:val="0"/>
        <w:adjustRightInd w:val="0"/>
        <w:ind w:right="-57" w:firstLine="425"/>
        <w:rPr>
          <w:sz w:val="24"/>
          <w:szCs w:val="24"/>
        </w:rPr>
      </w:pPr>
      <w:proofErr w:type="gramStart"/>
      <w:r w:rsidRPr="00513CE3">
        <w:rPr>
          <w:sz w:val="24"/>
          <w:szCs w:val="24"/>
        </w:rPr>
        <w:t>Отходы</w:t>
      </w:r>
      <w:proofErr w:type="gramEnd"/>
      <w:r w:rsidRPr="00513CE3">
        <w:rPr>
          <w:sz w:val="24"/>
          <w:szCs w:val="24"/>
        </w:rPr>
        <w:t xml:space="preserve"> образующиеся при строительстве, ремонте, реконструкции жилых и общественных зданий, объектов культурно-бытового назначения, а также административно-коммунальных зданий промышленных предприятий, вывозят автотранспортом строительных организаций на специально выделенные участки согласно</w:t>
      </w:r>
      <w:r w:rsidRPr="00513CE3">
        <w:rPr>
          <w:color w:val="FF0000"/>
          <w:sz w:val="24"/>
          <w:szCs w:val="24"/>
        </w:rPr>
        <w:t xml:space="preserve"> </w:t>
      </w:r>
      <w:r w:rsidRPr="00513CE3">
        <w:rPr>
          <w:sz w:val="24"/>
          <w:szCs w:val="24"/>
        </w:rPr>
        <w:t xml:space="preserve">Генеральной схемы санитарной очистки, утвержденной Администрацией сельского поселения. Некоторые виды строительных отходов можно использовать для засыпки оврагов в качестве инертного материала. </w:t>
      </w:r>
      <w:proofErr w:type="spellStart"/>
      <w:r w:rsidRPr="00513CE3">
        <w:rPr>
          <w:sz w:val="24"/>
          <w:szCs w:val="24"/>
        </w:rPr>
        <w:t>Неутилизируемые</w:t>
      </w:r>
      <w:proofErr w:type="spellEnd"/>
      <w:r w:rsidRPr="00513CE3">
        <w:rPr>
          <w:sz w:val="24"/>
          <w:szCs w:val="24"/>
        </w:rPr>
        <w:t xml:space="preserve"> отходы</w:t>
      </w:r>
      <w:r w:rsidRPr="00513CE3">
        <w:rPr>
          <w:color w:val="FF0000"/>
          <w:sz w:val="24"/>
          <w:szCs w:val="24"/>
        </w:rPr>
        <w:t xml:space="preserve"> </w:t>
      </w:r>
      <w:r w:rsidRPr="00513CE3">
        <w:rPr>
          <w:sz w:val="24"/>
          <w:szCs w:val="24"/>
        </w:rPr>
        <w:t>промышленных предприятий вывозят транспортом этих предприятий на полигон промышленных отходов для их обезвреживания и захоронения.</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r w:rsidRPr="00513CE3">
        <w:rPr>
          <w:sz w:val="24"/>
          <w:szCs w:val="24"/>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513CE3">
        <w:rPr>
          <w:sz w:val="24"/>
          <w:szCs w:val="24"/>
        </w:rPr>
        <w:t>мусоровозным</w:t>
      </w:r>
      <w:proofErr w:type="spellEnd"/>
      <w:r w:rsidRPr="00513CE3">
        <w:rPr>
          <w:sz w:val="24"/>
          <w:szCs w:val="24"/>
        </w:rPr>
        <w:t xml:space="preserve"> транспортом по системе планово-регулярной очистки не реже чем через 1-2 дня.</w:t>
      </w:r>
    </w:p>
    <w:p w:rsidR="00EA2EA6" w:rsidRPr="00513CE3" w:rsidRDefault="00EA2EA6" w:rsidP="00EA2EA6">
      <w:pPr>
        <w:tabs>
          <w:tab w:val="left" w:pos="0"/>
          <w:tab w:val="center" w:pos="4677"/>
          <w:tab w:val="right" w:pos="9355"/>
          <w:tab w:val="left" w:pos="9900"/>
        </w:tabs>
        <w:autoSpaceDE w:val="0"/>
        <w:autoSpaceDN w:val="0"/>
        <w:adjustRightInd w:val="0"/>
        <w:ind w:right="-57" w:firstLine="360"/>
        <w:rPr>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b/>
          <w:color w:val="0D0D0D"/>
          <w:sz w:val="24"/>
          <w:szCs w:val="24"/>
        </w:rPr>
      </w:pPr>
    </w:p>
    <w:p w:rsidR="00EA2EA6" w:rsidRPr="00513CE3" w:rsidRDefault="00EA2EA6" w:rsidP="00EA2EA6">
      <w:pPr>
        <w:ind w:firstLine="709"/>
        <w:rPr>
          <w:color w:val="0D0D0D"/>
          <w:sz w:val="24"/>
          <w:szCs w:val="24"/>
        </w:rPr>
      </w:pPr>
      <w:r w:rsidRPr="00513CE3">
        <w:rPr>
          <w:b/>
          <w:color w:val="0D0D0D"/>
          <w:sz w:val="24"/>
          <w:szCs w:val="24"/>
        </w:rPr>
        <w:t>1.8.  Анализ текущего состояния системы электроснабжения.</w:t>
      </w:r>
    </w:p>
    <w:p w:rsidR="00EA2EA6" w:rsidRPr="00513CE3" w:rsidRDefault="00EA2EA6" w:rsidP="00EA2EA6">
      <w:pPr>
        <w:pStyle w:val="210"/>
        <w:spacing w:after="0" w:line="276" w:lineRule="auto"/>
        <w:ind w:left="0" w:firstLine="540"/>
        <w:rPr>
          <w:color w:val="0D0D0D"/>
        </w:rPr>
      </w:pPr>
      <w:r w:rsidRPr="00513CE3">
        <w:rPr>
          <w:color w:val="0D0D0D"/>
        </w:rPr>
        <w:t xml:space="preserve">Электроснабжение жилищно-коммунального сектора 1-Иткуловского  сельского поселения осуществляется от существующих потребительских трансформаторных подстанций 10/04, кВ. Питание ТП выполнено по фидерным воздушным линиям 10кВ от ПС-35/10, </w:t>
      </w:r>
      <w:proofErr w:type="gramStart"/>
      <w:r w:rsidRPr="00513CE3">
        <w:rPr>
          <w:color w:val="0D0D0D"/>
        </w:rPr>
        <w:t>расположенной</w:t>
      </w:r>
      <w:proofErr w:type="gramEnd"/>
      <w:r w:rsidRPr="00513CE3">
        <w:rPr>
          <w:color w:val="0D0D0D"/>
        </w:rPr>
        <w:t xml:space="preserve"> в с. 1-е Иткулово.</w:t>
      </w:r>
    </w:p>
    <w:p w:rsidR="00EA2EA6" w:rsidRPr="00513CE3" w:rsidRDefault="00EA2EA6" w:rsidP="00EA2EA6">
      <w:pPr>
        <w:ind w:right="-57" w:firstLine="284"/>
        <w:rPr>
          <w:sz w:val="24"/>
          <w:szCs w:val="24"/>
        </w:rPr>
      </w:pPr>
      <w:r w:rsidRPr="00513CE3">
        <w:rPr>
          <w:sz w:val="24"/>
          <w:szCs w:val="24"/>
        </w:rPr>
        <w:t>Электроснабжение населенных пунктов сельского поселения (1-й) Иткуловский  сельсовет МР Баймакский район осуществляется ОАО «</w:t>
      </w:r>
      <w:proofErr w:type="spellStart"/>
      <w:r w:rsidRPr="00513CE3">
        <w:rPr>
          <w:sz w:val="24"/>
          <w:szCs w:val="24"/>
        </w:rPr>
        <w:t>Башкирэнерго</w:t>
      </w:r>
      <w:proofErr w:type="spellEnd"/>
      <w:r w:rsidRPr="00513CE3">
        <w:rPr>
          <w:sz w:val="24"/>
          <w:szCs w:val="24"/>
        </w:rPr>
        <w:t xml:space="preserve">» по воздушным линиям </w:t>
      </w:r>
      <w:proofErr w:type="gramStart"/>
      <w:r w:rsidRPr="00513CE3">
        <w:rPr>
          <w:sz w:val="24"/>
          <w:szCs w:val="24"/>
        </w:rPr>
        <w:t>ВЛ</w:t>
      </w:r>
      <w:proofErr w:type="gramEnd"/>
      <w:r w:rsidRPr="00513CE3">
        <w:rPr>
          <w:sz w:val="24"/>
          <w:szCs w:val="24"/>
        </w:rPr>
        <w:t xml:space="preserve"> –10 кВ от открытой распределительной </w:t>
      </w:r>
      <w:proofErr w:type="spellStart"/>
      <w:r w:rsidRPr="00513CE3">
        <w:rPr>
          <w:sz w:val="24"/>
          <w:szCs w:val="24"/>
        </w:rPr>
        <w:t>электроподстанции</w:t>
      </w:r>
      <w:proofErr w:type="spellEnd"/>
      <w:r w:rsidRPr="00513CE3">
        <w:rPr>
          <w:sz w:val="24"/>
          <w:szCs w:val="24"/>
        </w:rPr>
        <w:t xml:space="preserve"> </w:t>
      </w:r>
      <w:r w:rsidRPr="00513CE3">
        <w:rPr>
          <w:color w:val="FF0000"/>
          <w:sz w:val="24"/>
          <w:szCs w:val="24"/>
        </w:rPr>
        <w:t xml:space="preserve">     </w:t>
      </w:r>
      <w:r w:rsidRPr="00513CE3">
        <w:rPr>
          <w:sz w:val="24"/>
          <w:szCs w:val="24"/>
        </w:rPr>
        <w:t>-  ПС 35/10 «Иткулово», расположенной</w:t>
      </w:r>
      <w:r w:rsidR="009E06AC">
        <w:rPr>
          <w:sz w:val="24"/>
          <w:szCs w:val="24"/>
        </w:rPr>
        <w:t xml:space="preserve"> в окрестностях с.1-е Иткулово</w:t>
      </w:r>
      <w:r w:rsidRPr="00513CE3">
        <w:rPr>
          <w:sz w:val="24"/>
          <w:szCs w:val="24"/>
        </w:rPr>
        <w:t xml:space="preserve"> (установленной мощностью 1х4,0 МВА).</w:t>
      </w:r>
    </w:p>
    <w:p w:rsidR="00EA2EA6" w:rsidRPr="00513CE3" w:rsidRDefault="00EA2EA6" w:rsidP="00EA2EA6">
      <w:pPr>
        <w:ind w:right="-57" w:firstLine="284"/>
        <w:rPr>
          <w:sz w:val="24"/>
          <w:szCs w:val="24"/>
        </w:rPr>
      </w:pPr>
      <w:r w:rsidRPr="00513CE3">
        <w:rPr>
          <w:sz w:val="24"/>
          <w:szCs w:val="24"/>
        </w:rPr>
        <w:t xml:space="preserve"> Марка и сечение используемых проводов: АС-35,  АС – 50, АС - 90.</w:t>
      </w:r>
    </w:p>
    <w:p w:rsidR="00EA2EA6" w:rsidRPr="00513CE3" w:rsidRDefault="00EA2EA6" w:rsidP="00EA2EA6">
      <w:pPr>
        <w:tabs>
          <w:tab w:val="left" w:pos="300"/>
          <w:tab w:val="left" w:pos="1000"/>
        </w:tabs>
        <w:ind w:right="-57" w:firstLine="284"/>
        <w:rPr>
          <w:sz w:val="24"/>
          <w:szCs w:val="24"/>
        </w:rPr>
      </w:pPr>
      <w:r w:rsidRPr="00513CE3">
        <w:rPr>
          <w:sz w:val="24"/>
          <w:szCs w:val="24"/>
        </w:rPr>
        <w:t xml:space="preserve">Количество трансформаторов, установленных в населенных пунктах – 21 единица суммарной мощностью 2764 </w:t>
      </w:r>
      <w:proofErr w:type="spellStart"/>
      <w:r w:rsidRPr="00513CE3">
        <w:rPr>
          <w:sz w:val="24"/>
          <w:szCs w:val="24"/>
        </w:rPr>
        <w:t>кВА</w:t>
      </w:r>
      <w:proofErr w:type="spellEnd"/>
      <w:r w:rsidRPr="00513CE3">
        <w:rPr>
          <w:sz w:val="24"/>
          <w:szCs w:val="24"/>
        </w:rPr>
        <w:t>, в т.ч.:</w:t>
      </w:r>
    </w:p>
    <w:p w:rsidR="00EA2EA6" w:rsidRPr="00513CE3" w:rsidRDefault="00EA2EA6" w:rsidP="00EA2EA6">
      <w:pPr>
        <w:tabs>
          <w:tab w:val="left" w:pos="300"/>
          <w:tab w:val="left" w:pos="1000"/>
        </w:tabs>
        <w:ind w:right="-57" w:firstLine="284"/>
        <w:rPr>
          <w:sz w:val="24"/>
          <w:szCs w:val="24"/>
        </w:rPr>
      </w:pPr>
      <w:r w:rsidRPr="00513CE3">
        <w:rPr>
          <w:sz w:val="24"/>
          <w:szCs w:val="24"/>
        </w:rPr>
        <w:t xml:space="preserve">с.1-е Иткулово – 10, суммарной мощностью 1796 </w:t>
      </w:r>
      <w:proofErr w:type="spellStart"/>
      <w:r w:rsidRPr="00513CE3">
        <w:rPr>
          <w:sz w:val="24"/>
          <w:szCs w:val="24"/>
        </w:rPr>
        <w:t>кВА</w:t>
      </w:r>
      <w:proofErr w:type="spellEnd"/>
      <w:r w:rsidRPr="00513CE3">
        <w:rPr>
          <w:sz w:val="24"/>
          <w:szCs w:val="24"/>
        </w:rPr>
        <w:t>;</w:t>
      </w:r>
    </w:p>
    <w:p w:rsidR="00EA2EA6" w:rsidRPr="00513CE3" w:rsidRDefault="00EA2EA6" w:rsidP="00EA2EA6">
      <w:pPr>
        <w:tabs>
          <w:tab w:val="left" w:pos="300"/>
          <w:tab w:val="left" w:pos="1000"/>
        </w:tabs>
        <w:ind w:right="-57" w:firstLine="284"/>
        <w:rPr>
          <w:sz w:val="24"/>
          <w:szCs w:val="24"/>
        </w:rPr>
      </w:pP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r w:rsidRPr="00513CE3">
        <w:rPr>
          <w:sz w:val="24"/>
          <w:szCs w:val="24"/>
        </w:rPr>
        <w:t xml:space="preserve">– 7, суммарной мощностью 642 </w:t>
      </w:r>
      <w:proofErr w:type="spellStart"/>
      <w:r w:rsidRPr="00513CE3">
        <w:rPr>
          <w:sz w:val="24"/>
          <w:szCs w:val="24"/>
        </w:rPr>
        <w:t>кВА</w:t>
      </w:r>
      <w:proofErr w:type="spellEnd"/>
      <w:r w:rsidRPr="00513CE3">
        <w:rPr>
          <w:sz w:val="24"/>
          <w:szCs w:val="24"/>
        </w:rPr>
        <w:t>;</w:t>
      </w:r>
    </w:p>
    <w:p w:rsidR="00EA2EA6" w:rsidRPr="00513CE3" w:rsidRDefault="00EA2EA6" w:rsidP="00EA2EA6">
      <w:pPr>
        <w:tabs>
          <w:tab w:val="left" w:pos="300"/>
          <w:tab w:val="left" w:pos="1000"/>
        </w:tabs>
        <w:ind w:right="-57" w:firstLine="284"/>
        <w:rPr>
          <w:sz w:val="24"/>
          <w:szCs w:val="24"/>
        </w:rPr>
      </w:pPr>
      <w:proofErr w:type="spellStart"/>
      <w:r w:rsidRPr="00513CE3">
        <w:rPr>
          <w:sz w:val="24"/>
          <w:szCs w:val="24"/>
        </w:rPr>
        <w:t>х</w:t>
      </w:r>
      <w:proofErr w:type="gramStart"/>
      <w:r w:rsidRPr="00513CE3">
        <w:rPr>
          <w:sz w:val="24"/>
          <w:szCs w:val="24"/>
        </w:rPr>
        <w:t>.Ш</w:t>
      </w:r>
      <w:proofErr w:type="gramEnd"/>
      <w:r w:rsidRPr="00513CE3">
        <w:rPr>
          <w:sz w:val="24"/>
          <w:szCs w:val="24"/>
        </w:rPr>
        <w:t>улька</w:t>
      </w:r>
      <w:proofErr w:type="spellEnd"/>
      <w:r w:rsidRPr="00513CE3">
        <w:rPr>
          <w:sz w:val="24"/>
          <w:szCs w:val="24"/>
        </w:rPr>
        <w:t xml:space="preserve"> – 4, суммарной мощностью 326 </w:t>
      </w:r>
      <w:proofErr w:type="spellStart"/>
      <w:r w:rsidRPr="00513CE3">
        <w:rPr>
          <w:sz w:val="24"/>
          <w:szCs w:val="24"/>
        </w:rPr>
        <w:t>кВА</w:t>
      </w:r>
      <w:proofErr w:type="spellEnd"/>
      <w:r w:rsidRPr="00513CE3">
        <w:rPr>
          <w:sz w:val="24"/>
          <w:szCs w:val="24"/>
        </w:rPr>
        <w:t>;</w:t>
      </w:r>
    </w:p>
    <w:p w:rsidR="00EA2EA6" w:rsidRPr="00513CE3" w:rsidRDefault="00EA2EA6" w:rsidP="00EA2EA6">
      <w:pPr>
        <w:ind w:right="-57" w:firstLine="284"/>
        <w:rPr>
          <w:sz w:val="24"/>
          <w:szCs w:val="24"/>
        </w:rPr>
      </w:pPr>
      <w:proofErr w:type="spellStart"/>
      <w:r w:rsidRPr="00513CE3">
        <w:rPr>
          <w:sz w:val="24"/>
          <w:szCs w:val="24"/>
        </w:rPr>
        <w:lastRenderedPageBreak/>
        <w:t>Энергоснабжающей</w:t>
      </w:r>
      <w:proofErr w:type="spellEnd"/>
      <w:r w:rsidRPr="00513CE3">
        <w:rPr>
          <w:sz w:val="24"/>
          <w:szCs w:val="24"/>
        </w:rPr>
        <w:t xml:space="preserve"> и обслуживающей организацией для потребителей муниципального района</w:t>
      </w:r>
      <w:r w:rsidRPr="00513CE3">
        <w:rPr>
          <w:color w:val="FF0000"/>
          <w:sz w:val="24"/>
          <w:szCs w:val="24"/>
        </w:rPr>
        <w:t xml:space="preserve"> </w:t>
      </w:r>
      <w:r w:rsidRPr="00513CE3">
        <w:rPr>
          <w:sz w:val="24"/>
          <w:szCs w:val="24"/>
        </w:rPr>
        <w:t xml:space="preserve">являются </w:t>
      </w:r>
      <w:proofErr w:type="spellStart"/>
      <w:r w:rsidRPr="00513CE3">
        <w:rPr>
          <w:sz w:val="24"/>
          <w:szCs w:val="24"/>
        </w:rPr>
        <w:t>Баймакские</w:t>
      </w:r>
      <w:proofErr w:type="spellEnd"/>
      <w:r w:rsidRPr="00513CE3">
        <w:rPr>
          <w:sz w:val="24"/>
          <w:szCs w:val="24"/>
        </w:rPr>
        <w:t xml:space="preserve"> РЭС ПО СЭС ООО «</w:t>
      </w:r>
      <w:proofErr w:type="spellStart"/>
      <w:r w:rsidRPr="00513CE3">
        <w:rPr>
          <w:sz w:val="24"/>
          <w:szCs w:val="24"/>
        </w:rPr>
        <w:t>Башкирэнерго</w:t>
      </w:r>
      <w:proofErr w:type="spellEnd"/>
      <w:r w:rsidRPr="00513CE3">
        <w:rPr>
          <w:sz w:val="24"/>
          <w:szCs w:val="24"/>
        </w:rPr>
        <w:t xml:space="preserve">». </w:t>
      </w:r>
    </w:p>
    <w:p w:rsidR="00EA2EA6" w:rsidRPr="00513CE3" w:rsidRDefault="00EA2EA6" w:rsidP="00EA2EA6">
      <w:pPr>
        <w:tabs>
          <w:tab w:val="left" w:pos="0"/>
          <w:tab w:val="left" w:pos="10348"/>
        </w:tabs>
        <w:ind w:right="-57" w:firstLine="284"/>
        <w:rPr>
          <w:sz w:val="24"/>
          <w:szCs w:val="24"/>
        </w:rPr>
      </w:pPr>
      <w:r w:rsidRPr="00513CE3">
        <w:rPr>
          <w:sz w:val="24"/>
          <w:szCs w:val="24"/>
        </w:rPr>
        <w:t>В объемы проекта по настоящему разделу входит:</w:t>
      </w:r>
    </w:p>
    <w:p w:rsidR="00EA2EA6" w:rsidRPr="00513CE3" w:rsidRDefault="00EA2EA6" w:rsidP="00EA2EA6">
      <w:pPr>
        <w:tabs>
          <w:tab w:val="left" w:pos="0"/>
          <w:tab w:val="left" w:pos="10348"/>
        </w:tabs>
        <w:ind w:right="-57" w:firstLine="284"/>
        <w:rPr>
          <w:sz w:val="24"/>
          <w:szCs w:val="24"/>
        </w:rPr>
      </w:pPr>
      <w:r w:rsidRPr="00513CE3">
        <w:rPr>
          <w:sz w:val="24"/>
          <w:szCs w:val="24"/>
        </w:rPr>
        <w:t>1) определение расчетной мощности по сельскому поселению;</w:t>
      </w:r>
    </w:p>
    <w:p w:rsidR="00EA2EA6" w:rsidRPr="00513CE3" w:rsidRDefault="00EA2EA6" w:rsidP="00EA2EA6">
      <w:pPr>
        <w:tabs>
          <w:tab w:val="left" w:pos="0"/>
          <w:tab w:val="left" w:pos="10348"/>
        </w:tabs>
        <w:ind w:right="-57" w:firstLine="284"/>
        <w:rPr>
          <w:sz w:val="24"/>
          <w:szCs w:val="24"/>
        </w:rPr>
      </w:pPr>
      <w:r w:rsidRPr="00513CE3">
        <w:rPr>
          <w:sz w:val="24"/>
          <w:szCs w:val="24"/>
        </w:rPr>
        <w:t>2) выбор количества и места расположения трансформаторных подстанций;</w:t>
      </w:r>
    </w:p>
    <w:p w:rsidR="00EA2EA6" w:rsidRPr="00513CE3" w:rsidRDefault="00EA2EA6" w:rsidP="00EA2EA6">
      <w:pPr>
        <w:tabs>
          <w:tab w:val="left" w:pos="0"/>
          <w:tab w:val="left" w:pos="10348"/>
        </w:tabs>
        <w:ind w:right="-57" w:firstLine="284"/>
        <w:rPr>
          <w:sz w:val="24"/>
          <w:szCs w:val="24"/>
        </w:rPr>
      </w:pPr>
      <w:r w:rsidRPr="00513CE3">
        <w:rPr>
          <w:sz w:val="24"/>
          <w:szCs w:val="24"/>
        </w:rPr>
        <w:t>3) нанесение трасс ВЛ-0,4 кВ на проектируемые участки населенных пунктов сельского поселения.</w:t>
      </w:r>
    </w:p>
    <w:p w:rsidR="00EA2EA6" w:rsidRPr="00513CE3" w:rsidRDefault="00EA2EA6" w:rsidP="00EA2EA6">
      <w:pPr>
        <w:tabs>
          <w:tab w:val="left" w:pos="0"/>
          <w:tab w:val="left" w:pos="10348"/>
        </w:tabs>
        <w:ind w:right="-57" w:firstLine="284"/>
        <w:rPr>
          <w:sz w:val="24"/>
          <w:szCs w:val="24"/>
        </w:rPr>
      </w:pPr>
      <w:r w:rsidRPr="00513CE3">
        <w:rPr>
          <w:sz w:val="24"/>
          <w:szCs w:val="24"/>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w:t>
      </w:r>
      <w:r w:rsidRPr="00513CE3">
        <w:rPr>
          <w:color w:val="FF0000"/>
          <w:sz w:val="24"/>
          <w:szCs w:val="24"/>
        </w:rPr>
        <w:t xml:space="preserve"> </w:t>
      </w:r>
      <w:r w:rsidRPr="00513CE3">
        <w:rPr>
          <w:sz w:val="24"/>
          <w:szCs w:val="24"/>
        </w:rPr>
        <w:t>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EA2EA6" w:rsidRPr="00513CE3" w:rsidRDefault="00EA2EA6" w:rsidP="00EA2EA6">
      <w:pPr>
        <w:pStyle w:val="af7"/>
        <w:spacing w:before="0" w:after="0"/>
        <w:ind w:right="-57" w:firstLine="360"/>
        <w:rPr>
          <w:b/>
          <w:highlight w:val="yellow"/>
        </w:rPr>
      </w:pPr>
    </w:p>
    <w:p w:rsidR="00EA2EA6" w:rsidRPr="00513CE3" w:rsidRDefault="00EA2EA6" w:rsidP="00EA2EA6">
      <w:pPr>
        <w:pStyle w:val="a6"/>
        <w:spacing w:after="0"/>
        <w:ind w:left="0"/>
        <w:rPr>
          <w:rFonts w:ascii="Times New Roman" w:hAnsi="Times New Roman" w:cs="Times New Roman"/>
          <w:iCs/>
          <w:color w:val="0D0D0D"/>
          <w:sz w:val="24"/>
          <w:szCs w:val="24"/>
        </w:rPr>
      </w:pPr>
    </w:p>
    <w:p w:rsidR="00EA2EA6" w:rsidRPr="00513CE3" w:rsidRDefault="00EA2EA6" w:rsidP="00EA2EA6">
      <w:pPr>
        <w:ind w:firstLine="709"/>
        <w:rPr>
          <w:color w:val="0D0D0D"/>
          <w:sz w:val="24"/>
          <w:szCs w:val="24"/>
        </w:rPr>
      </w:pPr>
      <w:r w:rsidRPr="00513CE3">
        <w:rPr>
          <w:b/>
          <w:color w:val="0D0D0D"/>
          <w:sz w:val="24"/>
          <w:szCs w:val="24"/>
        </w:rPr>
        <w:t>2.3. Сроки и этапы реализации Программы.</w:t>
      </w:r>
    </w:p>
    <w:p w:rsidR="00EA2EA6" w:rsidRPr="00513CE3" w:rsidRDefault="00EA2EA6" w:rsidP="00EA2EA6">
      <w:pPr>
        <w:pStyle w:val="ConsPlusNormal"/>
        <w:widowControl/>
        <w:spacing w:line="276" w:lineRule="auto"/>
        <w:ind w:firstLine="540"/>
        <w:rPr>
          <w:rFonts w:ascii="Times New Roman" w:hAnsi="Times New Roman" w:cs="Times New Roman"/>
          <w:color w:val="0D0D0D"/>
          <w:sz w:val="24"/>
          <w:szCs w:val="24"/>
        </w:rPr>
      </w:pPr>
      <w:r w:rsidRPr="00513CE3">
        <w:rPr>
          <w:rFonts w:ascii="Times New Roman" w:hAnsi="Times New Roman" w:cs="Times New Roman"/>
          <w:color w:val="0D0D0D"/>
          <w:sz w:val="24"/>
          <w:szCs w:val="24"/>
        </w:rPr>
        <w:t>Программа действует с 1 июля 2016 года по 30июня 2026 года. Реализация программы будет осуществляться весь период.</w:t>
      </w:r>
    </w:p>
    <w:p w:rsidR="00EA2EA6" w:rsidRPr="00513CE3" w:rsidRDefault="00EA2EA6" w:rsidP="00EA2EA6">
      <w:pPr>
        <w:pStyle w:val="ConsPlusNormal"/>
        <w:widowControl/>
        <w:spacing w:line="276" w:lineRule="auto"/>
        <w:ind w:firstLine="540"/>
        <w:rPr>
          <w:rFonts w:ascii="Times New Roman" w:hAnsi="Times New Roman" w:cs="Times New Roman"/>
          <w:b/>
          <w:color w:val="0D0D0D"/>
          <w:sz w:val="24"/>
          <w:szCs w:val="24"/>
        </w:rPr>
      </w:pPr>
    </w:p>
    <w:p w:rsidR="00EA2EA6" w:rsidRPr="00513CE3" w:rsidRDefault="00EA2EA6" w:rsidP="00EA2EA6">
      <w:pPr>
        <w:tabs>
          <w:tab w:val="left" w:pos="0"/>
        </w:tabs>
        <w:ind w:left="284" w:right="-34" w:firstLine="76"/>
        <w:rPr>
          <w:sz w:val="24"/>
          <w:szCs w:val="24"/>
          <w:u w:val="single"/>
        </w:rPr>
      </w:pPr>
      <w:r w:rsidRPr="00513CE3">
        <w:rPr>
          <w:sz w:val="24"/>
          <w:szCs w:val="24"/>
          <w:u w:val="single"/>
        </w:rPr>
        <w:t>Расчёт необходимого количества контейнеров и бункеров</w:t>
      </w:r>
    </w:p>
    <w:p w:rsidR="00EA2EA6" w:rsidRPr="00513CE3" w:rsidRDefault="00EA2EA6" w:rsidP="00EA2EA6">
      <w:pPr>
        <w:tabs>
          <w:tab w:val="left" w:pos="0"/>
        </w:tabs>
        <w:ind w:left="284" w:right="-34" w:firstLine="76"/>
        <w:rPr>
          <w:sz w:val="24"/>
          <w:szCs w:val="24"/>
          <w:u w:val="single"/>
        </w:rPr>
      </w:pPr>
      <w:r w:rsidRPr="00513CE3">
        <w:rPr>
          <w:sz w:val="24"/>
          <w:szCs w:val="24"/>
          <w:u w:val="single"/>
        </w:rPr>
        <w:t>для сбора муниципальных и крупногабаритных отходов</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0"/>
        <w:gridCol w:w="1136"/>
        <w:gridCol w:w="995"/>
        <w:gridCol w:w="1014"/>
        <w:gridCol w:w="812"/>
        <w:gridCol w:w="1202"/>
        <w:gridCol w:w="976"/>
        <w:gridCol w:w="1250"/>
      </w:tblGrid>
      <w:tr w:rsidR="00EA2EA6" w:rsidRPr="00513CE3" w:rsidTr="00A50D92">
        <w:trPr>
          <w:cantSplit/>
          <w:jc w:val="center"/>
        </w:trPr>
        <w:tc>
          <w:tcPr>
            <w:tcW w:w="2500" w:type="dxa"/>
            <w:vMerge w:val="restart"/>
            <w:vAlign w:val="center"/>
          </w:tcPr>
          <w:p w:rsidR="00EA2EA6" w:rsidRPr="00513CE3" w:rsidRDefault="00EA2EA6" w:rsidP="00A50D92">
            <w:pPr>
              <w:tabs>
                <w:tab w:val="left" w:pos="-250"/>
              </w:tabs>
              <w:ind w:left="-92" w:right="-34"/>
              <w:rPr>
                <w:sz w:val="24"/>
                <w:szCs w:val="24"/>
              </w:rPr>
            </w:pPr>
            <w:r w:rsidRPr="00513CE3">
              <w:rPr>
                <w:sz w:val="24"/>
                <w:szCs w:val="24"/>
              </w:rPr>
              <w:t>Наименование</w:t>
            </w:r>
          </w:p>
        </w:tc>
        <w:tc>
          <w:tcPr>
            <w:tcW w:w="1136" w:type="dxa"/>
            <w:vMerge w:val="restart"/>
            <w:vAlign w:val="center"/>
          </w:tcPr>
          <w:p w:rsidR="00EA2EA6" w:rsidRPr="00513CE3" w:rsidRDefault="00EA2EA6" w:rsidP="00A50D92">
            <w:pPr>
              <w:tabs>
                <w:tab w:val="left" w:pos="-250"/>
              </w:tabs>
              <w:ind w:left="-76" w:right="-34"/>
              <w:rPr>
                <w:sz w:val="24"/>
                <w:szCs w:val="24"/>
              </w:rPr>
            </w:pPr>
            <w:r w:rsidRPr="00513CE3">
              <w:rPr>
                <w:sz w:val="24"/>
                <w:szCs w:val="24"/>
              </w:rPr>
              <w:t>Числен.</w:t>
            </w:r>
          </w:p>
          <w:p w:rsidR="00EA2EA6" w:rsidRPr="00513CE3" w:rsidRDefault="00EA2EA6" w:rsidP="00A50D92">
            <w:pPr>
              <w:tabs>
                <w:tab w:val="left" w:pos="-250"/>
              </w:tabs>
              <w:ind w:left="-76" w:right="-34"/>
              <w:rPr>
                <w:sz w:val="24"/>
                <w:szCs w:val="24"/>
              </w:rPr>
            </w:pPr>
            <w:r w:rsidRPr="00513CE3">
              <w:rPr>
                <w:sz w:val="24"/>
                <w:szCs w:val="24"/>
              </w:rPr>
              <w:t>населения, чел</w:t>
            </w:r>
          </w:p>
        </w:tc>
        <w:tc>
          <w:tcPr>
            <w:tcW w:w="2821" w:type="dxa"/>
            <w:gridSpan w:val="3"/>
            <w:vAlign w:val="center"/>
          </w:tcPr>
          <w:p w:rsidR="00EA2EA6" w:rsidRPr="00513CE3" w:rsidRDefault="00EA2EA6" w:rsidP="00A50D92">
            <w:pPr>
              <w:tabs>
                <w:tab w:val="left" w:pos="-250"/>
              </w:tabs>
              <w:ind w:left="-110" w:right="-34"/>
              <w:rPr>
                <w:sz w:val="24"/>
                <w:szCs w:val="24"/>
              </w:rPr>
            </w:pPr>
            <w:r w:rsidRPr="00513CE3">
              <w:rPr>
                <w:sz w:val="24"/>
                <w:szCs w:val="24"/>
              </w:rPr>
              <w:t>Объем муниципальных отходов, м</w:t>
            </w:r>
            <w:r w:rsidRPr="00513CE3">
              <w:rPr>
                <w:sz w:val="24"/>
                <w:szCs w:val="24"/>
                <w:vertAlign w:val="superscript"/>
              </w:rPr>
              <w:t>3</w:t>
            </w:r>
            <w:r w:rsidRPr="00513CE3">
              <w:rPr>
                <w:sz w:val="24"/>
                <w:szCs w:val="24"/>
              </w:rPr>
              <w:t>/год</w:t>
            </w:r>
          </w:p>
        </w:tc>
        <w:tc>
          <w:tcPr>
            <w:tcW w:w="2178" w:type="dxa"/>
            <w:gridSpan w:val="2"/>
            <w:vAlign w:val="center"/>
          </w:tcPr>
          <w:p w:rsidR="00EA2EA6" w:rsidRPr="00513CE3" w:rsidRDefault="00EA2EA6" w:rsidP="00A50D92">
            <w:pPr>
              <w:tabs>
                <w:tab w:val="left" w:pos="-250"/>
              </w:tabs>
              <w:ind w:left="-113" w:right="-113"/>
              <w:rPr>
                <w:sz w:val="24"/>
                <w:szCs w:val="24"/>
              </w:rPr>
            </w:pPr>
            <w:r w:rsidRPr="00513CE3">
              <w:rPr>
                <w:sz w:val="24"/>
                <w:szCs w:val="24"/>
              </w:rPr>
              <w:t xml:space="preserve">Кол-во контейнеров и бункеров, </w:t>
            </w:r>
            <w:proofErr w:type="spellStart"/>
            <w:proofErr w:type="gramStart"/>
            <w:r w:rsidRPr="00513CE3">
              <w:rPr>
                <w:sz w:val="24"/>
                <w:szCs w:val="24"/>
              </w:rPr>
              <w:t>шт</w:t>
            </w:r>
            <w:proofErr w:type="spellEnd"/>
            <w:proofErr w:type="gramEnd"/>
          </w:p>
        </w:tc>
        <w:tc>
          <w:tcPr>
            <w:tcW w:w="1250" w:type="dxa"/>
            <w:vMerge w:val="restart"/>
            <w:vAlign w:val="center"/>
          </w:tcPr>
          <w:p w:rsidR="00EA2EA6" w:rsidRPr="00513CE3" w:rsidRDefault="00EA2EA6" w:rsidP="00A50D92">
            <w:pPr>
              <w:tabs>
                <w:tab w:val="left" w:pos="-250"/>
              </w:tabs>
              <w:ind w:left="-55" w:right="-34"/>
              <w:rPr>
                <w:sz w:val="24"/>
                <w:szCs w:val="24"/>
              </w:rPr>
            </w:pPr>
            <w:r w:rsidRPr="00513CE3">
              <w:rPr>
                <w:sz w:val="24"/>
                <w:szCs w:val="24"/>
              </w:rPr>
              <w:t>Периодичность</w:t>
            </w:r>
          </w:p>
          <w:p w:rsidR="00EA2EA6" w:rsidRPr="00513CE3" w:rsidRDefault="00EA2EA6" w:rsidP="00A50D92">
            <w:pPr>
              <w:tabs>
                <w:tab w:val="left" w:pos="-250"/>
              </w:tabs>
              <w:ind w:left="-55" w:right="-34"/>
              <w:rPr>
                <w:sz w:val="24"/>
                <w:szCs w:val="24"/>
              </w:rPr>
            </w:pPr>
            <w:r w:rsidRPr="00513CE3">
              <w:rPr>
                <w:sz w:val="24"/>
                <w:szCs w:val="24"/>
              </w:rPr>
              <w:t>вывоза</w:t>
            </w:r>
          </w:p>
        </w:tc>
      </w:tr>
      <w:tr w:rsidR="00EA2EA6" w:rsidRPr="00513CE3" w:rsidTr="00A50D92">
        <w:trPr>
          <w:cantSplit/>
          <w:jc w:val="center"/>
        </w:trPr>
        <w:tc>
          <w:tcPr>
            <w:tcW w:w="2500" w:type="dxa"/>
            <w:vMerge/>
            <w:vAlign w:val="center"/>
          </w:tcPr>
          <w:p w:rsidR="00EA2EA6" w:rsidRPr="00513CE3" w:rsidRDefault="00EA2EA6" w:rsidP="00A50D92">
            <w:pPr>
              <w:tabs>
                <w:tab w:val="left" w:pos="-250"/>
              </w:tabs>
              <w:ind w:left="-92" w:right="-34"/>
              <w:rPr>
                <w:color w:val="FF0000"/>
                <w:sz w:val="24"/>
                <w:szCs w:val="24"/>
                <w:highlight w:val="yellow"/>
              </w:rPr>
            </w:pPr>
          </w:p>
        </w:tc>
        <w:tc>
          <w:tcPr>
            <w:tcW w:w="1136" w:type="dxa"/>
            <w:vMerge/>
            <w:vAlign w:val="center"/>
          </w:tcPr>
          <w:p w:rsidR="00EA2EA6" w:rsidRPr="00513CE3" w:rsidRDefault="00EA2EA6" w:rsidP="00A50D92">
            <w:pPr>
              <w:tabs>
                <w:tab w:val="left" w:pos="-250"/>
              </w:tabs>
              <w:ind w:left="-76" w:right="-34"/>
              <w:rPr>
                <w:color w:val="FF0000"/>
                <w:sz w:val="24"/>
                <w:szCs w:val="24"/>
                <w:highlight w:val="yellow"/>
              </w:rPr>
            </w:pPr>
          </w:p>
        </w:tc>
        <w:tc>
          <w:tcPr>
            <w:tcW w:w="995" w:type="dxa"/>
            <w:vAlign w:val="center"/>
          </w:tcPr>
          <w:p w:rsidR="00EA2EA6" w:rsidRPr="00513CE3" w:rsidRDefault="00EA2EA6" w:rsidP="00A50D92">
            <w:pPr>
              <w:tabs>
                <w:tab w:val="left" w:pos="-250"/>
              </w:tabs>
              <w:ind w:left="-110" w:right="-34"/>
              <w:rPr>
                <w:sz w:val="24"/>
                <w:szCs w:val="24"/>
              </w:rPr>
            </w:pPr>
            <w:r w:rsidRPr="00513CE3">
              <w:rPr>
                <w:sz w:val="24"/>
                <w:szCs w:val="24"/>
              </w:rPr>
              <w:t>Общий</w:t>
            </w:r>
          </w:p>
        </w:tc>
        <w:tc>
          <w:tcPr>
            <w:tcW w:w="1014" w:type="dxa"/>
            <w:vAlign w:val="center"/>
          </w:tcPr>
          <w:p w:rsidR="00EA2EA6" w:rsidRPr="00513CE3" w:rsidRDefault="00EA2EA6" w:rsidP="00A50D92">
            <w:pPr>
              <w:tabs>
                <w:tab w:val="left" w:pos="-250"/>
              </w:tabs>
              <w:ind w:left="-103" w:right="-63"/>
              <w:rPr>
                <w:sz w:val="24"/>
                <w:szCs w:val="24"/>
              </w:rPr>
            </w:pPr>
            <w:r w:rsidRPr="00513CE3">
              <w:rPr>
                <w:sz w:val="24"/>
                <w:szCs w:val="24"/>
              </w:rPr>
              <w:t>ТКО</w:t>
            </w:r>
          </w:p>
        </w:tc>
        <w:tc>
          <w:tcPr>
            <w:tcW w:w="812" w:type="dxa"/>
            <w:vAlign w:val="center"/>
          </w:tcPr>
          <w:p w:rsidR="00EA2EA6" w:rsidRPr="00513CE3" w:rsidRDefault="00EA2EA6" w:rsidP="00A50D92">
            <w:pPr>
              <w:tabs>
                <w:tab w:val="left" w:pos="-250"/>
              </w:tabs>
              <w:ind w:left="-108" w:right="-34"/>
              <w:rPr>
                <w:sz w:val="24"/>
                <w:szCs w:val="24"/>
              </w:rPr>
            </w:pPr>
            <w:r w:rsidRPr="00513CE3">
              <w:rPr>
                <w:sz w:val="24"/>
                <w:szCs w:val="24"/>
              </w:rPr>
              <w:t>КГО</w:t>
            </w:r>
          </w:p>
        </w:tc>
        <w:tc>
          <w:tcPr>
            <w:tcW w:w="1202" w:type="dxa"/>
            <w:vAlign w:val="center"/>
          </w:tcPr>
          <w:p w:rsidR="00EA2EA6" w:rsidRPr="00513CE3" w:rsidRDefault="00EA2EA6" w:rsidP="00A50D92">
            <w:pPr>
              <w:tabs>
                <w:tab w:val="left" w:pos="-250"/>
              </w:tabs>
              <w:ind w:left="-104" w:right="-34"/>
              <w:rPr>
                <w:sz w:val="24"/>
                <w:szCs w:val="24"/>
              </w:rPr>
            </w:pPr>
            <w:r w:rsidRPr="00513CE3">
              <w:rPr>
                <w:sz w:val="24"/>
                <w:szCs w:val="24"/>
                <w:lang w:val="en-US"/>
              </w:rPr>
              <w:t>V</w:t>
            </w:r>
            <w:r w:rsidRPr="00513CE3">
              <w:rPr>
                <w:sz w:val="24"/>
                <w:szCs w:val="24"/>
              </w:rPr>
              <w:t>=0,75м</w:t>
            </w:r>
            <w:r w:rsidRPr="00513CE3">
              <w:rPr>
                <w:sz w:val="24"/>
                <w:szCs w:val="24"/>
                <w:vertAlign w:val="superscript"/>
              </w:rPr>
              <w:t>3</w:t>
            </w:r>
          </w:p>
        </w:tc>
        <w:tc>
          <w:tcPr>
            <w:tcW w:w="976" w:type="dxa"/>
            <w:vAlign w:val="center"/>
          </w:tcPr>
          <w:p w:rsidR="00EA2EA6" w:rsidRPr="00513CE3" w:rsidRDefault="00EA2EA6" w:rsidP="00A50D92">
            <w:pPr>
              <w:tabs>
                <w:tab w:val="left" w:pos="-250"/>
              </w:tabs>
              <w:ind w:left="-79" w:right="-34"/>
              <w:rPr>
                <w:sz w:val="24"/>
                <w:szCs w:val="24"/>
              </w:rPr>
            </w:pPr>
            <w:r w:rsidRPr="00513CE3">
              <w:rPr>
                <w:sz w:val="24"/>
                <w:szCs w:val="24"/>
                <w:lang w:val="en-US"/>
              </w:rPr>
              <w:t>V</w:t>
            </w:r>
            <w:r w:rsidRPr="00513CE3">
              <w:rPr>
                <w:sz w:val="24"/>
                <w:szCs w:val="24"/>
              </w:rPr>
              <w:t>= 5м</w:t>
            </w:r>
            <w:r w:rsidRPr="00513CE3">
              <w:rPr>
                <w:sz w:val="24"/>
                <w:szCs w:val="24"/>
                <w:vertAlign w:val="superscript"/>
              </w:rPr>
              <w:t>3</w:t>
            </w:r>
          </w:p>
        </w:tc>
        <w:tc>
          <w:tcPr>
            <w:tcW w:w="1250" w:type="dxa"/>
            <w:vMerge/>
            <w:vAlign w:val="center"/>
          </w:tcPr>
          <w:p w:rsidR="00EA2EA6" w:rsidRPr="00513CE3" w:rsidRDefault="00EA2EA6" w:rsidP="00A50D92">
            <w:pPr>
              <w:tabs>
                <w:tab w:val="left" w:pos="-250"/>
              </w:tabs>
              <w:ind w:left="284" w:right="-34" w:firstLine="425"/>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r w:rsidRPr="00513CE3">
              <w:rPr>
                <w:sz w:val="24"/>
                <w:szCs w:val="24"/>
              </w:rPr>
              <w:t>с.1-е Иткулово</w:t>
            </w:r>
          </w:p>
        </w:tc>
        <w:tc>
          <w:tcPr>
            <w:tcW w:w="1136" w:type="dxa"/>
            <w:vAlign w:val="center"/>
          </w:tcPr>
          <w:p w:rsidR="00EA2EA6" w:rsidRPr="00513CE3" w:rsidRDefault="00EA2EA6" w:rsidP="00A50D92">
            <w:pPr>
              <w:tabs>
                <w:tab w:val="left" w:pos="-250"/>
              </w:tabs>
              <w:ind w:left="-76" w:right="-34"/>
              <w:rPr>
                <w:sz w:val="24"/>
                <w:szCs w:val="24"/>
                <w:highlight w:val="yellow"/>
              </w:rPr>
            </w:pPr>
            <w:r w:rsidRPr="00513CE3">
              <w:rPr>
                <w:sz w:val="24"/>
                <w:szCs w:val="24"/>
              </w:rPr>
              <w:t>1390</w:t>
            </w:r>
          </w:p>
        </w:tc>
        <w:tc>
          <w:tcPr>
            <w:tcW w:w="995" w:type="dxa"/>
            <w:vAlign w:val="center"/>
          </w:tcPr>
          <w:p w:rsidR="00EA2EA6" w:rsidRPr="00513CE3" w:rsidRDefault="00EA2EA6" w:rsidP="00A50D92">
            <w:pPr>
              <w:tabs>
                <w:tab w:val="left" w:pos="-250"/>
              </w:tabs>
              <w:ind w:left="-110" w:right="-34"/>
              <w:rPr>
                <w:sz w:val="24"/>
                <w:szCs w:val="24"/>
              </w:rPr>
            </w:pPr>
            <w:r w:rsidRPr="00513CE3">
              <w:rPr>
                <w:sz w:val="24"/>
                <w:szCs w:val="24"/>
              </w:rPr>
              <w:t>1883,9</w:t>
            </w:r>
          </w:p>
        </w:tc>
        <w:tc>
          <w:tcPr>
            <w:tcW w:w="1014" w:type="dxa"/>
            <w:vAlign w:val="center"/>
          </w:tcPr>
          <w:p w:rsidR="00EA2EA6" w:rsidRPr="00513CE3" w:rsidRDefault="00EA2EA6" w:rsidP="00A50D92">
            <w:pPr>
              <w:tabs>
                <w:tab w:val="left" w:pos="-250"/>
              </w:tabs>
              <w:ind w:left="-103" w:right="-63"/>
              <w:rPr>
                <w:sz w:val="24"/>
                <w:szCs w:val="24"/>
                <w:highlight w:val="yellow"/>
              </w:rPr>
            </w:pPr>
            <w:r w:rsidRPr="00513CE3">
              <w:rPr>
                <w:sz w:val="24"/>
                <w:szCs w:val="24"/>
              </w:rPr>
              <w:t>1779,8</w:t>
            </w:r>
          </w:p>
        </w:tc>
        <w:tc>
          <w:tcPr>
            <w:tcW w:w="812" w:type="dxa"/>
            <w:vAlign w:val="center"/>
          </w:tcPr>
          <w:p w:rsidR="00EA2EA6" w:rsidRPr="00513CE3" w:rsidRDefault="00EA2EA6" w:rsidP="00A50D92">
            <w:pPr>
              <w:tabs>
                <w:tab w:val="left" w:pos="-250"/>
              </w:tabs>
              <w:ind w:left="-108" w:right="-34"/>
              <w:rPr>
                <w:sz w:val="24"/>
                <w:szCs w:val="24"/>
                <w:highlight w:val="yellow"/>
              </w:rPr>
            </w:pPr>
            <w:r w:rsidRPr="00513CE3">
              <w:rPr>
                <w:sz w:val="24"/>
                <w:szCs w:val="24"/>
              </w:rPr>
              <w:t>104,1</w:t>
            </w:r>
          </w:p>
        </w:tc>
        <w:tc>
          <w:tcPr>
            <w:tcW w:w="1202" w:type="dxa"/>
            <w:vAlign w:val="center"/>
          </w:tcPr>
          <w:p w:rsidR="00EA2EA6" w:rsidRPr="00513CE3" w:rsidRDefault="00EA2EA6" w:rsidP="00A50D92">
            <w:pPr>
              <w:tabs>
                <w:tab w:val="left" w:pos="-250"/>
              </w:tabs>
              <w:ind w:left="-104" w:right="-34"/>
              <w:rPr>
                <w:sz w:val="24"/>
                <w:szCs w:val="24"/>
              </w:rPr>
            </w:pPr>
            <w:r w:rsidRPr="00513CE3">
              <w:rPr>
                <w:sz w:val="24"/>
                <w:szCs w:val="24"/>
              </w:rPr>
              <w:t>24,4</w:t>
            </w:r>
          </w:p>
        </w:tc>
        <w:tc>
          <w:tcPr>
            <w:tcW w:w="976" w:type="dxa"/>
            <w:vAlign w:val="center"/>
          </w:tcPr>
          <w:p w:rsidR="00EA2EA6" w:rsidRPr="00513CE3" w:rsidRDefault="00EA2EA6" w:rsidP="00A50D92">
            <w:pPr>
              <w:tabs>
                <w:tab w:val="left" w:pos="-250"/>
              </w:tabs>
              <w:ind w:left="-79" w:right="-34"/>
              <w:rPr>
                <w:sz w:val="24"/>
                <w:szCs w:val="24"/>
              </w:rPr>
            </w:pPr>
            <w:r w:rsidRPr="00513CE3">
              <w:rPr>
                <w:sz w:val="24"/>
                <w:szCs w:val="24"/>
              </w:rPr>
              <w:t>0,5</w:t>
            </w:r>
          </w:p>
        </w:tc>
        <w:tc>
          <w:tcPr>
            <w:tcW w:w="1250" w:type="dxa"/>
            <w:vMerge w:val="restart"/>
            <w:vAlign w:val="center"/>
          </w:tcPr>
          <w:p w:rsidR="00EA2EA6" w:rsidRPr="00513CE3" w:rsidRDefault="00EA2EA6" w:rsidP="00A50D92">
            <w:pPr>
              <w:tabs>
                <w:tab w:val="left" w:pos="-250"/>
              </w:tabs>
              <w:ind w:left="-55" w:right="-34"/>
              <w:rPr>
                <w:sz w:val="24"/>
                <w:szCs w:val="24"/>
              </w:rPr>
            </w:pPr>
            <w:r w:rsidRPr="00513CE3">
              <w:rPr>
                <w:sz w:val="24"/>
                <w:szCs w:val="24"/>
              </w:rPr>
              <w:t>ТКО-1 раз в 3 дня,</w:t>
            </w:r>
            <w:r w:rsidRPr="00513CE3">
              <w:rPr>
                <w:color w:val="FF0000"/>
                <w:sz w:val="24"/>
                <w:szCs w:val="24"/>
              </w:rPr>
              <w:t xml:space="preserve"> </w:t>
            </w:r>
            <w:r w:rsidRPr="00513CE3">
              <w:rPr>
                <w:sz w:val="24"/>
                <w:szCs w:val="24"/>
              </w:rPr>
              <w:t xml:space="preserve">КГО-1 раз </w:t>
            </w:r>
            <w:proofErr w:type="gramStart"/>
            <w:r w:rsidRPr="00513CE3">
              <w:rPr>
                <w:sz w:val="24"/>
                <w:szCs w:val="24"/>
              </w:rPr>
              <w:t>в</w:t>
            </w:r>
            <w:proofErr w:type="gramEnd"/>
            <w:r w:rsidRPr="00513CE3">
              <w:rPr>
                <w:sz w:val="24"/>
                <w:szCs w:val="24"/>
              </w:rPr>
              <w:t xml:space="preserve"> не</w:t>
            </w:r>
          </w:p>
          <w:p w:rsidR="00EA2EA6" w:rsidRPr="00513CE3" w:rsidRDefault="00EA2EA6" w:rsidP="00A50D92">
            <w:pPr>
              <w:tabs>
                <w:tab w:val="left" w:pos="-250"/>
              </w:tabs>
              <w:ind w:left="-55" w:right="-34"/>
              <w:rPr>
                <w:color w:val="FF0000"/>
                <w:sz w:val="24"/>
                <w:szCs w:val="24"/>
                <w:highlight w:val="yellow"/>
              </w:rPr>
            </w:pPr>
            <w:r w:rsidRPr="00513CE3">
              <w:rPr>
                <w:sz w:val="24"/>
                <w:szCs w:val="24"/>
              </w:rPr>
              <w:t>делю</w:t>
            </w: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r w:rsidRPr="00513CE3">
              <w:rPr>
                <w:sz w:val="24"/>
                <w:szCs w:val="24"/>
              </w:rPr>
              <w:t>с учетом</w:t>
            </w:r>
            <w:proofErr w:type="gramStart"/>
            <w:r w:rsidRPr="00513CE3">
              <w:rPr>
                <w:sz w:val="24"/>
                <w:szCs w:val="24"/>
              </w:rPr>
              <w:t xml:space="preserve"> К</w:t>
            </w:r>
            <w:proofErr w:type="gramEnd"/>
            <w:r w:rsidRPr="00513CE3">
              <w:rPr>
                <w:sz w:val="24"/>
                <w:szCs w:val="24"/>
              </w:rPr>
              <w:t>=1,1</w:t>
            </w:r>
          </w:p>
        </w:tc>
        <w:tc>
          <w:tcPr>
            <w:tcW w:w="1136" w:type="dxa"/>
            <w:vAlign w:val="center"/>
          </w:tcPr>
          <w:p w:rsidR="00EA2EA6" w:rsidRPr="00513CE3" w:rsidRDefault="00EA2EA6" w:rsidP="00A50D92">
            <w:pPr>
              <w:tabs>
                <w:tab w:val="left" w:pos="-250"/>
              </w:tabs>
              <w:ind w:left="-76" w:right="-34"/>
              <w:rPr>
                <w:sz w:val="24"/>
                <w:szCs w:val="24"/>
                <w:highlight w:val="yellow"/>
              </w:rPr>
            </w:pPr>
          </w:p>
        </w:tc>
        <w:tc>
          <w:tcPr>
            <w:tcW w:w="995" w:type="dxa"/>
            <w:vAlign w:val="center"/>
          </w:tcPr>
          <w:p w:rsidR="00EA2EA6" w:rsidRPr="00513CE3" w:rsidRDefault="00EA2EA6" w:rsidP="00A50D92">
            <w:pPr>
              <w:tabs>
                <w:tab w:val="left" w:pos="-250"/>
              </w:tabs>
              <w:ind w:left="-110" w:right="-34"/>
              <w:rPr>
                <w:color w:val="FF0000"/>
                <w:sz w:val="24"/>
                <w:szCs w:val="24"/>
                <w:highlight w:val="yellow"/>
              </w:rPr>
            </w:pPr>
          </w:p>
        </w:tc>
        <w:tc>
          <w:tcPr>
            <w:tcW w:w="1014" w:type="dxa"/>
            <w:vAlign w:val="center"/>
          </w:tcPr>
          <w:p w:rsidR="00EA2EA6" w:rsidRPr="00513CE3" w:rsidRDefault="00EA2EA6" w:rsidP="00A50D92">
            <w:pPr>
              <w:tabs>
                <w:tab w:val="left" w:pos="-250"/>
              </w:tabs>
              <w:ind w:left="-103" w:right="-63"/>
              <w:rPr>
                <w:color w:val="FF0000"/>
                <w:sz w:val="24"/>
                <w:szCs w:val="24"/>
                <w:highlight w:val="yellow"/>
              </w:rPr>
            </w:pPr>
          </w:p>
        </w:tc>
        <w:tc>
          <w:tcPr>
            <w:tcW w:w="812" w:type="dxa"/>
            <w:vAlign w:val="center"/>
          </w:tcPr>
          <w:p w:rsidR="00EA2EA6" w:rsidRPr="00513CE3" w:rsidRDefault="00EA2EA6" w:rsidP="00A50D92">
            <w:pPr>
              <w:tabs>
                <w:tab w:val="left" w:pos="-250"/>
              </w:tabs>
              <w:ind w:left="-108" w:right="-34"/>
              <w:rPr>
                <w:color w:val="FF0000"/>
                <w:sz w:val="24"/>
                <w:szCs w:val="24"/>
                <w:highlight w:val="yellow"/>
              </w:rPr>
            </w:pPr>
          </w:p>
        </w:tc>
        <w:tc>
          <w:tcPr>
            <w:tcW w:w="1202" w:type="dxa"/>
            <w:vAlign w:val="center"/>
          </w:tcPr>
          <w:p w:rsidR="00EA2EA6" w:rsidRPr="00513CE3" w:rsidRDefault="00EA2EA6" w:rsidP="00A50D92">
            <w:pPr>
              <w:tabs>
                <w:tab w:val="left" w:pos="-250"/>
              </w:tabs>
              <w:ind w:left="-104" w:right="-34"/>
              <w:rPr>
                <w:b/>
                <w:sz w:val="24"/>
                <w:szCs w:val="24"/>
              </w:rPr>
            </w:pPr>
            <w:r w:rsidRPr="00513CE3">
              <w:rPr>
                <w:b/>
                <w:sz w:val="24"/>
                <w:szCs w:val="24"/>
              </w:rPr>
              <w:t>27</w:t>
            </w:r>
          </w:p>
        </w:tc>
        <w:tc>
          <w:tcPr>
            <w:tcW w:w="976" w:type="dxa"/>
            <w:vAlign w:val="center"/>
          </w:tcPr>
          <w:p w:rsidR="00EA2EA6" w:rsidRPr="00513CE3" w:rsidRDefault="00EA2EA6" w:rsidP="00A50D92">
            <w:pPr>
              <w:tabs>
                <w:tab w:val="left" w:pos="-250"/>
              </w:tabs>
              <w:ind w:left="-79" w:right="-34"/>
              <w:rPr>
                <w:b/>
                <w:sz w:val="24"/>
                <w:szCs w:val="24"/>
              </w:rPr>
            </w:pPr>
            <w:r w:rsidRPr="00513CE3">
              <w:rPr>
                <w:b/>
                <w:sz w:val="24"/>
                <w:szCs w:val="24"/>
              </w:rPr>
              <w:t>1</w:t>
            </w:r>
          </w:p>
        </w:tc>
        <w:tc>
          <w:tcPr>
            <w:tcW w:w="1250" w:type="dxa"/>
            <w:vMerge/>
            <w:vAlign w:val="center"/>
          </w:tcPr>
          <w:p w:rsidR="00EA2EA6" w:rsidRPr="00513CE3" w:rsidRDefault="00EA2EA6" w:rsidP="00A50D92">
            <w:pPr>
              <w:tabs>
                <w:tab w:val="left" w:pos="-250"/>
              </w:tabs>
              <w:ind w:left="-55" w:right="-34"/>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p>
        </w:tc>
        <w:tc>
          <w:tcPr>
            <w:tcW w:w="1136" w:type="dxa"/>
            <w:vAlign w:val="center"/>
          </w:tcPr>
          <w:p w:rsidR="00EA2EA6" w:rsidRPr="00513CE3" w:rsidRDefault="00EA2EA6" w:rsidP="00A50D92">
            <w:pPr>
              <w:tabs>
                <w:tab w:val="left" w:pos="-250"/>
              </w:tabs>
              <w:ind w:left="-76" w:right="-34"/>
              <w:rPr>
                <w:sz w:val="24"/>
                <w:szCs w:val="24"/>
                <w:highlight w:val="yellow"/>
              </w:rPr>
            </w:pPr>
            <w:r w:rsidRPr="00513CE3">
              <w:rPr>
                <w:sz w:val="24"/>
                <w:szCs w:val="24"/>
              </w:rPr>
              <w:t>426</w:t>
            </w:r>
          </w:p>
        </w:tc>
        <w:tc>
          <w:tcPr>
            <w:tcW w:w="995" w:type="dxa"/>
            <w:vAlign w:val="center"/>
          </w:tcPr>
          <w:p w:rsidR="00EA2EA6" w:rsidRPr="00513CE3" w:rsidRDefault="00EA2EA6" w:rsidP="00A50D92">
            <w:pPr>
              <w:tabs>
                <w:tab w:val="left" w:pos="-250"/>
              </w:tabs>
              <w:ind w:left="-110" w:right="-34"/>
              <w:rPr>
                <w:sz w:val="24"/>
                <w:szCs w:val="24"/>
              </w:rPr>
            </w:pPr>
            <w:r w:rsidRPr="00513CE3">
              <w:rPr>
                <w:sz w:val="24"/>
                <w:szCs w:val="24"/>
              </w:rPr>
              <w:t>645,57</w:t>
            </w:r>
          </w:p>
        </w:tc>
        <w:tc>
          <w:tcPr>
            <w:tcW w:w="1014" w:type="dxa"/>
            <w:vAlign w:val="center"/>
          </w:tcPr>
          <w:p w:rsidR="00EA2EA6" w:rsidRPr="00513CE3" w:rsidRDefault="00EA2EA6" w:rsidP="00A50D92">
            <w:pPr>
              <w:tabs>
                <w:tab w:val="left" w:pos="-250"/>
              </w:tabs>
              <w:ind w:left="-103" w:right="-63"/>
              <w:rPr>
                <w:sz w:val="24"/>
                <w:szCs w:val="24"/>
              </w:rPr>
            </w:pPr>
            <w:r w:rsidRPr="00513CE3">
              <w:rPr>
                <w:sz w:val="24"/>
                <w:szCs w:val="24"/>
              </w:rPr>
              <w:t>609,9</w:t>
            </w:r>
          </w:p>
        </w:tc>
        <w:tc>
          <w:tcPr>
            <w:tcW w:w="812" w:type="dxa"/>
            <w:vAlign w:val="center"/>
          </w:tcPr>
          <w:p w:rsidR="00EA2EA6" w:rsidRPr="00513CE3" w:rsidRDefault="00EA2EA6" w:rsidP="00A50D92">
            <w:pPr>
              <w:tabs>
                <w:tab w:val="left" w:pos="-250"/>
              </w:tabs>
              <w:ind w:left="-108" w:right="-34"/>
              <w:rPr>
                <w:sz w:val="24"/>
                <w:szCs w:val="24"/>
              </w:rPr>
            </w:pPr>
            <w:r w:rsidRPr="00513CE3">
              <w:rPr>
                <w:sz w:val="24"/>
                <w:szCs w:val="24"/>
              </w:rPr>
              <w:t>35,67</w:t>
            </w:r>
          </w:p>
        </w:tc>
        <w:tc>
          <w:tcPr>
            <w:tcW w:w="1202" w:type="dxa"/>
            <w:vAlign w:val="center"/>
          </w:tcPr>
          <w:p w:rsidR="00EA2EA6" w:rsidRPr="00513CE3" w:rsidRDefault="00EA2EA6" w:rsidP="00A50D92">
            <w:pPr>
              <w:tabs>
                <w:tab w:val="left" w:pos="-250"/>
              </w:tabs>
              <w:ind w:left="-104" w:right="-34"/>
              <w:rPr>
                <w:sz w:val="24"/>
                <w:szCs w:val="24"/>
              </w:rPr>
            </w:pPr>
            <w:r w:rsidRPr="00513CE3">
              <w:rPr>
                <w:sz w:val="24"/>
                <w:szCs w:val="24"/>
              </w:rPr>
              <w:t>8,4</w:t>
            </w:r>
          </w:p>
        </w:tc>
        <w:tc>
          <w:tcPr>
            <w:tcW w:w="976" w:type="dxa"/>
            <w:vAlign w:val="center"/>
          </w:tcPr>
          <w:p w:rsidR="00EA2EA6" w:rsidRPr="00513CE3" w:rsidRDefault="00EA2EA6" w:rsidP="00A50D92">
            <w:pPr>
              <w:tabs>
                <w:tab w:val="left" w:pos="-250"/>
              </w:tabs>
              <w:ind w:left="-79" w:right="-34"/>
              <w:rPr>
                <w:sz w:val="24"/>
                <w:szCs w:val="24"/>
              </w:rPr>
            </w:pPr>
            <w:r w:rsidRPr="00513CE3">
              <w:rPr>
                <w:sz w:val="24"/>
                <w:szCs w:val="24"/>
              </w:rPr>
              <w:t>0,2</w:t>
            </w:r>
          </w:p>
        </w:tc>
        <w:tc>
          <w:tcPr>
            <w:tcW w:w="1250" w:type="dxa"/>
            <w:vMerge/>
            <w:vAlign w:val="center"/>
          </w:tcPr>
          <w:p w:rsidR="00EA2EA6" w:rsidRPr="00513CE3" w:rsidRDefault="00EA2EA6" w:rsidP="00A50D92">
            <w:pPr>
              <w:tabs>
                <w:tab w:val="left" w:pos="-250"/>
              </w:tabs>
              <w:ind w:left="-55" w:right="-34"/>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r w:rsidRPr="00513CE3">
              <w:rPr>
                <w:sz w:val="24"/>
                <w:szCs w:val="24"/>
              </w:rPr>
              <w:t>с учетом</w:t>
            </w:r>
            <w:proofErr w:type="gramStart"/>
            <w:r w:rsidRPr="00513CE3">
              <w:rPr>
                <w:sz w:val="24"/>
                <w:szCs w:val="24"/>
              </w:rPr>
              <w:t xml:space="preserve"> К</w:t>
            </w:r>
            <w:proofErr w:type="gramEnd"/>
            <w:r w:rsidRPr="00513CE3">
              <w:rPr>
                <w:sz w:val="24"/>
                <w:szCs w:val="24"/>
              </w:rPr>
              <w:t>=1,1</w:t>
            </w:r>
          </w:p>
        </w:tc>
        <w:tc>
          <w:tcPr>
            <w:tcW w:w="1136" w:type="dxa"/>
            <w:vAlign w:val="center"/>
          </w:tcPr>
          <w:p w:rsidR="00EA2EA6" w:rsidRPr="00513CE3" w:rsidRDefault="00EA2EA6" w:rsidP="00A50D92">
            <w:pPr>
              <w:tabs>
                <w:tab w:val="left" w:pos="-250"/>
              </w:tabs>
              <w:ind w:left="-76" w:right="-34"/>
              <w:rPr>
                <w:sz w:val="24"/>
                <w:szCs w:val="24"/>
                <w:highlight w:val="yellow"/>
              </w:rPr>
            </w:pPr>
          </w:p>
        </w:tc>
        <w:tc>
          <w:tcPr>
            <w:tcW w:w="995" w:type="dxa"/>
            <w:vAlign w:val="center"/>
          </w:tcPr>
          <w:p w:rsidR="00EA2EA6" w:rsidRPr="00513CE3" w:rsidRDefault="00EA2EA6" w:rsidP="00A50D92">
            <w:pPr>
              <w:tabs>
                <w:tab w:val="left" w:pos="-250"/>
              </w:tabs>
              <w:ind w:left="-110" w:right="-34"/>
              <w:rPr>
                <w:color w:val="FF0000"/>
                <w:sz w:val="24"/>
                <w:szCs w:val="24"/>
                <w:highlight w:val="yellow"/>
              </w:rPr>
            </w:pPr>
          </w:p>
        </w:tc>
        <w:tc>
          <w:tcPr>
            <w:tcW w:w="1014" w:type="dxa"/>
            <w:vAlign w:val="center"/>
          </w:tcPr>
          <w:p w:rsidR="00EA2EA6" w:rsidRPr="00513CE3" w:rsidRDefault="00EA2EA6" w:rsidP="00A50D92">
            <w:pPr>
              <w:tabs>
                <w:tab w:val="left" w:pos="-250"/>
              </w:tabs>
              <w:ind w:left="-103" w:right="-63"/>
              <w:rPr>
                <w:color w:val="FF0000"/>
                <w:sz w:val="24"/>
                <w:szCs w:val="24"/>
                <w:highlight w:val="yellow"/>
              </w:rPr>
            </w:pPr>
          </w:p>
        </w:tc>
        <w:tc>
          <w:tcPr>
            <w:tcW w:w="812" w:type="dxa"/>
            <w:vAlign w:val="center"/>
          </w:tcPr>
          <w:p w:rsidR="00EA2EA6" w:rsidRPr="00513CE3" w:rsidRDefault="00EA2EA6" w:rsidP="00A50D92">
            <w:pPr>
              <w:tabs>
                <w:tab w:val="left" w:pos="-250"/>
              </w:tabs>
              <w:ind w:left="-108" w:right="-34"/>
              <w:rPr>
                <w:color w:val="FF0000"/>
                <w:sz w:val="24"/>
                <w:szCs w:val="24"/>
                <w:highlight w:val="yellow"/>
              </w:rPr>
            </w:pPr>
          </w:p>
        </w:tc>
        <w:tc>
          <w:tcPr>
            <w:tcW w:w="1202" w:type="dxa"/>
            <w:vAlign w:val="center"/>
          </w:tcPr>
          <w:p w:rsidR="00EA2EA6" w:rsidRPr="00513CE3" w:rsidRDefault="00EA2EA6" w:rsidP="00A50D92">
            <w:pPr>
              <w:tabs>
                <w:tab w:val="left" w:pos="-250"/>
              </w:tabs>
              <w:ind w:left="-104" w:right="-34"/>
              <w:rPr>
                <w:b/>
                <w:sz w:val="24"/>
                <w:szCs w:val="24"/>
              </w:rPr>
            </w:pPr>
            <w:r w:rsidRPr="00513CE3">
              <w:rPr>
                <w:b/>
                <w:sz w:val="24"/>
                <w:szCs w:val="24"/>
              </w:rPr>
              <w:t>9</w:t>
            </w:r>
          </w:p>
        </w:tc>
        <w:tc>
          <w:tcPr>
            <w:tcW w:w="976" w:type="dxa"/>
            <w:vAlign w:val="center"/>
          </w:tcPr>
          <w:p w:rsidR="00EA2EA6" w:rsidRPr="00513CE3" w:rsidRDefault="00EA2EA6" w:rsidP="00A50D92">
            <w:pPr>
              <w:tabs>
                <w:tab w:val="left" w:pos="-250"/>
              </w:tabs>
              <w:ind w:left="-79" w:right="-34"/>
              <w:rPr>
                <w:b/>
                <w:sz w:val="24"/>
                <w:szCs w:val="24"/>
              </w:rPr>
            </w:pPr>
            <w:r w:rsidRPr="00513CE3">
              <w:rPr>
                <w:b/>
                <w:sz w:val="24"/>
                <w:szCs w:val="24"/>
              </w:rPr>
              <w:t>1</w:t>
            </w:r>
          </w:p>
        </w:tc>
        <w:tc>
          <w:tcPr>
            <w:tcW w:w="1250" w:type="dxa"/>
            <w:vMerge/>
            <w:vAlign w:val="center"/>
          </w:tcPr>
          <w:p w:rsidR="00EA2EA6" w:rsidRPr="00513CE3" w:rsidRDefault="00EA2EA6" w:rsidP="00A50D92">
            <w:pPr>
              <w:tabs>
                <w:tab w:val="left" w:pos="-250"/>
              </w:tabs>
              <w:ind w:left="-55" w:right="-34"/>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proofErr w:type="spellStart"/>
            <w:r w:rsidRPr="00513CE3">
              <w:rPr>
                <w:sz w:val="24"/>
                <w:szCs w:val="24"/>
              </w:rPr>
              <w:t>х</w:t>
            </w:r>
            <w:proofErr w:type="gramStart"/>
            <w:r w:rsidRPr="00513CE3">
              <w:rPr>
                <w:sz w:val="24"/>
                <w:szCs w:val="24"/>
              </w:rPr>
              <w:t>.Ш</w:t>
            </w:r>
            <w:proofErr w:type="gramEnd"/>
            <w:r w:rsidRPr="00513CE3">
              <w:rPr>
                <w:sz w:val="24"/>
                <w:szCs w:val="24"/>
              </w:rPr>
              <w:t>улька</w:t>
            </w:r>
            <w:proofErr w:type="spellEnd"/>
          </w:p>
        </w:tc>
        <w:tc>
          <w:tcPr>
            <w:tcW w:w="1136" w:type="dxa"/>
            <w:vAlign w:val="center"/>
          </w:tcPr>
          <w:p w:rsidR="00EA2EA6" w:rsidRPr="00513CE3" w:rsidRDefault="00EA2EA6" w:rsidP="00A50D92">
            <w:pPr>
              <w:tabs>
                <w:tab w:val="left" w:pos="-250"/>
              </w:tabs>
              <w:ind w:left="-76" w:right="-34"/>
              <w:rPr>
                <w:sz w:val="24"/>
                <w:szCs w:val="24"/>
                <w:highlight w:val="yellow"/>
              </w:rPr>
            </w:pPr>
            <w:r w:rsidRPr="00513CE3">
              <w:rPr>
                <w:sz w:val="24"/>
                <w:szCs w:val="24"/>
              </w:rPr>
              <w:t>248</w:t>
            </w:r>
          </w:p>
        </w:tc>
        <w:tc>
          <w:tcPr>
            <w:tcW w:w="995" w:type="dxa"/>
            <w:vAlign w:val="center"/>
          </w:tcPr>
          <w:p w:rsidR="00EA2EA6" w:rsidRPr="00513CE3" w:rsidRDefault="00EA2EA6" w:rsidP="00A50D92">
            <w:pPr>
              <w:tabs>
                <w:tab w:val="left" w:pos="-250"/>
              </w:tabs>
              <w:ind w:left="-110" w:right="-34"/>
              <w:rPr>
                <w:sz w:val="24"/>
                <w:szCs w:val="24"/>
                <w:highlight w:val="yellow"/>
              </w:rPr>
            </w:pPr>
            <w:r w:rsidRPr="00513CE3">
              <w:rPr>
                <w:sz w:val="24"/>
                <w:szCs w:val="24"/>
              </w:rPr>
              <w:t>401,7</w:t>
            </w:r>
          </w:p>
        </w:tc>
        <w:tc>
          <w:tcPr>
            <w:tcW w:w="1014" w:type="dxa"/>
            <w:vAlign w:val="center"/>
          </w:tcPr>
          <w:p w:rsidR="00EA2EA6" w:rsidRPr="00513CE3" w:rsidRDefault="00EA2EA6" w:rsidP="00A50D92">
            <w:pPr>
              <w:tabs>
                <w:tab w:val="left" w:pos="-250"/>
              </w:tabs>
              <w:ind w:left="-103" w:right="-63"/>
              <w:rPr>
                <w:sz w:val="24"/>
                <w:szCs w:val="24"/>
                <w:highlight w:val="yellow"/>
              </w:rPr>
            </w:pPr>
            <w:r w:rsidRPr="00513CE3">
              <w:rPr>
                <w:sz w:val="24"/>
                <w:szCs w:val="24"/>
              </w:rPr>
              <w:t>379,5</w:t>
            </w:r>
          </w:p>
        </w:tc>
        <w:tc>
          <w:tcPr>
            <w:tcW w:w="812" w:type="dxa"/>
            <w:vAlign w:val="center"/>
          </w:tcPr>
          <w:p w:rsidR="00EA2EA6" w:rsidRPr="00513CE3" w:rsidRDefault="00EA2EA6" w:rsidP="00A50D92">
            <w:pPr>
              <w:tabs>
                <w:tab w:val="left" w:pos="-250"/>
              </w:tabs>
              <w:ind w:left="-108" w:right="-34"/>
              <w:rPr>
                <w:sz w:val="24"/>
                <w:szCs w:val="24"/>
              </w:rPr>
            </w:pPr>
            <w:r w:rsidRPr="00513CE3">
              <w:rPr>
                <w:sz w:val="24"/>
                <w:szCs w:val="24"/>
              </w:rPr>
              <w:t>22,2</w:t>
            </w:r>
          </w:p>
        </w:tc>
        <w:tc>
          <w:tcPr>
            <w:tcW w:w="1202" w:type="dxa"/>
            <w:vAlign w:val="center"/>
          </w:tcPr>
          <w:p w:rsidR="00EA2EA6" w:rsidRPr="00513CE3" w:rsidRDefault="00EA2EA6" w:rsidP="00A50D92">
            <w:pPr>
              <w:tabs>
                <w:tab w:val="left" w:pos="-250"/>
              </w:tabs>
              <w:ind w:left="-104" w:right="-34"/>
              <w:rPr>
                <w:sz w:val="24"/>
                <w:szCs w:val="24"/>
              </w:rPr>
            </w:pPr>
            <w:r w:rsidRPr="00513CE3">
              <w:rPr>
                <w:sz w:val="24"/>
                <w:szCs w:val="24"/>
              </w:rPr>
              <w:t>5,2</w:t>
            </w:r>
          </w:p>
        </w:tc>
        <w:tc>
          <w:tcPr>
            <w:tcW w:w="976" w:type="dxa"/>
            <w:vAlign w:val="center"/>
          </w:tcPr>
          <w:p w:rsidR="00EA2EA6" w:rsidRPr="00513CE3" w:rsidRDefault="00EA2EA6" w:rsidP="00A50D92">
            <w:pPr>
              <w:tabs>
                <w:tab w:val="left" w:pos="-250"/>
              </w:tabs>
              <w:ind w:left="-79" w:right="-34"/>
              <w:rPr>
                <w:sz w:val="24"/>
                <w:szCs w:val="24"/>
              </w:rPr>
            </w:pPr>
            <w:r w:rsidRPr="00513CE3">
              <w:rPr>
                <w:sz w:val="24"/>
                <w:szCs w:val="24"/>
              </w:rPr>
              <w:t>0,11</w:t>
            </w:r>
          </w:p>
        </w:tc>
        <w:tc>
          <w:tcPr>
            <w:tcW w:w="1250" w:type="dxa"/>
            <w:vMerge/>
            <w:vAlign w:val="center"/>
          </w:tcPr>
          <w:p w:rsidR="00EA2EA6" w:rsidRPr="00513CE3" w:rsidRDefault="00EA2EA6" w:rsidP="00A50D92">
            <w:pPr>
              <w:tabs>
                <w:tab w:val="left" w:pos="-250"/>
              </w:tabs>
              <w:ind w:left="-55" w:right="-34"/>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r w:rsidRPr="00513CE3">
              <w:rPr>
                <w:sz w:val="24"/>
                <w:szCs w:val="24"/>
              </w:rPr>
              <w:t>с учетом</w:t>
            </w:r>
            <w:proofErr w:type="gramStart"/>
            <w:r w:rsidRPr="00513CE3">
              <w:rPr>
                <w:sz w:val="24"/>
                <w:szCs w:val="24"/>
              </w:rPr>
              <w:t xml:space="preserve"> К</w:t>
            </w:r>
            <w:proofErr w:type="gramEnd"/>
            <w:r w:rsidRPr="00513CE3">
              <w:rPr>
                <w:sz w:val="24"/>
                <w:szCs w:val="24"/>
              </w:rPr>
              <w:t>=1,1</w:t>
            </w:r>
          </w:p>
        </w:tc>
        <w:tc>
          <w:tcPr>
            <w:tcW w:w="1136" w:type="dxa"/>
            <w:vAlign w:val="center"/>
          </w:tcPr>
          <w:p w:rsidR="00EA2EA6" w:rsidRPr="00513CE3" w:rsidRDefault="00EA2EA6" w:rsidP="00A50D92">
            <w:pPr>
              <w:tabs>
                <w:tab w:val="left" w:pos="-250"/>
              </w:tabs>
              <w:ind w:left="-76" w:right="-34"/>
              <w:rPr>
                <w:sz w:val="24"/>
                <w:szCs w:val="24"/>
                <w:highlight w:val="yellow"/>
              </w:rPr>
            </w:pPr>
          </w:p>
        </w:tc>
        <w:tc>
          <w:tcPr>
            <w:tcW w:w="995" w:type="dxa"/>
            <w:vAlign w:val="center"/>
          </w:tcPr>
          <w:p w:rsidR="00EA2EA6" w:rsidRPr="00513CE3" w:rsidRDefault="00EA2EA6" w:rsidP="00A50D92">
            <w:pPr>
              <w:tabs>
                <w:tab w:val="left" w:pos="-250"/>
              </w:tabs>
              <w:ind w:left="-110" w:right="-34"/>
              <w:rPr>
                <w:color w:val="FF0000"/>
                <w:sz w:val="24"/>
                <w:szCs w:val="24"/>
                <w:highlight w:val="yellow"/>
              </w:rPr>
            </w:pPr>
          </w:p>
        </w:tc>
        <w:tc>
          <w:tcPr>
            <w:tcW w:w="1014" w:type="dxa"/>
            <w:vAlign w:val="center"/>
          </w:tcPr>
          <w:p w:rsidR="00EA2EA6" w:rsidRPr="00513CE3" w:rsidRDefault="00EA2EA6" w:rsidP="00A50D92">
            <w:pPr>
              <w:tabs>
                <w:tab w:val="left" w:pos="-250"/>
              </w:tabs>
              <w:ind w:left="-103" w:right="-63"/>
              <w:rPr>
                <w:color w:val="FF0000"/>
                <w:sz w:val="24"/>
                <w:szCs w:val="24"/>
                <w:highlight w:val="yellow"/>
              </w:rPr>
            </w:pPr>
          </w:p>
        </w:tc>
        <w:tc>
          <w:tcPr>
            <w:tcW w:w="812" w:type="dxa"/>
            <w:vAlign w:val="center"/>
          </w:tcPr>
          <w:p w:rsidR="00EA2EA6" w:rsidRPr="00513CE3" w:rsidRDefault="00EA2EA6" w:rsidP="00A50D92">
            <w:pPr>
              <w:tabs>
                <w:tab w:val="left" w:pos="-250"/>
              </w:tabs>
              <w:ind w:left="-108" w:right="-34"/>
              <w:rPr>
                <w:color w:val="FF0000"/>
                <w:sz w:val="24"/>
                <w:szCs w:val="24"/>
                <w:highlight w:val="yellow"/>
              </w:rPr>
            </w:pPr>
          </w:p>
        </w:tc>
        <w:tc>
          <w:tcPr>
            <w:tcW w:w="1202" w:type="dxa"/>
            <w:vAlign w:val="center"/>
          </w:tcPr>
          <w:p w:rsidR="00EA2EA6" w:rsidRPr="00513CE3" w:rsidRDefault="00EA2EA6" w:rsidP="00A50D92">
            <w:pPr>
              <w:tabs>
                <w:tab w:val="left" w:pos="-250"/>
              </w:tabs>
              <w:ind w:left="-104" w:right="-34"/>
              <w:rPr>
                <w:b/>
                <w:sz w:val="24"/>
                <w:szCs w:val="24"/>
              </w:rPr>
            </w:pPr>
            <w:r w:rsidRPr="00513CE3">
              <w:rPr>
                <w:b/>
                <w:sz w:val="24"/>
                <w:szCs w:val="24"/>
              </w:rPr>
              <w:t>6</w:t>
            </w:r>
          </w:p>
        </w:tc>
        <w:tc>
          <w:tcPr>
            <w:tcW w:w="976" w:type="dxa"/>
            <w:vAlign w:val="center"/>
          </w:tcPr>
          <w:p w:rsidR="00EA2EA6" w:rsidRPr="00513CE3" w:rsidRDefault="00EA2EA6" w:rsidP="00A50D92">
            <w:pPr>
              <w:tabs>
                <w:tab w:val="left" w:pos="-250"/>
              </w:tabs>
              <w:ind w:left="-79" w:right="-34"/>
              <w:rPr>
                <w:b/>
                <w:sz w:val="24"/>
                <w:szCs w:val="24"/>
              </w:rPr>
            </w:pPr>
            <w:r w:rsidRPr="00513CE3">
              <w:rPr>
                <w:b/>
                <w:sz w:val="24"/>
                <w:szCs w:val="24"/>
              </w:rPr>
              <w:t>1</w:t>
            </w:r>
          </w:p>
        </w:tc>
        <w:tc>
          <w:tcPr>
            <w:tcW w:w="1250" w:type="dxa"/>
            <w:vMerge/>
            <w:vAlign w:val="center"/>
          </w:tcPr>
          <w:p w:rsidR="00EA2EA6" w:rsidRPr="00513CE3" w:rsidRDefault="00EA2EA6" w:rsidP="00A50D92">
            <w:pPr>
              <w:tabs>
                <w:tab w:val="left" w:pos="-250"/>
              </w:tabs>
              <w:ind w:left="-55" w:right="-34"/>
              <w:rPr>
                <w:color w:val="FF0000"/>
                <w:sz w:val="24"/>
                <w:szCs w:val="24"/>
                <w:highlight w:val="yellow"/>
              </w:rPr>
            </w:pPr>
          </w:p>
        </w:tc>
      </w:tr>
      <w:tr w:rsidR="00EA2EA6" w:rsidRPr="00513CE3" w:rsidTr="00A50D92">
        <w:trPr>
          <w:cantSplit/>
          <w:trHeight w:val="221"/>
          <w:jc w:val="center"/>
        </w:trPr>
        <w:tc>
          <w:tcPr>
            <w:tcW w:w="2500" w:type="dxa"/>
            <w:vAlign w:val="center"/>
          </w:tcPr>
          <w:p w:rsidR="00EA2EA6" w:rsidRPr="00513CE3" w:rsidRDefault="00EA2EA6" w:rsidP="00A50D92">
            <w:pPr>
              <w:tabs>
                <w:tab w:val="left" w:pos="-250"/>
              </w:tabs>
              <w:ind w:left="-92" w:right="-34"/>
              <w:rPr>
                <w:sz w:val="24"/>
                <w:szCs w:val="24"/>
              </w:rPr>
            </w:pPr>
            <w:r w:rsidRPr="00513CE3">
              <w:rPr>
                <w:sz w:val="24"/>
                <w:szCs w:val="24"/>
              </w:rPr>
              <w:t>сельское</w:t>
            </w:r>
          </w:p>
          <w:p w:rsidR="00EA2EA6" w:rsidRPr="00513CE3" w:rsidRDefault="00EA2EA6" w:rsidP="00A50D92">
            <w:pPr>
              <w:tabs>
                <w:tab w:val="left" w:pos="-250"/>
              </w:tabs>
              <w:ind w:left="-92" w:right="-34"/>
              <w:rPr>
                <w:sz w:val="24"/>
                <w:szCs w:val="24"/>
              </w:rPr>
            </w:pPr>
            <w:r w:rsidRPr="00513CE3">
              <w:rPr>
                <w:sz w:val="24"/>
                <w:szCs w:val="24"/>
              </w:rPr>
              <w:t>поселение</w:t>
            </w:r>
          </w:p>
          <w:p w:rsidR="00EA2EA6" w:rsidRPr="00513CE3" w:rsidRDefault="00EA2EA6" w:rsidP="00A50D92">
            <w:pPr>
              <w:tabs>
                <w:tab w:val="left" w:pos="-250"/>
              </w:tabs>
              <w:ind w:left="-92" w:right="-34"/>
              <w:rPr>
                <w:sz w:val="24"/>
                <w:szCs w:val="24"/>
              </w:rPr>
            </w:pPr>
            <w:r w:rsidRPr="00513CE3">
              <w:rPr>
                <w:sz w:val="24"/>
                <w:szCs w:val="24"/>
              </w:rPr>
              <w:t xml:space="preserve">(1-й)  Иткуловский </w:t>
            </w:r>
          </w:p>
          <w:p w:rsidR="00EA2EA6" w:rsidRPr="00513CE3" w:rsidRDefault="00EA2EA6" w:rsidP="00A50D92">
            <w:pPr>
              <w:tabs>
                <w:tab w:val="left" w:pos="-250"/>
              </w:tabs>
              <w:ind w:left="-92" w:right="-34"/>
              <w:rPr>
                <w:sz w:val="24"/>
                <w:szCs w:val="24"/>
              </w:rPr>
            </w:pPr>
            <w:r w:rsidRPr="00513CE3">
              <w:rPr>
                <w:sz w:val="24"/>
                <w:szCs w:val="24"/>
              </w:rPr>
              <w:t>сельсовет</w:t>
            </w:r>
          </w:p>
        </w:tc>
        <w:tc>
          <w:tcPr>
            <w:tcW w:w="1136" w:type="dxa"/>
            <w:vAlign w:val="center"/>
          </w:tcPr>
          <w:p w:rsidR="00EA2EA6" w:rsidRPr="00513CE3" w:rsidRDefault="00EA2EA6" w:rsidP="00A50D92">
            <w:pPr>
              <w:tabs>
                <w:tab w:val="left" w:pos="-250"/>
              </w:tabs>
              <w:ind w:left="-76" w:right="-34"/>
              <w:rPr>
                <w:sz w:val="24"/>
                <w:szCs w:val="24"/>
              </w:rPr>
            </w:pPr>
            <w:r w:rsidRPr="00513CE3">
              <w:rPr>
                <w:sz w:val="24"/>
                <w:szCs w:val="24"/>
              </w:rPr>
              <w:t>2064</w:t>
            </w:r>
          </w:p>
        </w:tc>
        <w:tc>
          <w:tcPr>
            <w:tcW w:w="995" w:type="dxa"/>
            <w:vAlign w:val="center"/>
          </w:tcPr>
          <w:p w:rsidR="00EA2EA6" w:rsidRPr="00513CE3" w:rsidRDefault="00EA2EA6" w:rsidP="00A50D92">
            <w:pPr>
              <w:tabs>
                <w:tab w:val="left" w:pos="-250"/>
              </w:tabs>
              <w:ind w:left="-110" w:right="-34"/>
              <w:rPr>
                <w:b/>
                <w:sz w:val="24"/>
                <w:szCs w:val="24"/>
                <w:highlight w:val="yellow"/>
                <w:u w:val="single"/>
              </w:rPr>
            </w:pPr>
            <w:r w:rsidRPr="00513CE3">
              <w:rPr>
                <w:b/>
                <w:sz w:val="24"/>
                <w:szCs w:val="24"/>
                <w:u w:val="single"/>
              </w:rPr>
              <w:t>2931,2</w:t>
            </w:r>
          </w:p>
        </w:tc>
        <w:tc>
          <w:tcPr>
            <w:tcW w:w="1014" w:type="dxa"/>
            <w:vAlign w:val="center"/>
          </w:tcPr>
          <w:p w:rsidR="00EA2EA6" w:rsidRPr="00513CE3" w:rsidRDefault="00EA2EA6" w:rsidP="00A50D92">
            <w:pPr>
              <w:tabs>
                <w:tab w:val="left" w:pos="-250"/>
              </w:tabs>
              <w:ind w:left="-103" w:right="-63"/>
              <w:rPr>
                <w:sz w:val="24"/>
                <w:szCs w:val="24"/>
              </w:rPr>
            </w:pPr>
            <w:r w:rsidRPr="00513CE3">
              <w:rPr>
                <w:sz w:val="24"/>
                <w:szCs w:val="24"/>
              </w:rPr>
              <w:t>2769,2</w:t>
            </w:r>
          </w:p>
        </w:tc>
        <w:tc>
          <w:tcPr>
            <w:tcW w:w="812" w:type="dxa"/>
            <w:vAlign w:val="center"/>
          </w:tcPr>
          <w:p w:rsidR="00EA2EA6" w:rsidRPr="00513CE3" w:rsidRDefault="00EA2EA6" w:rsidP="00A50D92">
            <w:pPr>
              <w:tabs>
                <w:tab w:val="left" w:pos="-250"/>
              </w:tabs>
              <w:ind w:left="-108" w:right="-34"/>
              <w:rPr>
                <w:sz w:val="24"/>
                <w:szCs w:val="24"/>
                <w:highlight w:val="yellow"/>
              </w:rPr>
            </w:pPr>
            <w:r w:rsidRPr="00513CE3">
              <w:rPr>
                <w:sz w:val="24"/>
                <w:szCs w:val="24"/>
              </w:rPr>
              <w:t>162,0</w:t>
            </w:r>
          </w:p>
        </w:tc>
        <w:tc>
          <w:tcPr>
            <w:tcW w:w="1202" w:type="dxa"/>
            <w:vAlign w:val="center"/>
          </w:tcPr>
          <w:p w:rsidR="00EA2EA6" w:rsidRPr="00513CE3" w:rsidRDefault="00EA2EA6" w:rsidP="00A50D92">
            <w:pPr>
              <w:tabs>
                <w:tab w:val="left" w:pos="-250"/>
              </w:tabs>
              <w:ind w:left="-104" w:right="-34"/>
              <w:rPr>
                <w:b/>
                <w:sz w:val="24"/>
                <w:szCs w:val="24"/>
              </w:rPr>
            </w:pPr>
            <w:r w:rsidRPr="00513CE3">
              <w:rPr>
                <w:b/>
                <w:sz w:val="24"/>
                <w:szCs w:val="24"/>
              </w:rPr>
              <w:t>42</w:t>
            </w:r>
          </w:p>
        </w:tc>
        <w:tc>
          <w:tcPr>
            <w:tcW w:w="976" w:type="dxa"/>
            <w:vAlign w:val="center"/>
          </w:tcPr>
          <w:p w:rsidR="00EA2EA6" w:rsidRPr="00513CE3" w:rsidRDefault="00EA2EA6" w:rsidP="00A50D92">
            <w:pPr>
              <w:tabs>
                <w:tab w:val="left" w:pos="-250"/>
              </w:tabs>
              <w:ind w:left="-79" w:right="-34"/>
              <w:rPr>
                <w:b/>
                <w:sz w:val="24"/>
                <w:szCs w:val="24"/>
              </w:rPr>
            </w:pPr>
            <w:r w:rsidRPr="00513CE3">
              <w:rPr>
                <w:b/>
                <w:sz w:val="24"/>
                <w:szCs w:val="24"/>
              </w:rPr>
              <w:t>3</w:t>
            </w:r>
          </w:p>
        </w:tc>
        <w:tc>
          <w:tcPr>
            <w:tcW w:w="1250" w:type="dxa"/>
            <w:vAlign w:val="center"/>
          </w:tcPr>
          <w:p w:rsidR="00EA2EA6" w:rsidRPr="00513CE3" w:rsidRDefault="00EA2EA6" w:rsidP="00A50D92">
            <w:pPr>
              <w:tabs>
                <w:tab w:val="left" w:pos="-250"/>
              </w:tabs>
              <w:ind w:left="-55" w:right="-34"/>
              <w:rPr>
                <w:color w:val="FF0000"/>
                <w:sz w:val="24"/>
                <w:szCs w:val="24"/>
                <w:highlight w:val="yellow"/>
              </w:rPr>
            </w:pPr>
          </w:p>
        </w:tc>
      </w:tr>
    </w:tbl>
    <w:p w:rsidR="00EA2EA6" w:rsidRPr="00513CE3" w:rsidRDefault="00EA2EA6" w:rsidP="00EA2EA6">
      <w:pPr>
        <w:tabs>
          <w:tab w:val="left" w:pos="0"/>
        </w:tabs>
        <w:ind w:left="284" w:right="-34" w:firstLine="425"/>
        <w:rPr>
          <w:color w:val="FF0000"/>
          <w:sz w:val="24"/>
          <w:szCs w:val="24"/>
          <w:highlight w:val="yellow"/>
          <w:u w:val="single"/>
        </w:rPr>
      </w:pPr>
    </w:p>
    <w:p w:rsidR="00EA2EA6" w:rsidRPr="00513CE3" w:rsidRDefault="00EA2EA6" w:rsidP="00EA2EA6">
      <w:pPr>
        <w:tabs>
          <w:tab w:val="left" w:pos="0"/>
        </w:tabs>
        <w:ind w:left="-57" w:right="-57" w:firstLine="284"/>
        <w:rPr>
          <w:sz w:val="24"/>
          <w:szCs w:val="24"/>
          <w:u w:val="single"/>
        </w:rPr>
      </w:pPr>
      <w:r w:rsidRPr="00513CE3">
        <w:rPr>
          <w:sz w:val="24"/>
          <w:szCs w:val="24"/>
          <w:u w:val="single"/>
        </w:rPr>
        <w:t>Определение количества мусоровозов, необходимых для вывоза ТКО</w:t>
      </w:r>
    </w:p>
    <w:p w:rsidR="00EA2EA6" w:rsidRPr="00513CE3" w:rsidRDefault="00EA2EA6" w:rsidP="00EA2EA6">
      <w:pPr>
        <w:tabs>
          <w:tab w:val="left" w:pos="0"/>
        </w:tabs>
        <w:ind w:left="-57" w:right="-57" w:firstLine="284"/>
        <w:rPr>
          <w:sz w:val="24"/>
          <w:szCs w:val="24"/>
        </w:rPr>
      </w:pPr>
      <w:r w:rsidRPr="00513CE3">
        <w:rPr>
          <w:sz w:val="24"/>
          <w:szCs w:val="24"/>
        </w:rPr>
        <w:t>В расчетах числа спецмашин для вывоза муниципальных отходов взяты наиболее часто применяемые типы мусоровозов: КО-413 на шасси ГАЗ-3307; КО-440-3 на шасси ГАЗ-3307 и КамАЗ-53213 КО-415А, предлагаемые для приобретения на расчетный срок.</w:t>
      </w:r>
    </w:p>
    <w:p w:rsidR="00EA2EA6" w:rsidRPr="00513CE3" w:rsidRDefault="00EA2EA6" w:rsidP="00EA2EA6">
      <w:pPr>
        <w:tabs>
          <w:tab w:val="left" w:pos="795"/>
          <w:tab w:val="center" w:pos="4691"/>
        </w:tabs>
        <w:ind w:right="-57" w:firstLine="360"/>
        <w:rPr>
          <w:b/>
          <w:bCs/>
          <w:sz w:val="24"/>
          <w:szCs w:val="24"/>
        </w:rPr>
      </w:pPr>
      <w:r w:rsidRPr="00513CE3">
        <w:rPr>
          <w:sz w:val="24"/>
          <w:szCs w:val="24"/>
        </w:rPr>
        <w:t xml:space="preserve">Расчет производится с учетом перехода работы </w:t>
      </w:r>
      <w:proofErr w:type="spellStart"/>
      <w:r w:rsidRPr="00513CE3">
        <w:rPr>
          <w:sz w:val="24"/>
          <w:szCs w:val="24"/>
        </w:rPr>
        <w:t>мусоровозного</w:t>
      </w:r>
      <w:proofErr w:type="spellEnd"/>
      <w:r w:rsidRPr="00513CE3">
        <w:rPr>
          <w:sz w:val="24"/>
          <w:szCs w:val="24"/>
        </w:rPr>
        <w:t xml:space="preserve">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r w:rsidRPr="00513CE3">
        <w:rPr>
          <w:color w:val="0D0D0D"/>
          <w:sz w:val="24"/>
          <w:szCs w:val="24"/>
        </w:rPr>
        <w:tab/>
      </w:r>
    </w:p>
    <w:p w:rsidR="00EA2EA6" w:rsidRPr="00513CE3" w:rsidRDefault="00EA2EA6" w:rsidP="00EA2EA6">
      <w:pPr>
        <w:ind w:firstLine="567"/>
        <w:rPr>
          <w:color w:val="0D0D0D"/>
          <w:sz w:val="24"/>
          <w:szCs w:val="24"/>
        </w:rPr>
      </w:pPr>
      <w:r w:rsidRPr="00513CE3">
        <w:rPr>
          <w:color w:val="0D0D0D"/>
          <w:sz w:val="24"/>
          <w:szCs w:val="24"/>
        </w:rPr>
        <w:t xml:space="preserve">3.5. Система </w:t>
      </w:r>
      <w:proofErr w:type="spellStart"/>
      <w:r w:rsidRPr="00513CE3">
        <w:rPr>
          <w:color w:val="0D0D0D"/>
          <w:sz w:val="24"/>
          <w:szCs w:val="24"/>
        </w:rPr>
        <w:t>элетроснабжения</w:t>
      </w:r>
      <w:proofErr w:type="spellEnd"/>
      <w:r w:rsidRPr="00513CE3">
        <w:rPr>
          <w:color w:val="0D0D0D"/>
          <w:sz w:val="24"/>
          <w:szCs w:val="24"/>
        </w:rPr>
        <w:t>.</w:t>
      </w:r>
    </w:p>
    <w:p w:rsidR="00EA2EA6" w:rsidRPr="00513CE3" w:rsidRDefault="00EA2EA6" w:rsidP="00EA2EA6">
      <w:pPr>
        <w:ind w:right="-58" w:firstLine="300"/>
        <w:rPr>
          <w:rFonts w:eastAsia="TimesNewRomanPSMT"/>
          <w:sz w:val="24"/>
          <w:szCs w:val="24"/>
          <w:u w:val="single"/>
        </w:rPr>
      </w:pPr>
      <w:r w:rsidRPr="00513CE3">
        <w:rPr>
          <w:rFonts w:eastAsia="TimesNewRomanPSMT"/>
          <w:sz w:val="24"/>
          <w:szCs w:val="24"/>
          <w:u w:val="single"/>
        </w:rPr>
        <w:t>Удары молний по зданиям и сооружениям:</w:t>
      </w:r>
    </w:p>
    <w:p w:rsidR="00EA2EA6" w:rsidRPr="00513CE3" w:rsidRDefault="00EA2EA6" w:rsidP="00EA2EA6">
      <w:pPr>
        <w:tabs>
          <w:tab w:val="left" w:pos="0"/>
          <w:tab w:val="left" w:pos="10300"/>
        </w:tabs>
        <w:ind w:right="-58" w:firstLine="300"/>
        <w:rPr>
          <w:sz w:val="24"/>
          <w:szCs w:val="24"/>
        </w:rPr>
      </w:pPr>
      <w:proofErr w:type="spellStart"/>
      <w:r w:rsidRPr="00513CE3">
        <w:rPr>
          <w:sz w:val="24"/>
          <w:szCs w:val="24"/>
        </w:rPr>
        <w:t>Молниезащита</w:t>
      </w:r>
      <w:proofErr w:type="spellEnd"/>
      <w:r w:rsidRPr="00513CE3">
        <w:rPr>
          <w:sz w:val="24"/>
          <w:szCs w:val="24"/>
        </w:rPr>
        <w:t xml:space="preserve"> жилых, общественных и производственных зданий должна обеспечить безопасность населения и пожарную безопасность.</w:t>
      </w:r>
    </w:p>
    <w:p w:rsidR="00EA2EA6" w:rsidRPr="00513CE3" w:rsidRDefault="00EA2EA6" w:rsidP="00EA2EA6">
      <w:pPr>
        <w:tabs>
          <w:tab w:val="left" w:pos="0"/>
          <w:tab w:val="left" w:pos="10300"/>
        </w:tabs>
        <w:ind w:right="-58" w:firstLine="300"/>
        <w:rPr>
          <w:sz w:val="24"/>
          <w:szCs w:val="24"/>
        </w:rPr>
      </w:pPr>
      <w:r w:rsidRPr="00513CE3">
        <w:rPr>
          <w:sz w:val="24"/>
          <w:szCs w:val="24"/>
        </w:rPr>
        <w:t xml:space="preserve">Здания и сооружения, расположенные в жилом районе, должны иметь устройства </w:t>
      </w:r>
      <w:proofErr w:type="spellStart"/>
      <w:r w:rsidRPr="00513CE3">
        <w:rPr>
          <w:sz w:val="24"/>
          <w:szCs w:val="24"/>
        </w:rPr>
        <w:t>молниезащиты</w:t>
      </w:r>
      <w:proofErr w:type="spellEnd"/>
      <w:r w:rsidRPr="00513CE3">
        <w:rPr>
          <w:sz w:val="24"/>
          <w:szCs w:val="24"/>
        </w:rPr>
        <w:t>, соответствующие III категории.</w:t>
      </w:r>
    </w:p>
    <w:p w:rsidR="00EA2EA6" w:rsidRPr="00513CE3" w:rsidRDefault="00EA2EA6" w:rsidP="00EA2EA6">
      <w:pPr>
        <w:tabs>
          <w:tab w:val="left" w:pos="10300"/>
        </w:tabs>
        <w:ind w:right="-58" w:firstLine="300"/>
        <w:rPr>
          <w:sz w:val="24"/>
          <w:szCs w:val="24"/>
        </w:rPr>
      </w:pPr>
      <w:r w:rsidRPr="00513CE3">
        <w:rPr>
          <w:sz w:val="24"/>
          <w:szCs w:val="24"/>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513CE3">
        <w:rPr>
          <w:sz w:val="24"/>
          <w:szCs w:val="24"/>
        </w:rPr>
        <w:t>молниезащиты</w:t>
      </w:r>
      <w:proofErr w:type="spellEnd"/>
      <w:r w:rsidRPr="00513CE3">
        <w:rPr>
          <w:sz w:val="24"/>
          <w:szCs w:val="24"/>
        </w:rPr>
        <w:t xml:space="preserve"> зданий и сооружений».</w:t>
      </w:r>
    </w:p>
    <w:p w:rsidR="00EA2EA6" w:rsidRPr="00513CE3" w:rsidRDefault="00EA2EA6" w:rsidP="00EA2EA6">
      <w:pPr>
        <w:ind w:firstLine="567"/>
        <w:rPr>
          <w:b/>
          <w:color w:val="0D0D0D"/>
          <w:sz w:val="24"/>
          <w:szCs w:val="24"/>
        </w:rPr>
      </w:pPr>
      <w:r w:rsidRPr="00513CE3">
        <w:rPr>
          <w:color w:val="0D0D0D"/>
          <w:sz w:val="24"/>
          <w:szCs w:val="24"/>
        </w:rPr>
        <w:t>Перечень программных мероприятий приведен в приложении № 1 к Программе.</w:t>
      </w:r>
    </w:p>
    <w:p w:rsidR="00EA2EA6" w:rsidRPr="00513CE3" w:rsidRDefault="00EA2EA6" w:rsidP="00EA2EA6">
      <w:pPr>
        <w:ind w:firstLine="709"/>
        <w:rPr>
          <w:color w:val="0D0D0D"/>
          <w:sz w:val="24"/>
          <w:szCs w:val="24"/>
        </w:rPr>
      </w:pPr>
      <w:r w:rsidRPr="00513CE3">
        <w:rPr>
          <w:b/>
          <w:color w:val="0D0D0D"/>
          <w:sz w:val="24"/>
          <w:szCs w:val="24"/>
        </w:rPr>
        <w:t xml:space="preserve">4. Механизм реализации  Программы и </w:t>
      </w:r>
      <w:proofErr w:type="gramStart"/>
      <w:r w:rsidRPr="00513CE3">
        <w:rPr>
          <w:b/>
          <w:color w:val="0D0D0D"/>
          <w:sz w:val="24"/>
          <w:szCs w:val="24"/>
        </w:rPr>
        <w:t>контроль за</w:t>
      </w:r>
      <w:proofErr w:type="gramEnd"/>
      <w:r w:rsidRPr="00513CE3">
        <w:rPr>
          <w:b/>
          <w:color w:val="0D0D0D"/>
          <w:sz w:val="24"/>
          <w:szCs w:val="24"/>
        </w:rPr>
        <w:t xml:space="preserve"> ходом ее выполнения</w:t>
      </w:r>
    </w:p>
    <w:p w:rsidR="00EA2EA6" w:rsidRPr="00513CE3" w:rsidRDefault="00EA2EA6" w:rsidP="00EA2EA6">
      <w:pPr>
        <w:pStyle w:val="afb"/>
        <w:spacing w:line="276" w:lineRule="auto"/>
        <w:ind w:firstLine="567"/>
        <w:rPr>
          <w:rFonts w:ascii="Times New Roman" w:hAnsi="Times New Roman" w:cs="Times New Roman"/>
          <w:color w:val="0D0D0D"/>
        </w:rPr>
      </w:pPr>
      <w:r w:rsidRPr="00513CE3">
        <w:rPr>
          <w:rFonts w:ascii="Times New Roman" w:hAnsi="Times New Roman" w:cs="Times New Roman"/>
          <w:color w:val="0D0D0D"/>
        </w:rPr>
        <w:t xml:space="preserve">Реализация Программы осуществляется Администрацией 1-Иткуловского  сельского </w:t>
      </w:r>
      <w:r w:rsidRPr="00513CE3">
        <w:rPr>
          <w:rFonts w:ascii="Times New Roman" w:hAnsi="Times New Roman" w:cs="Times New Roman"/>
          <w:color w:val="0D0D0D"/>
        </w:rPr>
        <w:lastRenderedPageBreak/>
        <w:t>поселения. Для решения задач Программы предполагается использовать средства  республиканского и местного бюджета, в т.ч. выделяемые на целевые программы Республикой Башкортостан.</w:t>
      </w:r>
    </w:p>
    <w:p w:rsidR="00EA2EA6" w:rsidRPr="00513CE3" w:rsidRDefault="00EA2EA6" w:rsidP="00EA2EA6">
      <w:pPr>
        <w:pStyle w:val="afb"/>
        <w:spacing w:line="276" w:lineRule="auto"/>
        <w:ind w:firstLine="567"/>
        <w:rPr>
          <w:rFonts w:ascii="Times New Roman" w:hAnsi="Times New Roman" w:cs="Times New Roman"/>
          <w:color w:val="0D0D0D"/>
        </w:rPr>
      </w:pPr>
      <w:r w:rsidRPr="00513CE3">
        <w:rPr>
          <w:rFonts w:ascii="Times New Roman" w:hAnsi="Times New Roman" w:cs="Times New Roman"/>
          <w:color w:val="0D0D0D"/>
        </w:rPr>
        <w:t>Исполнителями Программы являются администрация 1-Иткуловского    сельского поселения</w:t>
      </w:r>
      <w:proofErr w:type="gramStart"/>
      <w:r w:rsidRPr="00513CE3">
        <w:rPr>
          <w:rFonts w:ascii="Times New Roman" w:hAnsi="Times New Roman" w:cs="Times New Roman"/>
          <w:color w:val="0D0D0D"/>
        </w:rPr>
        <w:t xml:space="preserve"> .</w:t>
      </w:r>
      <w:proofErr w:type="gramEnd"/>
      <w:r w:rsidRPr="00513CE3">
        <w:rPr>
          <w:rFonts w:ascii="Times New Roman" w:hAnsi="Times New Roman" w:cs="Times New Roman"/>
          <w:color w:val="0D0D0D"/>
        </w:rPr>
        <w:t xml:space="preserve"> </w:t>
      </w:r>
    </w:p>
    <w:p w:rsidR="00EA2EA6" w:rsidRPr="00513CE3" w:rsidRDefault="00EA2EA6" w:rsidP="00EA2EA6">
      <w:pPr>
        <w:pStyle w:val="afb"/>
        <w:spacing w:line="276" w:lineRule="auto"/>
        <w:ind w:firstLine="567"/>
        <w:rPr>
          <w:rFonts w:ascii="Times New Roman" w:hAnsi="Times New Roman" w:cs="Times New Roman"/>
          <w:color w:val="0D0D0D"/>
        </w:rPr>
      </w:pPr>
      <w:proofErr w:type="gramStart"/>
      <w:r w:rsidRPr="00513CE3">
        <w:rPr>
          <w:rFonts w:ascii="Times New Roman" w:hAnsi="Times New Roman" w:cs="Times New Roman"/>
          <w:color w:val="0D0D0D"/>
        </w:rPr>
        <w:t>Контроль за</w:t>
      </w:r>
      <w:proofErr w:type="gramEnd"/>
      <w:r w:rsidRPr="00513CE3">
        <w:rPr>
          <w:rFonts w:ascii="Times New Roman" w:hAnsi="Times New Roman" w:cs="Times New Roman"/>
          <w:color w:val="0D0D0D"/>
        </w:rPr>
        <w:t xml:space="preserve"> реализацией Программы осуществляет по итогам каждого года Администрация1-Иткуловского  сельского поселения и Собранием депутатов 1-Иткуловского    сельского поселения.</w:t>
      </w:r>
    </w:p>
    <w:p w:rsidR="00EA2EA6" w:rsidRPr="00513CE3" w:rsidRDefault="00EA2EA6" w:rsidP="00EA2EA6">
      <w:pPr>
        <w:shd w:val="clear" w:color="auto" w:fill="FFFFFF"/>
        <w:ind w:firstLine="567"/>
        <w:rPr>
          <w:b/>
          <w:color w:val="0D0D0D"/>
          <w:sz w:val="24"/>
          <w:szCs w:val="24"/>
        </w:rPr>
      </w:pPr>
      <w:r w:rsidRPr="00513CE3">
        <w:rPr>
          <w:color w:val="0D0D0D"/>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w:t>
      </w:r>
    </w:p>
    <w:p w:rsidR="00EA2EA6" w:rsidRPr="00513CE3" w:rsidRDefault="00EA2EA6" w:rsidP="00EA2EA6">
      <w:pPr>
        <w:shd w:val="clear" w:color="auto" w:fill="FFFFFF"/>
        <w:ind w:firstLine="567"/>
        <w:rPr>
          <w:b/>
          <w:color w:val="0D0D0D"/>
          <w:sz w:val="24"/>
          <w:szCs w:val="24"/>
        </w:rPr>
      </w:pPr>
    </w:p>
    <w:p w:rsidR="00EA2EA6" w:rsidRPr="00513CE3" w:rsidRDefault="00EA2EA6" w:rsidP="00EA2EA6">
      <w:pPr>
        <w:ind w:firstLine="709"/>
        <w:rPr>
          <w:color w:val="0D0D0D"/>
          <w:sz w:val="24"/>
          <w:szCs w:val="24"/>
        </w:rPr>
      </w:pPr>
      <w:r w:rsidRPr="00513CE3">
        <w:rPr>
          <w:b/>
          <w:color w:val="0D0D0D"/>
          <w:sz w:val="24"/>
          <w:szCs w:val="24"/>
        </w:rPr>
        <w:t>5. Оценка эффективности реализации Программы</w:t>
      </w:r>
      <w:r w:rsidRPr="00513CE3">
        <w:rPr>
          <w:color w:val="0D0D0D"/>
          <w:sz w:val="24"/>
          <w:szCs w:val="24"/>
        </w:rPr>
        <w:t>.</w:t>
      </w:r>
    </w:p>
    <w:p w:rsidR="00EA2EA6" w:rsidRPr="00513CE3" w:rsidRDefault="00EA2EA6" w:rsidP="00EA2EA6">
      <w:pPr>
        <w:ind w:firstLine="708"/>
        <w:rPr>
          <w:color w:val="0D0D0D"/>
          <w:sz w:val="24"/>
          <w:szCs w:val="24"/>
        </w:rPr>
      </w:pPr>
      <w:r w:rsidRPr="00513CE3">
        <w:rPr>
          <w:color w:val="0D0D0D"/>
          <w:sz w:val="24"/>
          <w:szCs w:val="24"/>
        </w:rPr>
        <w:t>Наиболее важными конечными результатами реализации программы являются:</w:t>
      </w:r>
    </w:p>
    <w:p w:rsidR="00EA2EA6" w:rsidRPr="00513CE3" w:rsidRDefault="00EA2EA6" w:rsidP="00EA2EA6">
      <w:pPr>
        <w:rPr>
          <w:color w:val="0D0D0D"/>
          <w:sz w:val="24"/>
          <w:szCs w:val="24"/>
        </w:rPr>
      </w:pPr>
      <w:r w:rsidRPr="00513CE3">
        <w:rPr>
          <w:color w:val="0D0D0D"/>
          <w:sz w:val="24"/>
          <w:szCs w:val="24"/>
        </w:rPr>
        <w:t>- обеспечение надлежащего сбора и утилизации твердых и жидких бытовых отходов;</w:t>
      </w:r>
    </w:p>
    <w:p w:rsidR="00EA2EA6" w:rsidRPr="00513CE3" w:rsidRDefault="00EA2EA6" w:rsidP="00EA2EA6">
      <w:pPr>
        <w:rPr>
          <w:color w:val="0D0D0D"/>
          <w:sz w:val="24"/>
          <w:szCs w:val="24"/>
        </w:rPr>
      </w:pPr>
      <w:r w:rsidRPr="00513CE3">
        <w:rPr>
          <w:color w:val="0D0D0D"/>
          <w:sz w:val="24"/>
          <w:szCs w:val="24"/>
        </w:rPr>
        <w:t>- содержание в порядке места временного накопления ТБО;</w:t>
      </w:r>
    </w:p>
    <w:p w:rsidR="00EA2EA6" w:rsidRPr="00513CE3" w:rsidRDefault="00EA2EA6" w:rsidP="00EA2EA6">
      <w:pPr>
        <w:rPr>
          <w:color w:val="0D0D0D"/>
          <w:sz w:val="24"/>
          <w:szCs w:val="24"/>
        </w:rPr>
      </w:pPr>
      <w:r w:rsidRPr="00513CE3">
        <w:rPr>
          <w:color w:val="0D0D0D"/>
          <w:sz w:val="24"/>
          <w:szCs w:val="24"/>
        </w:rPr>
        <w:t>- ограждение и содержание в порядке заборов мест временного накопления ТБО;</w:t>
      </w:r>
    </w:p>
    <w:p w:rsidR="00EA2EA6" w:rsidRPr="00513CE3" w:rsidRDefault="00EA2EA6" w:rsidP="00EA2EA6">
      <w:pPr>
        <w:rPr>
          <w:color w:val="0D0D0D"/>
          <w:sz w:val="24"/>
          <w:szCs w:val="24"/>
        </w:rPr>
      </w:pPr>
      <w:r w:rsidRPr="00513CE3">
        <w:rPr>
          <w:color w:val="0D0D0D"/>
          <w:sz w:val="24"/>
          <w:szCs w:val="24"/>
        </w:rPr>
        <w:t>- улучшение экологического состояния  окружающей среды;</w:t>
      </w:r>
    </w:p>
    <w:p w:rsidR="00EA2EA6" w:rsidRPr="00513CE3" w:rsidRDefault="00EA2EA6" w:rsidP="00EA2EA6">
      <w:pPr>
        <w:rPr>
          <w:color w:val="0D0D0D"/>
          <w:sz w:val="24"/>
          <w:szCs w:val="24"/>
        </w:rPr>
      </w:pPr>
      <w:r w:rsidRPr="00513CE3">
        <w:rPr>
          <w:color w:val="0D0D0D"/>
          <w:sz w:val="24"/>
          <w:szCs w:val="24"/>
        </w:rPr>
        <w:t>- улучшение и содержание в хорошем состоянии автодороги и дороги населенных пунктов;</w:t>
      </w:r>
    </w:p>
    <w:p w:rsidR="00EA2EA6" w:rsidRPr="00513CE3" w:rsidRDefault="00EA2EA6" w:rsidP="00EA2EA6">
      <w:pPr>
        <w:rPr>
          <w:color w:val="0D0D0D"/>
          <w:sz w:val="24"/>
          <w:szCs w:val="24"/>
        </w:rPr>
      </w:pPr>
      <w:r w:rsidRPr="00513CE3">
        <w:rPr>
          <w:color w:val="0D0D0D"/>
          <w:sz w:val="24"/>
          <w:szCs w:val="24"/>
        </w:rPr>
        <w:t>- содержание в надлежащем порядке уличное освещение населенных пунктов;</w:t>
      </w:r>
    </w:p>
    <w:p w:rsidR="00EA2EA6" w:rsidRPr="00513CE3" w:rsidRDefault="00EA2EA6" w:rsidP="00EA2EA6">
      <w:pPr>
        <w:rPr>
          <w:color w:val="0D0D0D"/>
          <w:sz w:val="24"/>
          <w:szCs w:val="24"/>
        </w:rPr>
      </w:pPr>
      <w:r w:rsidRPr="00513CE3">
        <w:rPr>
          <w:color w:val="0D0D0D"/>
          <w:sz w:val="24"/>
          <w:szCs w:val="24"/>
        </w:rPr>
        <w:t>- разработка ПСД на строительство газопровода;</w:t>
      </w:r>
    </w:p>
    <w:p w:rsidR="00EA2EA6" w:rsidRPr="00513CE3" w:rsidRDefault="00EA2EA6" w:rsidP="00EA2EA6">
      <w:pPr>
        <w:rPr>
          <w:color w:val="0D0D0D"/>
          <w:sz w:val="24"/>
          <w:szCs w:val="24"/>
        </w:rPr>
      </w:pPr>
      <w:r w:rsidRPr="00513CE3">
        <w:rPr>
          <w:color w:val="0D0D0D"/>
          <w:sz w:val="24"/>
          <w:szCs w:val="24"/>
        </w:rPr>
        <w:t>- строительство газопровода;</w:t>
      </w:r>
    </w:p>
    <w:p w:rsidR="00EA2EA6" w:rsidRPr="00513CE3" w:rsidRDefault="00EA2EA6" w:rsidP="00EA2EA6">
      <w:pPr>
        <w:rPr>
          <w:color w:val="0D0D0D"/>
          <w:sz w:val="24"/>
          <w:szCs w:val="24"/>
        </w:rPr>
      </w:pPr>
      <w:r w:rsidRPr="00513CE3">
        <w:rPr>
          <w:color w:val="0D0D0D"/>
          <w:sz w:val="24"/>
          <w:szCs w:val="24"/>
        </w:rPr>
        <w:t>- содержание в порядке дорог.</w:t>
      </w:r>
    </w:p>
    <w:p w:rsidR="00EA2EA6" w:rsidRPr="00513CE3" w:rsidRDefault="00EA2EA6" w:rsidP="00EA2EA6">
      <w:pPr>
        <w:rPr>
          <w:sz w:val="24"/>
          <w:szCs w:val="24"/>
        </w:rPr>
      </w:pPr>
    </w:p>
    <w:p w:rsidR="00EA2EA6" w:rsidRPr="00513CE3" w:rsidRDefault="00EA2EA6" w:rsidP="00EA2EA6">
      <w:pPr>
        <w:tabs>
          <w:tab w:val="center" w:pos="4677"/>
          <w:tab w:val="right" w:pos="9355"/>
        </w:tabs>
        <w:autoSpaceDE w:val="0"/>
        <w:autoSpaceDN w:val="0"/>
        <w:adjustRightInd w:val="0"/>
        <w:ind w:left="-57" w:right="-57" w:firstLine="360"/>
        <w:rPr>
          <w:b/>
          <w:bCs/>
          <w:sz w:val="24"/>
          <w:szCs w:val="24"/>
        </w:rPr>
      </w:pPr>
      <w:r w:rsidRPr="00513CE3">
        <w:rPr>
          <w:b/>
          <w:bCs/>
          <w:sz w:val="24"/>
          <w:szCs w:val="24"/>
        </w:rPr>
        <w:t>Развитие транспортной инфраструктуры</w:t>
      </w:r>
    </w:p>
    <w:p w:rsidR="00EA2EA6" w:rsidRPr="00513CE3" w:rsidRDefault="00EA2EA6" w:rsidP="00EA2EA6">
      <w:pPr>
        <w:tabs>
          <w:tab w:val="left" w:pos="300"/>
        </w:tabs>
        <w:ind w:left="300" w:right="-57" w:firstLine="300"/>
        <w:rPr>
          <w:b/>
          <w:bCs/>
          <w:color w:val="FF0000"/>
          <w:sz w:val="24"/>
          <w:szCs w:val="24"/>
          <w:u w:val="single"/>
        </w:rPr>
      </w:pPr>
    </w:p>
    <w:p w:rsidR="00EA2EA6" w:rsidRPr="00513CE3" w:rsidRDefault="00EA2EA6" w:rsidP="00EA2EA6">
      <w:pPr>
        <w:pStyle w:val="af7"/>
        <w:tabs>
          <w:tab w:val="left" w:pos="300"/>
        </w:tabs>
        <w:spacing w:before="0" w:after="0"/>
        <w:ind w:left="300" w:right="-57" w:firstLine="300"/>
      </w:pPr>
      <w:r w:rsidRPr="00513CE3">
        <w:t xml:space="preserve">Территория сельского поселения (1-й) Иткуловский  сельсовет расположена в западной части административного района, в западном направлении от  административного центра муниципального района – </w:t>
      </w:r>
      <w:proofErr w:type="gramStart"/>
      <w:r w:rsidRPr="00513CE3">
        <w:t>г</w:t>
      </w:r>
      <w:proofErr w:type="gramEnd"/>
      <w:r w:rsidRPr="00513CE3">
        <w:t xml:space="preserve">. Баймак. </w:t>
      </w:r>
    </w:p>
    <w:p w:rsidR="00EA2EA6" w:rsidRPr="00513CE3" w:rsidRDefault="00EA2EA6" w:rsidP="00EA2EA6">
      <w:pPr>
        <w:pStyle w:val="af7"/>
        <w:tabs>
          <w:tab w:val="left" w:pos="300"/>
        </w:tabs>
        <w:spacing w:before="0" w:after="0"/>
        <w:ind w:left="300" w:right="-57" w:firstLine="300"/>
      </w:pPr>
      <w:r w:rsidRPr="00513CE3">
        <w:t xml:space="preserve">С запада и северо-запада территория ограничена землями МР Зилаирский район, с северо-востока – землями сельского поселения </w:t>
      </w:r>
      <w:proofErr w:type="spellStart"/>
      <w:r w:rsidRPr="00513CE3">
        <w:t>Нигаматовский</w:t>
      </w:r>
      <w:proofErr w:type="spellEnd"/>
      <w:r w:rsidRPr="00513CE3">
        <w:t xml:space="preserve"> сельсовет, с востока – землями сельских поселений </w:t>
      </w:r>
      <w:proofErr w:type="spellStart"/>
      <w:r w:rsidRPr="00513CE3">
        <w:t>Бекешевский</w:t>
      </w:r>
      <w:proofErr w:type="spellEnd"/>
      <w:r w:rsidRPr="00513CE3">
        <w:t xml:space="preserve">, </w:t>
      </w:r>
      <w:proofErr w:type="spellStart"/>
      <w:r w:rsidRPr="00513CE3">
        <w:t>Тавлыкаевский</w:t>
      </w:r>
      <w:proofErr w:type="spellEnd"/>
      <w:r w:rsidRPr="00513CE3">
        <w:t xml:space="preserve"> и </w:t>
      </w:r>
      <w:proofErr w:type="spellStart"/>
      <w:r w:rsidRPr="00513CE3">
        <w:t>Акмурунский</w:t>
      </w:r>
      <w:proofErr w:type="spellEnd"/>
      <w:r w:rsidRPr="00513CE3">
        <w:t xml:space="preserve"> сельсоветы, с юга  - землями сельского поселения </w:t>
      </w:r>
      <w:proofErr w:type="spellStart"/>
      <w:r w:rsidRPr="00513CE3">
        <w:t>Яратовский</w:t>
      </w:r>
      <w:proofErr w:type="spellEnd"/>
      <w:r w:rsidRPr="00513CE3">
        <w:t xml:space="preserve"> сельсовет. </w:t>
      </w:r>
    </w:p>
    <w:p w:rsidR="00EA2EA6" w:rsidRPr="00513CE3" w:rsidRDefault="00EA2EA6" w:rsidP="00EA2EA6">
      <w:pPr>
        <w:pStyle w:val="af7"/>
        <w:tabs>
          <w:tab w:val="left" w:pos="300"/>
        </w:tabs>
        <w:spacing w:before="0" w:after="0"/>
        <w:ind w:left="300" w:right="-57" w:firstLine="300"/>
      </w:pPr>
      <w:r w:rsidRPr="00513CE3">
        <w:t>Ближайшая железнодорожная станция Сибай расположена в 71 км от административного центра сельского поселения с.1-е Иткулово.</w:t>
      </w:r>
    </w:p>
    <w:p w:rsidR="00EA2EA6" w:rsidRPr="00513CE3" w:rsidRDefault="00EA2EA6" w:rsidP="00EA2EA6">
      <w:pPr>
        <w:tabs>
          <w:tab w:val="left" w:pos="300"/>
          <w:tab w:val="left" w:pos="851"/>
          <w:tab w:val="left" w:pos="6804"/>
        </w:tabs>
        <w:ind w:left="227" w:right="-57" w:firstLine="284"/>
        <w:rPr>
          <w:sz w:val="24"/>
          <w:szCs w:val="24"/>
        </w:rPr>
      </w:pP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Планировочный каркас территории сельского поселения (1-й) Иткуловский сельсовет</w:t>
      </w:r>
      <w:r w:rsidRPr="00513CE3">
        <w:rPr>
          <w:color w:val="FF0000"/>
          <w:sz w:val="24"/>
          <w:szCs w:val="24"/>
        </w:rPr>
        <w:t xml:space="preserve"> </w:t>
      </w:r>
      <w:r w:rsidRPr="00513CE3">
        <w:rPr>
          <w:sz w:val="24"/>
          <w:szCs w:val="24"/>
        </w:rPr>
        <w:t>создают:</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автодорога районного значения с твердым покрытием г</w:t>
      </w:r>
      <w:proofErr w:type="gramStart"/>
      <w:r w:rsidRPr="00513CE3">
        <w:rPr>
          <w:sz w:val="24"/>
          <w:szCs w:val="24"/>
        </w:rPr>
        <w:t>.Б</w:t>
      </w:r>
      <w:proofErr w:type="gramEnd"/>
      <w:r w:rsidRPr="00513CE3">
        <w:rPr>
          <w:sz w:val="24"/>
          <w:szCs w:val="24"/>
        </w:rPr>
        <w:t>аймак – Каратал – Иткулово;</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автодорога районного значения с твердым покрытием </w:t>
      </w:r>
      <w:proofErr w:type="spellStart"/>
      <w:r w:rsidRPr="00513CE3">
        <w:rPr>
          <w:sz w:val="24"/>
          <w:szCs w:val="24"/>
        </w:rPr>
        <w:t>Яратово</w:t>
      </w:r>
      <w:proofErr w:type="spellEnd"/>
      <w:r w:rsidRPr="00513CE3">
        <w:rPr>
          <w:sz w:val="24"/>
          <w:szCs w:val="24"/>
        </w:rPr>
        <w:t xml:space="preserve"> – </w:t>
      </w:r>
      <w:proofErr w:type="spellStart"/>
      <w:r w:rsidRPr="00513CE3">
        <w:rPr>
          <w:sz w:val="24"/>
          <w:szCs w:val="24"/>
        </w:rPr>
        <w:t>Гумерово</w:t>
      </w:r>
      <w:proofErr w:type="spellEnd"/>
      <w:r w:rsidRPr="00513CE3">
        <w:rPr>
          <w:sz w:val="24"/>
          <w:szCs w:val="24"/>
        </w:rPr>
        <w:t xml:space="preserve"> – </w:t>
      </w:r>
      <w:proofErr w:type="spellStart"/>
      <w:r w:rsidRPr="00513CE3">
        <w:rPr>
          <w:sz w:val="24"/>
          <w:szCs w:val="24"/>
        </w:rPr>
        <w:t>Чингизово</w:t>
      </w:r>
      <w:proofErr w:type="spellEnd"/>
      <w:r w:rsidRPr="00513CE3">
        <w:rPr>
          <w:sz w:val="24"/>
          <w:szCs w:val="24"/>
        </w:rPr>
        <w:t xml:space="preserve"> - </w:t>
      </w:r>
      <w:proofErr w:type="spellStart"/>
      <w:r w:rsidRPr="00513CE3">
        <w:rPr>
          <w:sz w:val="24"/>
          <w:szCs w:val="24"/>
        </w:rPr>
        <w:t>Верхнетавлыкаево</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автодорога районного значения с твердым покрытием </w:t>
      </w:r>
      <w:proofErr w:type="spellStart"/>
      <w:r w:rsidRPr="00513CE3">
        <w:rPr>
          <w:sz w:val="24"/>
          <w:szCs w:val="24"/>
        </w:rPr>
        <w:t>Надеждинский</w:t>
      </w:r>
      <w:proofErr w:type="spellEnd"/>
      <w:r w:rsidRPr="00513CE3">
        <w:rPr>
          <w:sz w:val="24"/>
          <w:szCs w:val="24"/>
        </w:rPr>
        <w:t xml:space="preserve">  – Шулька – Гадельбаево;</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часть автодороги </w:t>
      </w:r>
      <w:proofErr w:type="spellStart"/>
      <w:r w:rsidRPr="00513CE3">
        <w:rPr>
          <w:sz w:val="24"/>
          <w:szCs w:val="24"/>
        </w:rPr>
        <w:t>Ярмухаметово</w:t>
      </w:r>
      <w:proofErr w:type="spellEnd"/>
      <w:r w:rsidRPr="00513CE3">
        <w:rPr>
          <w:sz w:val="24"/>
          <w:szCs w:val="24"/>
        </w:rPr>
        <w:t xml:space="preserve"> - </w:t>
      </w:r>
      <w:proofErr w:type="spellStart"/>
      <w:r w:rsidRPr="00513CE3">
        <w:rPr>
          <w:sz w:val="24"/>
          <w:szCs w:val="24"/>
        </w:rPr>
        <w:t>Яратово</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часть автодороги местного значения с твердым покрытием (перемычка) </w:t>
      </w:r>
      <w:proofErr w:type="gramStart"/>
      <w:r w:rsidRPr="00513CE3">
        <w:rPr>
          <w:sz w:val="24"/>
          <w:szCs w:val="24"/>
        </w:rPr>
        <w:t>между</w:t>
      </w:r>
      <w:proofErr w:type="gramEnd"/>
      <w:r w:rsidRPr="00513CE3">
        <w:rPr>
          <w:sz w:val="24"/>
          <w:szCs w:val="24"/>
        </w:rPr>
        <w:t xml:space="preserve"> а/</w:t>
      </w:r>
      <w:proofErr w:type="spellStart"/>
      <w:r w:rsidRPr="00513CE3">
        <w:rPr>
          <w:sz w:val="24"/>
          <w:szCs w:val="24"/>
        </w:rPr>
        <w:t>д</w:t>
      </w:r>
      <w:proofErr w:type="spellEnd"/>
      <w:r w:rsidRPr="00513CE3">
        <w:rPr>
          <w:sz w:val="24"/>
          <w:szCs w:val="24"/>
        </w:rPr>
        <w:t xml:space="preserve">  Кананикольское – </w:t>
      </w:r>
      <w:proofErr w:type="spellStart"/>
      <w:r w:rsidRPr="00513CE3">
        <w:rPr>
          <w:sz w:val="24"/>
          <w:szCs w:val="24"/>
        </w:rPr>
        <w:t>Нигаматово</w:t>
      </w:r>
      <w:proofErr w:type="spellEnd"/>
      <w:r w:rsidRPr="00513CE3">
        <w:rPr>
          <w:sz w:val="24"/>
          <w:szCs w:val="24"/>
        </w:rPr>
        <w:t xml:space="preserve"> и Кананикольское – </w:t>
      </w:r>
      <w:proofErr w:type="spellStart"/>
      <w:r w:rsidRPr="00513CE3">
        <w:rPr>
          <w:sz w:val="24"/>
          <w:szCs w:val="24"/>
        </w:rPr>
        <w:t>Юлук</w:t>
      </w:r>
      <w:proofErr w:type="spellEnd"/>
      <w:r w:rsidRPr="00513CE3">
        <w:rPr>
          <w:sz w:val="24"/>
          <w:szCs w:val="24"/>
        </w:rPr>
        <w:t xml:space="preserve"> - </w:t>
      </w:r>
      <w:proofErr w:type="spellStart"/>
      <w:r w:rsidRPr="00513CE3">
        <w:rPr>
          <w:sz w:val="24"/>
          <w:szCs w:val="24"/>
        </w:rPr>
        <w:t>Акмурун</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соединяющие</w:t>
      </w:r>
      <w:r w:rsidRPr="00513CE3">
        <w:rPr>
          <w:color w:val="FF0000"/>
          <w:sz w:val="24"/>
          <w:szCs w:val="24"/>
        </w:rPr>
        <w:t xml:space="preserve"> </w:t>
      </w:r>
      <w:r w:rsidRPr="00513CE3">
        <w:rPr>
          <w:sz w:val="24"/>
          <w:szCs w:val="24"/>
        </w:rPr>
        <w:t>населенные пункты с административным центром сельского поселения с.1-е Иткулово, с районным центром г</w:t>
      </w:r>
      <w:proofErr w:type="gramStart"/>
      <w:r w:rsidRPr="00513CE3">
        <w:rPr>
          <w:sz w:val="24"/>
          <w:szCs w:val="24"/>
        </w:rPr>
        <w:t>.Б</w:t>
      </w:r>
      <w:proofErr w:type="gramEnd"/>
      <w:r w:rsidRPr="00513CE3">
        <w:rPr>
          <w:sz w:val="24"/>
          <w:szCs w:val="24"/>
        </w:rPr>
        <w:t>аймак, с г.Сибай и, далее, с автодорогой республиканского значения Уфа - Ира – Баймак – Сибай - Магнитогорск.</w:t>
      </w:r>
    </w:p>
    <w:p w:rsidR="00EA2EA6" w:rsidRPr="00513CE3" w:rsidRDefault="00EA2EA6" w:rsidP="00EA2EA6">
      <w:pPr>
        <w:ind w:firstLine="567"/>
        <w:rPr>
          <w:b/>
          <w:color w:val="0D0D0D"/>
          <w:sz w:val="24"/>
          <w:szCs w:val="24"/>
        </w:rPr>
      </w:pPr>
      <w:r w:rsidRPr="00513CE3">
        <w:rPr>
          <w:color w:val="0D0D0D"/>
          <w:sz w:val="24"/>
          <w:szCs w:val="24"/>
        </w:rPr>
        <w:t>Перечень программных мероприятий приведен в приложении № 1 к Программе.</w:t>
      </w:r>
    </w:p>
    <w:p w:rsidR="00EA2EA6" w:rsidRPr="00513CE3" w:rsidRDefault="00EA2EA6" w:rsidP="00EA2EA6">
      <w:pPr>
        <w:pStyle w:val="12Arial"/>
        <w:jc w:val="left"/>
        <w:rPr>
          <w:rFonts w:cs="Times New Roman"/>
          <w:color w:val="0D0D0D"/>
          <w:szCs w:val="24"/>
        </w:rPr>
      </w:pPr>
      <w:r w:rsidRPr="00513CE3">
        <w:rPr>
          <w:rFonts w:cs="Times New Roman"/>
          <w:color w:val="0D0D0D"/>
          <w:szCs w:val="24"/>
        </w:rPr>
        <w:t>Муниципальное образование «1-Иткуловское сельское поселение» расположено в юго-восточной части Республики Башкортостан в лесостепной зоне</w:t>
      </w:r>
      <w:proofErr w:type="gramStart"/>
      <w:r w:rsidRPr="00513CE3">
        <w:rPr>
          <w:rFonts w:cs="Times New Roman"/>
          <w:color w:val="0D0D0D"/>
          <w:szCs w:val="24"/>
        </w:rPr>
        <w:t xml:space="preserve"> ,</w:t>
      </w:r>
      <w:proofErr w:type="gramEnd"/>
      <w:r w:rsidRPr="00513CE3">
        <w:rPr>
          <w:rFonts w:cs="Times New Roman"/>
          <w:color w:val="0D0D0D"/>
          <w:szCs w:val="24"/>
        </w:rPr>
        <w:t xml:space="preserve"> характеризующимся недостаточным увлажнением, </w:t>
      </w:r>
      <w:proofErr w:type="spellStart"/>
      <w:r w:rsidRPr="00513CE3">
        <w:rPr>
          <w:rFonts w:cs="Times New Roman"/>
          <w:color w:val="0D0D0D"/>
          <w:szCs w:val="24"/>
        </w:rPr>
        <w:t>умереннно</w:t>
      </w:r>
      <w:proofErr w:type="spellEnd"/>
      <w:r w:rsidRPr="00513CE3">
        <w:rPr>
          <w:rFonts w:cs="Times New Roman"/>
          <w:color w:val="0D0D0D"/>
          <w:szCs w:val="24"/>
        </w:rPr>
        <w:t xml:space="preserve"> жарким летом. умеренно холодной зимой, восточными суховеями, переходящими в  бури.</w:t>
      </w:r>
    </w:p>
    <w:p w:rsidR="00EA2EA6" w:rsidRPr="00513CE3" w:rsidRDefault="00EA2EA6" w:rsidP="00EA2EA6">
      <w:pPr>
        <w:pStyle w:val="12Arial"/>
        <w:jc w:val="left"/>
        <w:rPr>
          <w:rFonts w:cs="Times New Roman"/>
          <w:color w:val="0D0D0D"/>
          <w:szCs w:val="24"/>
        </w:rPr>
      </w:pPr>
      <w:r w:rsidRPr="00513CE3">
        <w:rPr>
          <w:rFonts w:cs="Times New Roman"/>
          <w:szCs w:val="24"/>
        </w:rPr>
        <w:t>1-Иткуловского</w:t>
      </w:r>
      <w:r w:rsidRPr="00513CE3">
        <w:rPr>
          <w:rFonts w:cs="Times New Roman"/>
          <w:color w:val="0D0D0D"/>
          <w:szCs w:val="24"/>
        </w:rPr>
        <w:t xml:space="preserve"> сельское  поселение граничит: </w:t>
      </w:r>
    </w:p>
    <w:p w:rsidR="00EA2EA6" w:rsidRPr="00513CE3" w:rsidRDefault="00EA2EA6" w:rsidP="00EA2EA6">
      <w:pPr>
        <w:pStyle w:val="12Arial"/>
        <w:numPr>
          <w:ilvl w:val="0"/>
          <w:numId w:val="4"/>
        </w:numPr>
        <w:jc w:val="left"/>
        <w:rPr>
          <w:rFonts w:cs="Times New Roman"/>
          <w:color w:val="0D0D0D"/>
          <w:szCs w:val="24"/>
        </w:rPr>
      </w:pPr>
      <w:r w:rsidRPr="00513CE3">
        <w:rPr>
          <w:rFonts w:cs="Times New Roman"/>
          <w:color w:val="0D0D0D"/>
          <w:szCs w:val="24"/>
        </w:rPr>
        <w:t>северо-восток</w:t>
      </w:r>
      <w:proofErr w:type="gramStart"/>
      <w:r w:rsidRPr="00513CE3">
        <w:rPr>
          <w:rFonts w:cs="Times New Roman"/>
          <w:color w:val="0D0D0D"/>
          <w:szCs w:val="24"/>
        </w:rPr>
        <w:t xml:space="preserve"> :</w:t>
      </w:r>
      <w:proofErr w:type="gramEnd"/>
      <w:r w:rsidRPr="00513CE3">
        <w:rPr>
          <w:rFonts w:cs="Times New Roman"/>
          <w:color w:val="0D0D0D"/>
          <w:szCs w:val="24"/>
        </w:rPr>
        <w:t xml:space="preserve"> </w:t>
      </w:r>
      <w:proofErr w:type="spellStart"/>
      <w:r w:rsidRPr="00513CE3">
        <w:rPr>
          <w:rFonts w:cs="Times New Roman"/>
          <w:szCs w:val="24"/>
        </w:rPr>
        <w:t>Тавлыкавское</w:t>
      </w:r>
      <w:proofErr w:type="spellEnd"/>
      <w:r w:rsidRPr="00513CE3">
        <w:rPr>
          <w:rFonts w:cs="Times New Roman"/>
          <w:szCs w:val="24"/>
        </w:rPr>
        <w:t xml:space="preserve"> </w:t>
      </w:r>
      <w:r w:rsidRPr="00513CE3">
        <w:rPr>
          <w:rFonts w:cs="Times New Roman"/>
          <w:color w:val="0D0D0D"/>
          <w:szCs w:val="24"/>
        </w:rPr>
        <w:t>с/</w:t>
      </w:r>
      <w:proofErr w:type="spellStart"/>
      <w:proofErr w:type="gramStart"/>
      <w:r w:rsidRPr="00513CE3">
        <w:rPr>
          <w:rFonts w:cs="Times New Roman"/>
          <w:color w:val="0D0D0D"/>
          <w:szCs w:val="24"/>
        </w:rPr>
        <w:t>п</w:t>
      </w:r>
      <w:proofErr w:type="spellEnd"/>
      <w:proofErr w:type="gramEnd"/>
      <w:r w:rsidRPr="00513CE3">
        <w:rPr>
          <w:rFonts w:cs="Times New Roman"/>
          <w:color w:val="0D0D0D"/>
          <w:szCs w:val="24"/>
        </w:rPr>
        <w:t>;</w:t>
      </w:r>
    </w:p>
    <w:p w:rsidR="00EA2EA6" w:rsidRPr="00513CE3" w:rsidRDefault="00EA2EA6" w:rsidP="00EA2EA6">
      <w:pPr>
        <w:pStyle w:val="12Arial"/>
        <w:numPr>
          <w:ilvl w:val="0"/>
          <w:numId w:val="4"/>
        </w:numPr>
        <w:jc w:val="left"/>
        <w:rPr>
          <w:rFonts w:cs="Times New Roman"/>
          <w:color w:val="0D0D0D"/>
          <w:szCs w:val="24"/>
        </w:rPr>
      </w:pPr>
      <w:r w:rsidRPr="00513CE3">
        <w:rPr>
          <w:rFonts w:cs="Times New Roman"/>
          <w:color w:val="0D0D0D"/>
          <w:szCs w:val="24"/>
        </w:rPr>
        <w:lastRenderedPageBreak/>
        <w:t xml:space="preserve">северо-запад: </w:t>
      </w:r>
      <w:proofErr w:type="spellStart"/>
      <w:r w:rsidRPr="00513CE3">
        <w:rPr>
          <w:rFonts w:cs="Times New Roman"/>
          <w:color w:val="0D0D0D"/>
          <w:szCs w:val="24"/>
        </w:rPr>
        <w:t>Нигаматовское</w:t>
      </w:r>
      <w:proofErr w:type="spellEnd"/>
      <w:r w:rsidRPr="00513CE3">
        <w:rPr>
          <w:rFonts w:cs="Times New Roman"/>
          <w:color w:val="0D0D0D"/>
          <w:szCs w:val="24"/>
        </w:rPr>
        <w:t xml:space="preserve"> с/</w:t>
      </w:r>
      <w:proofErr w:type="spellStart"/>
      <w:proofErr w:type="gramStart"/>
      <w:r w:rsidRPr="00513CE3">
        <w:rPr>
          <w:rFonts w:cs="Times New Roman"/>
          <w:color w:val="0D0D0D"/>
          <w:szCs w:val="24"/>
        </w:rPr>
        <w:t>п</w:t>
      </w:r>
      <w:proofErr w:type="spellEnd"/>
      <w:proofErr w:type="gramEnd"/>
      <w:r w:rsidRPr="00513CE3">
        <w:rPr>
          <w:rFonts w:cs="Times New Roman"/>
          <w:color w:val="0D0D0D"/>
          <w:szCs w:val="24"/>
        </w:rPr>
        <w:t>;</w:t>
      </w:r>
    </w:p>
    <w:p w:rsidR="00EA2EA6" w:rsidRPr="00513CE3" w:rsidRDefault="00EA2EA6" w:rsidP="00EA2EA6">
      <w:pPr>
        <w:pStyle w:val="12Arial"/>
        <w:numPr>
          <w:ilvl w:val="0"/>
          <w:numId w:val="4"/>
        </w:numPr>
        <w:jc w:val="left"/>
        <w:rPr>
          <w:rFonts w:cs="Times New Roman"/>
          <w:color w:val="0D0D0D"/>
          <w:szCs w:val="24"/>
        </w:rPr>
      </w:pPr>
      <w:r w:rsidRPr="00513CE3">
        <w:rPr>
          <w:rFonts w:cs="Times New Roman"/>
          <w:color w:val="0D0D0D"/>
          <w:szCs w:val="24"/>
        </w:rPr>
        <w:t xml:space="preserve">юго-восток: </w:t>
      </w:r>
      <w:proofErr w:type="spellStart"/>
      <w:r w:rsidRPr="00513CE3">
        <w:rPr>
          <w:rFonts w:cs="Times New Roman"/>
          <w:color w:val="0D0D0D"/>
          <w:szCs w:val="24"/>
        </w:rPr>
        <w:t>Яратовское</w:t>
      </w:r>
      <w:proofErr w:type="spellEnd"/>
      <w:r w:rsidRPr="00513CE3">
        <w:rPr>
          <w:rFonts w:cs="Times New Roman"/>
          <w:color w:val="0D0D0D"/>
          <w:szCs w:val="24"/>
        </w:rPr>
        <w:t xml:space="preserve"> с/</w:t>
      </w:r>
      <w:proofErr w:type="spellStart"/>
      <w:proofErr w:type="gramStart"/>
      <w:r w:rsidRPr="00513CE3">
        <w:rPr>
          <w:rFonts w:cs="Times New Roman"/>
          <w:color w:val="0D0D0D"/>
          <w:szCs w:val="24"/>
        </w:rPr>
        <w:t>п</w:t>
      </w:r>
      <w:proofErr w:type="spellEnd"/>
      <w:proofErr w:type="gramEnd"/>
      <w:r w:rsidRPr="00513CE3">
        <w:rPr>
          <w:rFonts w:cs="Times New Roman"/>
          <w:color w:val="0D0D0D"/>
          <w:szCs w:val="24"/>
        </w:rPr>
        <w:t>;</w:t>
      </w:r>
    </w:p>
    <w:p w:rsidR="00EA2EA6" w:rsidRPr="00513CE3" w:rsidRDefault="00EA2EA6" w:rsidP="00EA2EA6">
      <w:pPr>
        <w:pStyle w:val="12Arial"/>
        <w:numPr>
          <w:ilvl w:val="0"/>
          <w:numId w:val="4"/>
        </w:numPr>
        <w:jc w:val="left"/>
        <w:rPr>
          <w:rFonts w:cs="Times New Roman"/>
          <w:color w:val="0D0D0D"/>
          <w:szCs w:val="24"/>
        </w:rPr>
      </w:pPr>
      <w:r w:rsidRPr="00513CE3">
        <w:rPr>
          <w:rFonts w:cs="Times New Roman"/>
          <w:color w:val="0D0D0D"/>
          <w:szCs w:val="24"/>
        </w:rPr>
        <w:t xml:space="preserve">запад: </w:t>
      </w:r>
      <w:proofErr w:type="spellStart"/>
      <w:r w:rsidRPr="00513CE3">
        <w:rPr>
          <w:rFonts w:cs="Times New Roman"/>
          <w:color w:val="0D0D0D"/>
          <w:szCs w:val="24"/>
        </w:rPr>
        <w:t>Зилаирскийрайон</w:t>
      </w:r>
      <w:proofErr w:type="spellEnd"/>
      <w:proofErr w:type="gramStart"/>
      <w:r w:rsidRPr="00513CE3">
        <w:rPr>
          <w:rFonts w:cs="Times New Roman"/>
          <w:color w:val="0D0D0D"/>
          <w:szCs w:val="24"/>
        </w:rPr>
        <w:t xml:space="preserve"> ;</w:t>
      </w:r>
      <w:proofErr w:type="gramEnd"/>
    </w:p>
    <w:p w:rsidR="00EA2EA6" w:rsidRPr="00513CE3" w:rsidRDefault="00EA2EA6" w:rsidP="00EA2EA6">
      <w:pPr>
        <w:pStyle w:val="12Arial"/>
        <w:numPr>
          <w:ilvl w:val="0"/>
          <w:numId w:val="4"/>
        </w:numPr>
        <w:jc w:val="left"/>
        <w:rPr>
          <w:rFonts w:cs="Times New Roman"/>
          <w:color w:val="0D0D0D"/>
          <w:szCs w:val="24"/>
        </w:rPr>
      </w:pPr>
      <w:r w:rsidRPr="00513CE3">
        <w:rPr>
          <w:rFonts w:cs="Times New Roman"/>
          <w:color w:val="0D0D0D"/>
          <w:szCs w:val="24"/>
        </w:rPr>
        <w:t xml:space="preserve">восток: </w:t>
      </w:r>
      <w:proofErr w:type="spellStart"/>
      <w:r w:rsidRPr="00513CE3">
        <w:rPr>
          <w:rFonts w:cs="Times New Roman"/>
          <w:color w:val="0D0D0D"/>
          <w:szCs w:val="24"/>
        </w:rPr>
        <w:t>Акмурунское</w:t>
      </w:r>
      <w:proofErr w:type="spellEnd"/>
      <w:r w:rsidRPr="00513CE3">
        <w:rPr>
          <w:rFonts w:cs="Times New Roman"/>
          <w:color w:val="0D0D0D"/>
          <w:szCs w:val="24"/>
        </w:rPr>
        <w:t xml:space="preserve"> с/</w:t>
      </w:r>
      <w:proofErr w:type="spellStart"/>
      <w:proofErr w:type="gramStart"/>
      <w:r w:rsidRPr="00513CE3">
        <w:rPr>
          <w:rFonts w:cs="Times New Roman"/>
          <w:color w:val="0D0D0D"/>
          <w:szCs w:val="24"/>
        </w:rPr>
        <w:t>п</w:t>
      </w:r>
      <w:proofErr w:type="spellEnd"/>
      <w:proofErr w:type="gramEnd"/>
      <w:r w:rsidRPr="00513CE3">
        <w:rPr>
          <w:rFonts w:cs="Times New Roman"/>
          <w:color w:val="0D0D0D"/>
          <w:szCs w:val="24"/>
        </w:rPr>
        <w:t>;</w:t>
      </w:r>
    </w:p>
    <w:p w:rsidR="00EA2EA6" w:rsidRPr="00513CE3" w:rsidRDefault="00EA2EA6" w:rsidP="00EA2EA6">
      <w:pPr>
        <w:pStyle w:val="12Arial"/>
        <w:jc w:val="left"/>
        <w:rPr>
          <w:rFonts w:cs="Times New Roman"/>
          <w:color w:val="0D0D0D"/>
          <w:szCs w:val="24"/>
        </w:rPr>
      </w:pPr>
      <w:r w:rsidRPr="00513CE3">
        <w:rPr>
          <w:rFonts w:cs="Times New Roman"/>
          <w:color w:val="0D0D0D"/>
          <w:szCs w:val="24"/>
        </w:rPr>
        <w:t xml:space="preserve">  Территория сельского поселения составляет 34,961 кв. км (34961 га).  Расстояние до районного центра - 26 км,  до столицы Республики Башкортостан г</w:t>
      </w:r>
      <w:proofErr w:type="gramStart"/>
      <w:r w:rsidRPr="00513CE3">
        <w:rPr>
          <w:rFonts w:cs="Times New Roman"/>
          <w:color w:val="0D0D0D"/>
          <w:szCs w:val="24"/>
        </w:rPr>
        <w:t>.У</w:t>
      </w:r>
      <w:proofErr w:type="gramEnd"/>
      <w:r w:rsidRPr="00513CE3">
        <w:rPr>
          <w:rFonts w:cs="Times New Roman"/>
          <w:color w:val="0D0D0D"/>
          <w:szCs w:val="24"/>
        </w:rPr>
        <w:t xml:space="preserve">фы – 500 км,  до ближайшей железнодорожной станции (г.Сибай ) – 71 км. </w:t>
      </w:r>
    </w:p>
    <w:p w:rsidR="00EA2EA6" w:rsidRPr="00513CE3" w:rsidRDefault="00EA2EA6" w:rsidP="00EA2EA6">
      <w:pPr>
        <w:rPr>
          <w:i/>
          <w:color w:val="0D0D0D"/>
          <w:sz w:val="24"/>
          <w:szCs w:val="24"/>
        </w:rPr>
      </w:pPr>
      <w:r w:rsidRPr="00513CE3">
        <w:rPr>
          <w:color w:val="0D0D0D"/>
          <w:sz w:val="24"/>
          <w:szCs w:val="24"/>
        </w:rPr>
        <w:t xml:space="preserve">В состав сельского  поселения входит 3 </w:t>
      </w:r>
      <w:proofErr w:type="gramStart"/>
      <w:r w:rsidRPr="00513CE3">
        <w:rPr>
          <w:color w:val="0D0D0D"/>
          <w:sz w:val="24"/>
          <w:szCs w:val="24"/>
        </w:rPr>
        <w:t>населенных</w:t>
      </w:r>
      <w:proofErr w:type="gramEnd"/>
      <w:r w:rsidRPr="00513CE3">
        <w:rPr>
          <w:color w:val="0D0D0D"/>
          <w:sz w:val="24"/>
          <w:szCs w:val="24"/>
        </w:rPr>
        <w:t xml:space="preserve"> пункта – село 1-е Иткулово, деревня Гадельбаево и хутор Шулька. </w:t>
      </w:r>
    </w:p>
    <w:p w:rsidR="00EA2EA6" w:rsidRPr="00513CE3" w:rsidRDefault="00EA2EA6" w:rsidP="00EA2EA6">
      <w:pPr>
        <w:rPr>
          <w:i/>
          <w:color w:val="0D0D0D"/>
          <w:sz w:val="24"/>
          <w:szCs w:val="24"/>
        </w:rPr>
      </w:pPr>
      <w:r w:rsidRPr="00513CE3">
        <w:rPr>
          <w:i/>
          <w:color w:val="0D0D0D"/>
          <w:sz w:val="24"/>
          <w:szCs w:val="24"/>
        </w:rPr>
        <w:t>Село 1-Иткулово</w:t>
      </w:r>
      <w:r w:rsidRPr="00513CE3">
        <w:rPr>
          <w:color w:val="0D0D0D"/>
          <w:sz w:val="24"/>
          <w:szCs w:val="24"/>
        </w:rPr>
        <w:t xml:space="preserve"> расположено на расстоянии 26 км от районного центра г</w:t>
      </w:r>
      <w:proofErr w:type="gramStart"/>
      <w:r w:rsidRPr="00513CE3">
        <w:rPr>
          <w:color w:val="0D0D0D"/>
          <w:sz w:val="24"/>
          <w:szCs w:val="24"/>
        </w:rPr>
        <w:t>.Б</w:t>
      </w:r>
      <w:proofErr w:type="gramEnd"/>
      <w:r w:rsidRPr="00513CE3">
        <w:rPr>
          <w:color w:val="0D0D0D"/>
          <w:sz w:val="24"/>
          <w:szCs w:val="24"/>
        </w:rPr>
        <w:t>аймак.</w:t>
      </w:r>
    </w:p>
    <w:p w:rsidR="00EA2EA6" w:rsidRPr="00513CE3" w:rsidRDefault="00EA2EA6" w:rsidP="00EA2EA6">
      <w:pPr>
        <w:rPr>
          <w:i/>
          <w:color w:val="0D0D0D"/>
          <w:sz w:val="24"/>
          <w:szCs w:val="24"/>
        </w:rPr>
      </w:pPr>
      <w:r w:rsidRPr="00513CE3">
        <w:rPr>
          <w:i/>
          <w:color w:val="0D0D0D"/>
          <w:sz w:val="24"/>
          <w:szCs w:val="24"/>
        </w:rPr>
        <w:t xml:space="preserve">Деревня Гадельбаево </w:t>
      </w:r>
      <w:r w:rsidRPr="00513CE3">
        <w:rPr>
          <w:color w:val="0D0D0D"/>
          <w:sz w:val="24"/>
          <w:szCs w:val="24"/>
        </w:rPr>
        <w:t xml:space="preserve"> расположен в 3 км к юго-западу  от административного центра село 1-е Иткулово.</w:t>
      </w:r>
    </w:p>
    <w:p w:rsidR="00EA2EA6" w:rsidRPr="00513CE3" w:rsidRDefault="00EA2EA6" w:rsidP="00EA2EA6">
      <w:pPr>
        <w:rPr>
          <w:color w:val="0D0D0D"/>
          <w:sz w:val="24"/>
          <w:szCs w:val="24"/>
        </w:rPr>
      </w:pPr>
      <w:r w:rsidRPr="00513CE3">
        <w:rPr>
          <w:i/>
          <w:color w:val="0D0D0D"/>
          <w:sz w:val="24"/>
          <w:szCs w:val="24"/>
        </w:rPr>
        <w:t xml:space="preserve">Хутор Шулька </w:t>
      </w:r>
      <w:r w:rsidRPr="00513CE3">
        <w:rPr>
          <w:color w:val="0D0D0D"/>
          <w:sz w:val="24"/>
          <w:szCs w:val="24"/>
        </w:rPr>
        <w:t xml:space="preserve"> расположен в 28 км к западу от административного центра село 1-е Иткулово. </w:t>
      </w:r>
    </w:p>
    <w:p w:rsidR="00EA2EA6" w:rsidRPr="00513CE3" w:rsidRDefault="00EA2EA6" w:rsidP="00EA2EA6">
      <w:pPr>
        <w:pStyle w:val="a0"/>
        <w:spacing w:after="0"/>
        <w:rPr>
          <w:rFonts w:ascii="Times New Roman" w:eastAsia="Times New Roman" w:hAnsi="Times New Roman"/>
          <w:color w:val="0D0D0D"/>
          <w:sz w:val="24"/>
          <w:szCs w:val="24"/>
        </w:rPr>
      </w:pPr>
      <w:r w:rsidRPr="00513CE3">
        <w:rPr>
          <w:rFonts w:ascii="Times New Roman" w:hAnsi="Times New Roman"/>
          <w:color w:val="0D0D0D"/>
          <w:sz w:val="24"/>
          <w:szCs w:val="24"/>
        </w:rPr>
        <w:t>Муниципальное образование 1-Иткуловское сельское поселение, с населением 1069</w:t>
      </w:r>
    </w:p>
    <w:p w:rsidR="00EA2EA6" w:rsidRPr="00513CE3" w:rsidRDefault="00EA2EA6" w:rsidP="00EA2EA6">
      <w:pPr>
        <w:pStyle w:val="a0"/>
        <w:spacing w:after="0"/>
        <w:rPr>
          <w:rFonts w:ascii="Times New Roman" w:hAnsi="Times New Roman"/>
          <w:color w:val="0D0D0D"/>
          <w:sz w:val="24"/>
          <w:szCs w:val="24"/>
        </w:rPr>
      </w:pPr>
      <w:r w:rsidRPr="00513CE3">
        <w:rPr>
          <w:rFonts w:ascii="Times New Roman" w:eastAsia="Times New Roman" w:hAnsi="Times New Roman"/>
          <w:color w:val="0D0D0D"/>
          <w:sz w:val="24"/>
          <w:szCs w:val="24"/>
        </w:rPr>
        <w:t xml:space="preserve"> </w:t>
      </w:r>
      <w:r w:rsidRPr="00513CE3">
        <w:rPr>
          <w:rFonts w:ascii="Times New Roman" w:hAnsi="Times New Roman"/>
          <w:color w:val="0D0D0D"/>
          <w:sz w:val="24"/>
          <w:szCs w:val="24"/>
        </w:rPr>
        <w:t xml:space="preserve"> жителей, площадью 34961 га.</w:t>
      </w:r>
    </w:p>
    <w:p w:rsidR="00EA2EA6" w:rsidRPr="00513CE3" w:rsidRDefault="00EA2EA6" w:rsidP="00EA2EA6">
      <w:pPr>
        <w:tabs>
          <w:tab w:val="left" w:pos="300"/>
          <w:tab w:val="left" w:pos="709"/>
        </w:tabs>
        <w:ind w:left="960" w:right="-34"/>
        <w:rPr>
          <w:sz w:val="24"/>
          <w:szCs w:val="24"/>
        </w:rPr>
      </w:pPr>
    </w:p>
    <w:p w:rsidR="00EA2EA6" w:rsidRPr="00513CE3" w:rsidRDefault="00EA2EA6" w:rsidP="00EA2EA6">
      <w:pPr>
        <w:rPr>
          <w:b/>
          <w:sz w:val="24"/>
          <w:szCs w:val="24"/>
        </w:rPr>
      </w:pPr>
      <w:r w:rsidRPr="00513CE3">
        <w:rPr>
          <w:b/>
          <w:sz w:val="24"/>
          <w:szCs w:val="24"/>
        </w:rPr>
        <w:t>ПЕРЕЧЕНЬ</w:t>
      </w:r>
    </w:p>
    <w:p w:rsidR="00EA2EA6" w:rsidRPr="00513CE3" w:rsidRDefault="00EA2EA6" w:rsidP="00EA2EA6">
      <w:pPr>
        <w:rPr>
          <w:b/>
          <w:sz w:val="24"/>
          <w:szCs w:val="24"/>
        </w:rPr>
      </w:pPr>
      <w:r w:rsidRPr="00513CE3">
        <w:rPr>
          <w:b/>
          <w:sz w:val="24"/>
          <w:szCs w:val="24"/>
        </w:rPr>
        <w:t>автомобильных дорог общего пользования местного  значения сельского поселения</w:t>
      </w:r>
    </w:p>
    <w:p w:rsidR="00EA2EA6" w:rsidRPr="00513CE3" w:rsidRDefault="00EA2EA6" w:rsidP="00EA2EA6">
      <w:pPr>
        <w:rPr>
          <w:b/>
          <w:sz w:val="24"/>
          <w:szCs w:val="24"/>
        </w:rPr>
      </w:pPr>
      <w:r w:rsidRPr="00513CE3">
        <w:rPr>
          <w:b/>
          <w:sz w:val="24"/>
          <w:szCs w:val="24"/>
        </w:rPr>
        <w:t>1-Иткуловский сельсовет   муниципального  района Баймакский  район</w:t>
      </w:r>
    </w:p>
    <w:p w:rsidR="00EA2EA6" w:rsidRPr="00513CE3" w:rsidRDefault="00EA2EA6" w:rsidP="00EA2EA6">
      <w:pPr>
        <w:rPr>
          <w:b/>
          <w:sz w:val="24"/>
          <w:szCs w:val="24"/>
        </w:rPr>
      </w:pPr>
      <w:r w:rsidRPr="00513CE3">
        <w:rPr>
          <w:b/>
          <w:sz w:val="24"/>
          <w:szCs w:val="24"/>
        </w:rPr>
        <w:t>Республики  Башкортостан</w:t>
      </w:r>
    </w:p>
    <w:p w:rsidR="00EA2EA6" w:rsidRPr="00513CE3" w:rsidRDefault="00EA2EA6" w:rsidP="00EA2EA6">
      <w:pPr>
        <w:rPr>
          <w:b/>
          <w:sz w:val="24"/>
          <w:szCs w:val="24"/>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085"/>
        <w:gridCol w:w="2342"/>
        <w:gridCol w:w="2364"/>
      </w:tblGrid>
      <w:tr w:rsidR="00EA2EA6" w:rsidRPr="00513CE3" w:rsidTr="00A50D92">
        <w:tc>
          <w:tcPr>
            <w:tcW w:w="2802" w:type="dxa"/>
          </w:tcPr>
          <w:p w:rsidR="00EA2EA6" w:rsidRPr="00513CE3" w:rsidRDefault="00EA2EA6" w:rsidP="00A50D92">
            <w:pPr>
              <w:rPr>
                <w:sz w:val="24"/>
                <w:szCs w:val="24"/>
              </w:rPr>
            </w:pPr>
            <w:r w:rsidRPr="00513CE3">
              <w:rPr>
                <w:sz w:val="24"/>
                <w:szCs w:val="24"/>
              </w:rPr>
              <w:t>Наименование сельского поселения</w:t>
            </w:r>
          </w:p>
        </w:tc>
        <w:tc>
          <w:tcPr>
            <w:tcW w:w="2085" w:type="dxa"/>
          </w:tcPr>
          <w:p w:rsidR="00EA2EA6" w:rsidRPr="00513CE3" w:rsidRDefault="00EA2EA6" w:rsidP="00A50D92">
            <w:pPr>
              <w:rPr>
                <w:sz w:val="24"/>
                <w:szCs w:val="24"/>
              </w:rPr>
            </w:pPr>
            <w:r w:rsidRPr="00513CE3">
              <w:rPr>
                <w:sz w:val="24"/>
                <w:szCs w:val="24"/>
              </w:rPr>
              <w:t>Населенный пункт</w:t>
            </w:r>
          </w:p>
        </w:tc>
        <w:tc>
          <w:tcPr>
            <w:tcW w:w="2342" w:type="dxa"/>
          </w:tcPr>
          <w:p w:rsidR="00EA2EA6" w:rsidRPr="00513CE3" w:rsidRDefault="00EA2EA6" w:rsidP="00A50D92">
            <w:pPr>
              <w:rPr>
                <w:sz w:val="24"/>
                <w:szCs w:val="24"/>
              </w:rPr>
            </w:pPr>
            <w:r w:rsidRPr="00513CE3">
              <w:rPr>
                <w:sz w:val="24"/>
                <w:szCs w:val="24"/>
              </w:rPr>
              <w:t>Протяженность дороги</w:t>
            </w:r>
          </w:p>
        </w:tc>
        <w:tc>
          <w:tcPr>
            <w:tcW w:w="2364" w:type="dxa"/>
          </w:tcPr>
          <w:p w:rsidR="00EA2EA6" w:rsidRPr="00513CE3" w:rsidRDefault="00EA2EA6" w:rsidP="00A50D92">
            <w:pPr>
              <w:rPr>
                <w:sz w:val="24"/>
                <w:szCs w:val="24"/>
              </w:rPr>
            </w:pPr>
            <w:r w:rsidRPr="00513CE3">
              <w:rPr>
                <w:sz w:val="24"/>
                <w:szCs w:val="24"/>
              </w:rPr>
              <w:t>Кадастровый номер дороги</w:t>
            </w:r>
          </w:p>
        </w:tc>
      </w:tr>
      <w:tr w:rsidR="00EA2EA6" w:rsidRPr="00513CE3" w:rsidTr="00A50D92">
        <w:tc>
          <w:tcPr>
            <w:tcW w:w="2802" w:type="dxa"/>
          </w:tcPr>
          <w:p w:rsidR="00EA2EA6" w:rsidRPr="00513CE3" w:rsidRDefault="00EA2EA6" w:rsidP="00A50D92">
            <w:pPr>
              <w:rPr>
                <w:sz w:val="24"/>
                <w:szCs w:val="24"/>
              </w:rPr>
            </w:pPr>
            <w:r w:rsidRPr="00513CE3">
              <w:rPr>
                <w:sz w:val="24"/>
                <w:szCs w:val="24"/>
              </w:rPr>
              <w:t>1-Иткуловскийсельсовет</w:t>
            </w:r>
          </w:p>
        </w:tc>
        <w:tc>
          <w:tcPr>
            <w:tcW w:w="2085" w:type="dxa"/>
          </w:tcPr>
          <w:p w:rsidR="00EA2EA6" w:rsidRPr="00513CE3" w:rsidRDefault="00EA2EA6" w:rsidP="00A50D92">
            <w:pPr>
              <w:rPr>
                <w:b/>
                <w:sz w:val="24"/>
                <w:szCs w:val="24"/>
              </w:rPr>
            </w:pPr>
            <w:r w:rsidRPr="00513CE3">
              <w:rPr>
                <w:b/>
                <w:sz w:val="24"/>
                <w:szCs w:val="24"/>
              </w:rPr>
              <w:t>с.1-е Иткулово</w:t>
            </w:r>
          </w:p>
        </w:tc>
        <w:tc>
          <w:tcPr>
            <w:tcW w:w="2342" w:type="dxa"/>
          </w:tcPr>
          <w:p w:rsidR="00EA2EA6" w:rsidRPr="00513CE3" w:rsidRDefault="00EA2EA6" w:rsidP="00A50D92">
            <w:pPr>
              <w:rPr>
                <w:sz w:val="24"/>
                <w:szCs w:val="24"/>
              </w:rPr>
            </w:pPr>
            <w:r w:rsidRPr="00513CE3">
              <w:rPr>
                <w:sz w:val="24"/>
                <w:szCs w:val="24"/>
              </w:rPr>
              <w:t>10.985 м.</w:t>
            </w:r>
          </w:p>
        </w:tc>
        <w:tc>
          <w:tcPr>
            <w:tcW w:w="2364" w:type="dxa"/>
          </w:tcPr>
          <w:p w:rsidR="00EA2EA6" w:rsidRPr="00513CE3" w:rsidRDefault="00EA2EA6" w:rsidP="00A50D92">
            <w:pPr>
              <w:rPr>
                <w:sz w:val="24"/>
                <w:szCs w:val="24"/>
              </w:rPr>
            </w:pPr>
            <w:r w:rsidRPr="00513CE3">
              <w:rPr>
                <w:sz w:val="24"/>
                <w:szCs w:val="24"/>
              </w:rPr>
              <w:t>02:06:000000:963</w:t>
            </w:r>
          </w:p>
        </w:tc>
      </w:tr>
      <w:tr w:rsidR="00EA2EA6" w:rsidRPr="00513CE3" w:rsidTr="00A50D92">
        <w:tc>
          <w:tcPr>
            <w:tcW w:w="2802" w:type="dxa"/>
          </w:tcPr>
          <w:p w:rsidR="00EA2EA6" w:rsidRPr="00513CE3" w:rsidRDefault="00EA2EA6" w:rsidP="00A50D92">
            <w:pPr>
              <w:rPr>
                <w:sz w:val="24"/>
                <w:szCs w:val="24"/>
              </w:rPr>
            </w:pPr>
          </w:p>
        </w:tc>
        <w:tc>
          <w:tcPr>
            <w:tcW w:w="2085" w:type="dxa"/>
          </w:tcPr>
          <w:p w:rsidR="00EA2EA6" w:rsidRPr="00513CE3" w:rsidRDefault="00EA2EA6" w:rsidP="00A50D92">
            <w:pPr>
              <w:rPr>
                <w:sz w:val="24"/>
                <w:szCs w:val="24"/>
              </w:rPr>
            </w:pPr>
          </w:p>
        </w:tc>
        <w:tc>
          <w:tcPr>
            <w:tcW w:w="2342" w:type="dxa"/>
          </w:tcPr>
          <w:p w:rsidR="00EA2EA6" w:rsidRPr="00513CE3" w:rsidRDefault="00EA2EA6" w:rsidP="00A50D92">
            <w:pPr>
              <w:rPr>
                <w:sz w:val="24"/>
                <w:szCs w:val="24"/>
              </w:rPr>
            </w:pPr>
            <w:r w:rsidRPr="00513CE3">
              <w:rPr>
                <w:sz w:val="24"/>
                <w:szCs w:val="24"/>
              </w:rPr>
              <w:t>9590 м.</w:t>
            </w:r>
          </w:p>
        </w:tc>
        <w:tc>
          <w:tcPr>
            <w:tcW w:w="2364" w:type="dxa"/>
          </w:tcPr>
          <w:p w:rsidR="00EA2EA6" w:rsidRPr="00513CE3" w:rsidRDefault="00EA2EA6" w:rsidP="00A50D92">
            <w:pPr>
              <w:rPr>
                <w:sz w:val="24"/>
                <w:szCs w:val="24"/>
              </w:rPr>
            </w:pPr>
            <w:r w:rsidRPr="00513CE3">
              <w:rPr>
                <w:sz w:val="24"/>
                <w:szCs w:val="24"/>
              </w:rPr>
              <w:t>02:06:000000:991</w:t>
            </w:r>
          </w:p>
        </w:tc>
      </w:tr>
      <w:tr w:rsidR="00EA2EA6" w:rsidRPr="00513CE3" w:rsidTr="00A50D92">
        <w:tc>
          <w:tcPr>
            <w:tcW w:w="2802" w:type="dxa"/>
          </w:tcPr>
          <w:p w:rsidR="00EA2EA6" w:rsidRPr="00513CE3" w:rsidRDefault="00EA2EA6" w:rsidP="00A50D92">
            <w:pPr>
              <w:rPr>
                <w:sz w:val="24"/>
                <w:szCs w:val="24"/>
              </w:rPr>
            </w:pPr>
          </w:p>
        </w:tc>
        <w:tc>
          <w:tcPr>
            <w:tcW w:w="2085" w:type="dxa"/>
          </w:tcPr>
          <w:p w:rsidR="00EA2EA6" w:rsidRPr="00513CE3" w:rsidRDefault="00EA2EA6" w:rsidP="00A50D92">
            <w:pPr>
              <w:rPr>
                <w:sz w:val="24"/>
                <w:szCs w:val="24"/>
              </w:rPr>
            </w:pPr>
            <w:proofErr w:type="spellStart"/>
            <w:r w:rsidRPr="00513CE3">
              <w:rPr>
                <w:sz w:val="24"/>
                <w:szCs w:val="24"/>
              </w:rPr>
              <w:t>Д.Гадельбаево</w:t>
            </w:r>
            <w:proofErr w:type="spellEnd"/>
          </w:p>
        </w:tc>
        <w:tc>
          <w:tcPr>
            <w:tcW w:w="2342" w:type="dxa"/>
          </w:tcPr>
          <w:p w:rsidR="00EA2EA6" w:rsidRPr="00513CE3" w:rsidRDefault="00EA2EA6" w:rsidP="00A50D92">
            <w:pPr>
              <w:rPr>
                <w:sz w:val="24"/>
                <w:szCs w:val="24"/>
              </w:rPr>
            </w:pPr>
            <w:r w:rsidRPr="00513CE3">
              <w:rPr>
                <w:sz w:val="24"/>
                <w:szCs w:val="24"/>
              </w:rPr>
              <w:t>4.298 м.</w:t>
            </w:r>
          </w:p>
        </w:tc>
        <w:tc>
          <w:tcPr>
            <w:tcW w:w="2364" w:type="dxa"/>
          </w:tcPr>
          <w:p w:rsidR="00EA2EA6" w:rsidRPr="00513CE3" w:rsidRDefault="00EA2EA6" w:rsidP="00A50D92">
            <w:pPr>
              <w:rPr>
                <w:sz w:val="24"/>
                <w:szCs w:val="24"/>
              </w:rPr>
            </w:pPr>
            <w:r w:rsidRPr="00513CE3">
              <w:rPr>
                <w:sz w:val="24"/>
                <w:szCs w:val="24"/>
              </w:rPr>
              <w:t>02:06:150401:236</w:t>
            </w:r>
          </w:p>
        </w:tc>
      </w:tr>
      <w:tr w:rsidR="00EA2EA6" w:rsidRPr="00513CE3" w:rsidTr="00A50D92">
        <w:tc>
          <w:tcPr>
            <w:tcW w:w="2802" w:type="dxa"/>
          </w:tcPr>
          <w:p w:rsidR="00EA2EA6" w:rsidRPr="00513CE3" w:rsidRDefault="00EA2EA6" w:rsidP="00A50D92">
            <w:pPr>
              <w:rPr>
                <w:sz w:val="24"/>
                <w:szCs w:val="24"/>
              </w:rPr>
            </w:pPr>
          </w:p>
        </w:tc>
        <w:tc>
          <w:tcPr>
            <w:tcW w:w="2085" w:type="dxa"/>
          </w:tcPr>
          <w:p w:rsidR="00EA2EA6" w:rsidRPr="00513CE3" w:rsidRDefault="00EA2EA6" w:rsidP="00A50D92">
            <w:pPr>
              <w:rPr>
                <w:sz w:val="24"/>
                <w:szCs w:val="24"/>
              </w:rPr>
            </w:pPr>
            <w:proofErr w:type="spellStart"/>
            <w:r w:rsidRPr="00513CE3">
              <w:rPr>
                <w:sz w:val="24"/>
                <w:szCs w:val="24"/>
              </w:rPr>
              <w:t>Х.Шулька</w:t>
            </w:r>
            <w:proofErr w:type="spellEnd"/>
          </w:p>
        </w:tc>
        <w:tc>
          <w:tcPr>
            <w:tcW w:w="2342" w:type="dxa"/>
          </w:tcPr>
          <w:p w:rsidR="00EA2EA6" w:rsidRPr="00513CE3" w:rsidRDefault="00EA2EA6" w:rsidP="00A50D92">
            <w:pPr>
              <w:rPr>
                <w:sz w:val="24"/>
                <w:szCs w:val="24"/>
              </w:rPr>
            </w:pPr>
            <w:r w:rsidRPr="00513CE3">
              <w:rPr>
                <w:sz w:val="24"/>
                <w:szCs w:val="24"/>
              </w:rPr>
              <w:t>4.505 м.</w:t>
            </w:r>
          </w:p>
        </w:tc>
        <w:tc>
          <w:tcPr>
            <w:tcW w:w="2364" w:type="dxa"/>
          </w:tcPr>
          <w:p w:rsidR="00EA2EA6" w:rsidRPr="00513CE3" w:rsidRDefault="00EA2EA6" w:rsidP="00A50D92">
            <w:pPr>
              <w:rPr>
                <w:sz w:val="24"/>
                <w:szCs w:val="24"/>
              </w:rPr>
            </w:pPr>
            <w:r w:rsidRPr="00513CE3">
              <w:rPr>
                <w:sz w:val="24"/>
                <w:szCs w:val="24"/>
              </w:rPr>
              <w:t>02:06:210101:191</w:t>
            </w:r>
          </w:p>
        </w:tc>
      </w:tr>
      <w:tr w:rsidR="00EA2EA6" w:rsidRPr="00513CE3" w:rsidTr="00A50D92">
        <w:tc>
          <w:tcPr>
            <w:tcW w:w="2802" w:type="dxa"/>
          </w:tcPr>
          <w:p w:rsidR="00EA2EA6" w:rsidRPr="00513CE3" w:rsidRDefault="00EA2EA6" w:rsidP="00A50D92">
            <w:pPr>
              <w:rPr>
                <w:sz w:val="24"/>
                <w:szCs w:val="24"/>
              </w:rPr>
            </w:pPr>
          </w:p>
        </w:tc>
        <w:tc>
          <w:tcPr>
            <w:tcW w:w="2085" w:type="dxa"/>
          </w:tcPr>
          <w:p w:rsidR="00EA2EA6" w:rsidRPr="00513CE3" w:rsidRDefault="00EA2EA6" w:rsidP="00A50D92">
            <w:pPr>
              <w:rPr>
                <w:sz w:val="24"/>
                <w:szCs w:val="24"/>
              </w:rPr>
            </w:pPr>
          </w:p>
        </w:tc>
        <w:tc>
          <w:tcPr>
            <w:tcW w:w="2342" w:type="dxa"/>
          </w:tcPr>
          <w:p w:rsidR="00EA2EA6" w:rsidRPr="00513CE3" w:rsidRDefault="00EA2EA6" w:rsidP="00A50D92">
            <w:pPr>
              <w:rPr>
                <w:sz w:val="24"/>
                <w:szCs w:val="24"/>
              </w:rPr>
            </w:pPr>
          </w:p>
        </w:tc>
        <w:tc>
          <w:tcPr>
            <w:tcW w:w="2364" w:type="dxa"/>
          </w:tcPr>
          <w:p w:rsidR="00EA2EA6" w:rsidRPr="00513CE3" w:rsidRDefault="00EA2EA6" w:rsidP="00A50D92">
            <w:pPr>
              <w:rPr>
                <w:sz w:val="24"/>
                <w:szCs w:val="24"/>
              </w:rPr>
            </w:pPr>
          </w:p>
        </w:tc>
      </w:tr>
    </w:tbl>
    <w:p w:rsidR="00EA2EA6" w:rsidRPr="00513CE3" w:rsidRDefault="00EA2EA6" w:rsidP="00EA2EA6">
      <w:pPr>
        <w:rPr>
          <w:sz w:val="24"/>
          <w:szCs w:val="24"/>
        </w:rPr>
      </w:pPr>
      <w:r w:rsidRPr="00513CE3">
        <w:rPr>
          <w:sz w:val="24"/>
          <w:szCs w:val="24"/>
        </w:rPr>
        <w:t>ИТОГО: Общая протяженность дорог по СП 1-Иткуловский сельсовет составляет 29 378 м.</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Планировочный каркас территории сельского поселения (1-й) Иткуловский сельсовет</w:t>
      </w:r>
      <w:r w:rsidRPr="00513CE3">
        <w:rPr>
          <w:color w:val="FF0000"/>
          <w:sz w:val="24"/>
          <w:szCs w:val="24"/>
        </w:rPr>
        <w:t xml:space="preserve"> </w:t>
      </w:r>
      <w:r w:rsidRPr="00513CE3">
        <w:rPr>
          <w:sz w:val="24"/>
          <w:szCs w:val="24"/>
        </w:rPr>
        <w:t>создают:</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автодорога районного значения с твердым покрытием г</w:t>
      </w:r>
      <w:proofErr w:type="gramStart"/>
      <w:r w:rsidRPr="00513CE3">
        <w:rPr>
          <w:sz w:val="24"/>
          <w:szCs w:val="24"/>
        </w:rPr>
        <w:t>.Б</w:t>
      </w:r>
      <w:proofErr w:type="gramEnd"/>
      <w:r w:rsidRPr="00513CE3">
        <w:rPr>
          <w:sz w:val="24"/>
          <w:szCs w:val="24"/>
        </w:rPr>
        <w:t>аймак – Каратал – Иткулово;</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автодорога районного значения с твердым покрытием </w:t>
      </w:r>
      <w:proofErr w:type="spellStart"/>
      <w:r w:rsidRPr="00513CE3">
        <w:rPr>
          <w:sz w:val="24"/>
          <w:szCs w:val="24"/>
        </w:rPr>
        <w:t>Яратово</w:t>
      </w:r>
      <w:proofErr w:type="spellEnd"/>
      <w:r w:rsidRPr="00513CE3">
        <w:rPr>
          <w:sz w:val="24"/>
          <w:szCs w:val="24"/>
        </w:rPr>
        <w:t xml:space="preserve"> – </w:t>
      </w:r>
      <w:proofErr w:type="spellStart"/>
      <w:r w:rsidRPr="00513CE3">
        <w:rPr>
          <w:sz w:val="24"/>
          <w:szCs w:val="24"/>
        </w:rPr>
        <w:t>Гумерово</w:t>
      </w:r>
      <w:proofErr w:type="spellEnd"/>
      <w:r w:rsidRPr="00513CE3">
        <w:rPr>
          <w:sz w:val="24"/>
          <w:szCs w:val="24"/>
        </w:rPr>
        <w:t xml:space="preserve"> – </w:t>
      </w:r>
      <w:proofErr w:type="spellStart"/>
      <w:r w:rsidRPr="00513CE3">
        <w:rPr>
          <w:sz w:val="24"/>
          <w:szCs w:val="24"/>
        </w:rPr>
        <w:t>Чингизово</w:t>
      </w:r>
      <w:proofErr w:type="spellEnd"/>
      <w:r w:rsidRPr="00513CE3">
        <w:rPr>
          <w:sz w:val="24"/>
          <w:szCs w:val="24"/>
        </w:rPr>
        <w:t xml:space="preserve"> - </w:t>
      </w:r>
      <w:proofErr w:type="spellStart"/>
      <w:r w:rsidRPr="00513CE3">
        <w:rPr>
          <w:sz w:val="24"/>
          <w:szCs w:val="24"/>
        </w:rPr>
        <w:t>Верхнетавлыкаево</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автодорога районного значения с твердым покрытием </w:t>
      </w:r>
      <w:proofErr w:type="spellStart"/>
      <w:r w:rsidRPr="00513CE3">
        <w:rPr>
          <w:sz w:val="24"/>
          <w:szCs w:val="24"/>
        </w:rPr>
        <w:t>Надеждинский</w:t>
      </w:r>
      <w:proofErr w:type="spellEnd"/>
      <w:r w:rsidRPr="00513CE3">
        <w:rPr>
          <w:sz w:val="24"/>
          <w:szCs w:val="24"/>
        </w:rPr>
        <w:t xml:space="preserve">  – Шулька – Гадельбаево;</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часть автодороги </w:t>
      </w:r>
      <w:proofErr w:type="spellStart"/>
      <w:r w:rsidRPr="00513CE3">
        <w:rPr>
          <w:sz w:val="24"/>
          <w:szCs w:val="24"/>
        </w:rPr>
        <w:t>Ярмухаметово</w:t>
      </w:r>
      <w:proofErr w:type="spellEnd"/>
      <w:r w:rsidRPr="00513CE3">
        <w:rPr>
          <w:sz w:val="24"/>
          <w:szCs w:val="24"/>
        </w:rPr>
        <w:t xml:space="preserve"> - </w:t>
      </w:r>
      <w:proofErr w:type="spellStart"/>
      <w:r w:rsidRPr="00513CE3">
        <w:rPr>
          <w:sz w:val="24"/>
          <w:szCs w:val="24"/>
        </w:rPr>
        <w:t>Яратово</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 xml:space="preserve">- часть автодороги местного значения с твердым покрытием (перемычка) </w:t>
      </w:r>
      <w:proofErr w:type="gramStart"/>
      <w:r w:rsidRPr="00513CE3">
        <w:rPr>
          <w:sz w:val="24"/>
          <w:szCs w:val="24"/>
        </w:rPr>
        <w:t>между</w:t>
      </w:r>
      <w:proofErr w:type="gramEnd"/>
      <w:r w:rsidRPr="00513CE3">
        <w:rPr>
          <w:sz w:val="24"/>
          <w:szCs w:val="24"/>
        </w:rPr>
        <w:t xml:space="preserve"> а/</w:t>
      </w:r>
      <w:proofErr w:type="spellStart"/>
      <w:r w:rsidRPr="00513CE3">
        <w:rPr>
          <w:sz w:val="24"/>
          <w:szCs w:val="24"/>
        </w:rPr>
        <w:t>д</w:t>
      </w:r>
      <w:proofErr w:type="spellEnd"/>
      <w:r w:rsidRPr="00513CE3">
        <w:rPr>
          <w:sz w:val="24"/>
          <w:szCs w:val="24"/>
        </w:rPr>
        <w:t xml:space="preserve">  Кананикольское – </w:t>
      </w:r>
      <w:proofErr w:type="spellStart"/>
      <w:r w:rsidRPr="00513CE3">
        <w:rPr>
          <w:sz w:val="24"/>
          <w:szCs w:val="24"/>
        </w:rPr>
        <w:t>Нигаматово</w:t>
      </w:r>
      <w:proofErr w:type="spellEnd"/>
      <w:r w:rsidRPr="00513CE3">
        <w:rPr>
          <w:sz w:val="24"/>
          <w:szCs w:val="24"/>
        </w:rPr>
        <w:t xml:space="preserve"> и Кананикольское – </w:t>
      </w:r>
      <w:proofErr w:type="spellStart"/>
      <w:r w:rsidRPr="00513CE3">
        <w:rPr>
          <w:sz w:val="24"/>
          <w:szCs w:val="24"/>
        </w:rPr>
        <w:t>Юлук</w:t>
      </w:r>
      <w:proofErr w:type="spellEnd"/>
      <w:r w:rsidRPr="00513CE3">
        <w:rPr>
          <w:sz w:val="24"/>
          <w:szCs w:val="24"/>
        </w:rPr>
        <w:t xml:space="preserve"> - </w:t>
      </w:r>
      <w:proofErr w:type="spellStart"/>
      <w:r w:rsidRPr="00513CE3">
        <w:rPr>
          <w:sz w:val="24"/>
          <w:szCs w:val="24"/>
        </w:rPr>
        <w:t>Акмурун</w:t>
      </w:r>
      <w:proofErr w:type="spellEnd"/>
      <w:r w:rsidRPr="00513CE3">
        <w:rPr>
          <w:sz w:val="24"/>
          <w:szCs w:val="24"/>
        </w:rPr>
        <w:t>,</w:t>
      </w:r>
    </w:p>
    <w:p w:rsidR="00EA2EA6" w:rsidRPr="00513CE3" w:rsidRDefault="00EA2EA6" w:rsidP="00EA2EA6">
      <w:pPr>
        <w:tabs>
          <w:tab w:val="left" w:pos="300"/>
          <w:tab w:val="left" w:pos="851"/>
          <w:tab w:val="left" w:pos="6804"/>
        </w:tabs>
        <w:ind w:left="227" w:right="-57" w:firstLine="284"/>
        <w:rPr>
          <w:sz w:val="24"/>
          <w:szCs w:val="24"/>
        </w:rPr>
      </w:pPr>
      <w:r w:rsidRPr="00513CE3">
        <w:rPr>
          <w:sz w:val="24"/>
          <w:szCs w:val="24"/>
        </w:rPr>
        <w:t>соединяющие</w:t>
      </w:r>
      <w:r w:rsidRPr="00513CE3">
        <w:rPr>
          <w:color w:val="FF0000"/>
          <w:sz w:val="24"/>
          <w:szCs w:val="24"/>
        </w:rPr>
        <w:t xml:space="preserve"> </w:t>
      </w:r>
      <w:r w:rsidRPr="00513CE3">
        <w:rPr>
          <w:sz w:val="24"/>
          <w:szCs w:val="24"/>
        </w:rPr>
        <w:t>населенные пункты с административным центром сельского поселения с.1-е Иткулово, с районным центром г</w:t>
      </w:r>
      <w:proofErr w:type="gramStart"/>
      <w:r w:rsidRPr="00513CE3">
        <w:rPr>
          <w:sz w:val="24"/>
          <w:szCs w:val="24"/>
        </w:rPr>
        <w:t>.Б</w:t>
      </w:r>
      <w:proofErr w:type="gramEnd"/>
      <w:r w:rsidRPr="00513CE3">
        <w:rPr>
          <w:sz w:val="24"/>
          <w:szCs w:val="24"/>
        </w:rPr>
        <w:t>аймак, с г.Сибай и, далее, с автодорогой республиканского значения Уфа - Ира – Баймак – Сибай - Магнитогорск.</w:t>
      </w:r>
    </w:p>
    <w:p w:rsidR="00EA2EA6" w:rsidRPr="00513CE3" w:rsidRDefault="00EA2EA6" w:rsidP="00EA2EA6">
      <w:pPr>
        <w:tabs>
          <w:tab w:val="num" w:pos="1360"/>
        </w:tabs>
        <w:ind w:left="426" w:right="260" w:firstLine="283"/>
        <w:rPr>
          <w:b/>
          <w:i/>
          <w:sz w:val="24"/>
          <w:szCs w:val="24"/>
        </w:rPr>
      </w:pPr>
      <w:r w:rsidRPr="00513CE3">
        <w:rPr>
          <w:b/>
          <w:i/>
          <w:sz w:val="24"/>
          <w:szCs w:val="24"/>
        </w:rPr>
        <w:t>Перечень автомобильных дорог районного значения</w:t>
      </w:r>
    </w:p>
    <w:tbl>
      <w:tblPr>
        <w:tblW w:w="10036" w:type="dxa"/>
        <w:jc w:val="right"/>
        <w:tblCellMar>
          <w:left w:w="0" w:type="dxa"/>
          <w:right w:w="0" w:type="dxa"/>
        </w:tblCellMar>
        <w:tblLook w:val="0000"/>
      </w:tblPr>
      <w:tblGrid>
        <w:gridCol w:w="650"/>
        <w:gridCol w:w="3033"/>
        <w:gridCol w:w="1240"/>
        <w:gridCol w:w="1831"/>
        <w:gridCol w:w="1167"/>
        <w:gridCol w:w="978"/>
        <w:gridCol w:w="1137"/>
      </w:tblGrid>
      <w:tr w:rsidR="00EA2EA6" w:rsidRPr="00513CE3" w:rsidTr="00A50D92">
        <w:trPr>
          <w:trHeight w:hRule="exact" w:val="340"/>
          <w:jc w:val="right"/>
        </w:trPr>
        <w:tc>
          <w:tcPr>
            <w:tcW w:w="644" w:type="dxa"/>
            <w:vMerge w:val="restart"/>
            <w:tcBorders>
              <w:top w:val="single" w:sz="4" w:space="0" w:color="auto"/>
              <w:left w:val="single" w:sz="4" w:space="0" w:color="auto"/>
              <w:right w:val="single" w:sz="4" w:space="0" w:color="auto"/>
            </w:tcBorders>
            <w:shd w:val="clear" w:color="auto" w:fill="FFFFFF"/>
            <w:vAlign w:val="center"/>
          </w:tcPr>
          <w:p w:rsidR="00EA2EA6" w:rsidRPr="00513CE3" w:rsidRDefault="00EA2EA6" w:rsidP="00A50D92">
            <w:pPr>
              <w:rPr>
                <w:sz w:val="24"/>
                <w:szCs w:val="24"/>
              </w:rPr>
            </w:pPr>
            <w:r w:rsidRPr="00513CE3">
              <w:rPr>
                <w:sz w:val="24"/>
                <w:szCs w:val="24"/>
              </w:rPr>
              <w:t>№</w:t>
            </w:r>
          </w:p>
          <w:p w:rsidR="00EA2EA6" w:rsidRPr="00513CE3" w:rsidRDefault="00EA2EA6" w:rsidP="00A50D92">
            <w:pPr>
              <w:rPr>
                <w:sz w:val="24"/>
                <w:szCs w:val="24"/>
              </w:rPr>
            </w:pPr>
            <w:proofErr w:type="spellStart"/>
            <w:proofErr w:type="gramStart"/>
            <w:r w:rsidRPr="00513CE3">
              <w:rPr>
                <w:sz w:val="24"/>
                <w:szCs w:val="24"/>
              </w:rPr>
              <w:t>п</w:t>
            </w:r>
            <w:proofErr w:type="spellEnd"/>
            <w:proofErr w:type="gramEnd"/>
            <w:r w:rsidRPr="00513CE3">
              <w:rPr>
                <w:sz w:val="24"/>
                <w:szCs w:val="24"/>
              </w:rPr>
              <w:t>/</w:t>
            </w:r>
            <w:proofErr w:type="spellStart"/>
            <w:r w:rsidRPr="00513CE3">
              <w:rPr>
                <w:sz w:val="24"/>
                <w:szCs w:val="24"/>
              </w:rPr>
              <w:t>п</w:t>
            </w:r>
            <w:proofErr w:type="spellEnd"/>
          </w:p>
        </w:tc>
        <w:tc>
          <w:tcPr>
            <w:tcW w:w="3005" w:type="dxa"/>
            <w:vMerge w:val="restart"/>
            <w:tcBorders>
              <w:top w:val="single" w:sz="4" w:space="0" w:color="auto"/>
              <w:left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sz w:val="24"/>
                <w:szCs w:val="24"/>
              </w:rPr>
              <w:t xml:space="preserve">Наименование автомобильных дорог общего пользования </w:t>
            </w:r>
          </w:p>
        </w:tc>
        <w:tc>
          <w:tcPr>
            <w:tcW w:w="1229" w:type="dxa"/>
            <w:vMerge w:val="restart"/>
            <w:tcBorders>
              <w:top w:val="single" w:sz="4" w:space="0" w:color="auto"/>
              <w:left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sz w:val="24"/>
                <w:szCs w:val="24"/>
              </w:rPr>
              <w:t>категория дороги</w:t>
            </w:r>
          </w:p>
        </w:tc>
        <w:tc>
          <w:tcPr>
            <w:tcW w:w="1814" w:type="dxa"/>
            <w:vMerge w:val="restart"/>
            <w:tcBorders>
              <w:top w:val="single" w:sz="4" w:space="0" w:color="auto"/>
              <w:left w:val="single" w:sz="4" w:space="0" w:color="auto"/>
              <w:right w:val="single" w:sz="4" w:space="0" w:color="auto"/>
            </w:tcBorders>
            <w:vAlign w:val="center"/>
          </w:tcPr>
          <w:p w:rsidR="00EA2EA6" w:rsidRPr="00513CE3" w:rsidRDefault="00EA2EA6" w:rsidP="00A50D92">
            <w:pPr>
              <w:rPr>
                <w:sz w:val="24"/>
                <w:szCs w:val="24"/>
              </w:rPr>
            </w:pPr>
            <w:r w:rsidRPr="00513CE3">
              <w:rPr>
                <w:sz w:val="24"/>
                <w:szCs w:val="24"/>
              </w:rPr>
              <w:t xml:space="preserve">Протяженность  </w:t>
            </w:r>
          </w:p>
          <w:p w:rsidR="00EA2EA6" w:rsidRPr="00513CE3" w:rsidRDefault="00EA2EA6" w:rsidP="00A50D92">
            <w:pPr>
              <w:rPr>
                <w:sz w:val="24"/>
                <w:szCs w:val="24"/>
              </w:rPr>
            </w:pPr>
            <w:r w:rsidRPr="00513CE3">
              <w:rPr>
                <w:sz w:val="24"/>
                <w:szCs w:val="24"/>
              </w:rPr>
              <w:t>км</w:t>
            </w:r>
          </w:p>
        </w:tc>
        <w:tc>
          <w:tcPr>
            <w:tcW w:w="3252" w:type="dxa"/>
            <w:gridSpan w:val="3"/>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sz w:val="24"/>
                <w:szCs w:val="24"/>
              </w:rPr>
              <w:t>тип покрытия</w:t>
            </w:r>
          </w:p>
        </w:tc>
      </w:tr>
      <w:tr w:rsidR="00EA2EA6" w:rsidRPr="00513CE3" w:rsidTr="00A50D92">
        <w:trPr>
          <w:trHeight w:val="454"/>
          <w:jc w:val="right"/>
        </w:trPr>
        <w:tc>
          <w:tcPr>
            <w:tcW w:w="644" w:type="dxa"/>
            <w:vMerge/>
            <w:tcBorders>
              <w:left w:val="single" w:sz="4" w:space="0" w:color="auto"/>
              <w:bottom w:val="single" w:sz="4" w:space="0" w:color="auto"/>
              <w:right w:val="single" w:sz="4" w:space="0" w:color="auto"/>
            </w:tcBorders>
            <w:shd w:val="clear" w:color="auto" w:fill="FFFFFF"/>
            <w:vAlign w:val="center"/>
          </w:tcPr>
          <w:p w:rsidR="00EA2EA6" w:rsidRPr="00513CE3" w:rsidRDefault="00EA2EA6" w:rsidP="00A50D92">
            <w:pPr>
              <w:rPr>
                <w:sz w:val="24"/>
                <w:szCs w:val="24"/>
              </w:rPr>
            </w:pPr>
          </w:p>
        </w:tc>
        <w:tc>
          <w:tcPr>
            <w:tcW w:w="3005" w:type="dxa"/>
            <w:vMerge/>
            <w:tcBorders>
              <w:left w:val="single" w:sz="4" w:space="0" w:color="auto"/>
              <w:bottom w:val="single" w:sz="4" w:space="0" w:color="auto"/>
              <w:right w:val="single" w:sz="4" w:space="0" w:color="auto"/>
            </w:tcBorders>
            <w:shd w:val="clear" w:color="auto" w:fill="FFFFFF"/>
            <w:vAlign w:val="center"/>
          </w:tcPr>
          <w:p w:rsidR="00EA2EA6" w:rsidRPr="00513CE3" w:rsidRDefault="00EA2EA6" w:rsidP="00A50D92">
            <w:pPr>
              <w:rPr>
                <w:sz w:val="24"/>
                <w:szCs w:val="24"/>
              </w:rPr>
            </w:pPr>
          </w:p>
        </w:tc>
        <w:tc>
          <w:tcPr>
            <w:tcW w:w="1229" w:type="dxa"/>
            <w:vMerge/>
            <w:tcBorders>
              <w:left w:val="single" w:sz="4" w:space="0" w:color="auto"/>
              <w:bottom w:val="single" w:sz="4" w:space="0" w:color="auto"/>
              <w:right w:val="single" w:sz="4" w:space="0" w:color="auto"/>
            </w:tcBorders>
            <w:shd w:val="clear" w:color="auto" w:fill="FFFFFF"/>
            <w:vAlign w:val="center"/>
          </w:tcPr>
          <w:p w:rsidR="00EA2EA6" w:rsidRPr="00513CE3" w:rsidRDefault="00EA2EA6" w:rsidP="00A50D92">
            <w:pPr>
              <w:rPr>
                <w:sz w:val="24"/>
                <w:szCs w:val="24"/>
              </w:rPr>
            </w:pPr>
          </w:p>
        </w:tc>
        <w:tc>
          <w:tcPr>
            <w:tcW w:w="1814" w:type="dxa"/>
            <w:vMerge/>
            <w:tcBorders>
              <w:left w:val="single" w:sz="4" w:space="0" w:color="auto"/>
              <w:bottom w:val="single" w:sz="4" w:space="0" w:color="auto"/>
              <w:right w:val="single" w:sz="4" w:space="0" w:color="auto"/>
            </w:tcBorders>
            <w:shd w:val="clear" w:color="auto" w:fill="FFFFFF"/>
            <w:vAlign w:val="center"/>
          </w:tcPr>
          <w:p w:rsidR="00EA2EA6" w:rsidRPr="00513CE3" w:rsidRDefault="00EA2EA6" w:rsidP="00A50D92">
            <w:pPr>
              <w:rPr>
                <w:sz w:val="24"/>
                <w:szCs w:val="24"/>
              </w:rPr>
            </w:pP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proofErr w:type="spellStart"/>
            <w:proofErr w:type="gramStart"/>
            <w:r w:rsidRPr="00513CE3">
              <w:rPr>
                <w:sz w:val="24"/>
                <w:szCs w:val="24"/>
              </w:rPr>
              <w:t>асфаль-тобетон</w:t>
            </w:r>
            <w:proofErr w:type="spellEnd"/>
            <w:proofErr w:type="gramEnd"/>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sz w:val="24"/>
                <w:szCs w:val="24"/>
              </w:rPr>
              <w:t>щебень</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sz w:val="24"/>
                <w:szCs w:val="24"/>
              </w:rPr>
              <w:t>грунт</w:t>
            </w:r>
          </w:p>
        </w:tc>
      </w:tr>
      <w:tr w:rsidR="00EA2EA6" w:rsidRPr="00513CE3" w:rsidTr="00A50D92">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r w:rsidRPr="00513CE3">
              <w:rPr>
                <w:sz w:val="24"/>
                <w:szCs w:val="24"/>
              </w:rPr>
              <w:t>1</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57"/>
              <w:rPr>
                <w:rFonts w:eastAsia="Arial Unicode MS"/>
                <w:sz w:val="24"/>
                <w:szCs w:val="24"/>
                <w:highlight w:val="yellow"/>
              </w:rPr>
            </w:pPr>
            <w:r w:rsidRPr="00513CE3">
              <w:rPr>
                <w:sz w:val="24"/>
                <w:szCs w:val="24"/>
              </w:rPr>
              <w:t>а/</w:t>
            </w:r>
            <w:proofErr w:type="spellStart"/>
            <w:r w:rsidRPr="00513CE3">
              <w:rPr>
                <w:sz w:val="24"/>
                <w:szCs w:val="24"/>
              </w:rPr>
              <w:t>д</w:t>
            </w:r>
            <w:proofErr w:type="spellEnd"/>
            <w:r w:rsidRPr="00513CE3">
              <w:rPr>
                <w:sz w:val="24"/>
                <w:szCs w:val="24"/>
              </w:rPr>
              <w:t xml:space="preserve"> Баймак-Каратал-1-е Иткулово </w:t>
            </w:r>
            <w:r w:rsidRPr="00513CE3">
              <w:rPr>
                <w:rFonts w:eastAsia="Arial Unicode MS"/>
                <w:sz w:val="24"/>
                <w:szCs w:val="24"/>
              </w:rPr>
              <w:t>(в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highlight w:val="yellow"/>
              </w:rPr>
            </w:pPr>
            <w:r w:rsidRPr="00513CE3">
              <w:rPr>
                <w:sz w:val="24"/>
                <w:szCs w:val="24"/>
              </w:rPr>
              <w:t>I</w:t>
            </w:r>
            <w:r w:rsidRPr="00513CE3">
              <w:rPr>
                <w:sz w:val="24"/>
                <w:szCs w:val="24"/>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29</w:t>
            </w: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10</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19</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p w:rsidR="00EA2EA6" w:rsidRPr="00513CE3" w:rsidRDefault="00EA2EA6" w:rsidP="00A50D92">
            <w:pPr>
              <w:rPr>
                <w:rFonts w:eastAsia="Arial Unicode MS"/>
                <w:sz w:val="24"/>
                <w:szCs w:val="24"/>
              </w:rPr>
            </w:pPr>
          </w:p>
        </w:tc>
      </w:tr>
      <w:tr w:rsidR="00EA2EA6" w:rsidRPr="00513CE3" w:rsidTr="00A50D92">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r w:rsidRPr="00513CE3">
              <w:rPr>
                <w:sz w:val="24"/>
                <w:szCs w:val="24"/>
              </w:rPr>
              <w:t>2</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57"/>
              <w:rPr>
                <w:rFonts w:eastAsia="Arial Unicode MS"/>
                <w:sz w:val="24"/>
                <w:szCs w:val="24"/>
              </w:rPr>
            </w:pPr>
            <w:r w:rsidRPr="00513CE3">
              <w:rPr>
                <w:sz w:val="24"/>
                <w:szCs w:val="24"/>
              </w:rPr>
              <w:t>а/</w:t>
            </w:r>
            <w:proofErr w:type="spellStart"/>
            <w:r w:rsidRPr="00513CE3">
              <w:rPr>
                <w:sz w:val="24"/>
                <w:szCs w:val="24"/>
              </w:rPr>
              <w:t>д</w:t>
            </w:r>
            <w:proofErr w:type="spellEnd"/>
            <w:r w:rsidRPr="00513CE3">
              <w:rPr>
                <w:sz w:val="24"/>
                <w:szCs w:val="24"/>
              </w:rPr>
              <w:t xml:space="preserve"> </w:t>
            </w:r>
            <w:proofErr w:type="spellStart"/>
            <w:r w:rsidRPr="00513CE3">
              <w:rPr>
                <w:sz w:val="24"/>
                <w:szCs w:val="24"/>
              </w:rPr>
              <w:t>Яратов</w:t>
            </w:r>
            <w:proofErr w:type="gramStart"/>
            <w:r w:rsidRPr="00513CE3">
              <w:rPr>
                <w:sz w:val="24"/>
                <w:szCs w:val="24"/>
              </w:rPr>
              <w:t>о</w:t>
            </w:r>
            <w:proofErr w:type="spellEnd"/>
            <w:r w:rsidRPr="00513CE3">
              <w:rPr>
                <w:sz w:val="24"/>
                <w:szCs w:val="24"/>
              </w:rPr>
              <w:t>-</w:t>
            </w:r>
            <w:proofErr w:type="gramEnd"/>
            <w:r w:rsidRPr="00513CE3">
              <w:rPr>
                <w:sz w:val="24"/>
                <w:szCs w:val="24"/>
              </w:rPr>
              <w:t xml:space="preserve"> </w:t>
            </w:r>
            <w:proofErr w:type="spellStart"/>
            <w:r w:rsidRPr="00513CE3">
              <w:rPr>
                <w:sz w:val="24"/>
                <w:szCs w:val="24"/>
              </w:rPr>
              <w:t>Гумерово-Чингизово-Верхнетавлыкаево</w:t>
            </w:r>
            <w:proofErr w:type="spellEnd"/>
            <w:r w:rsidRPr="00513CE3">
              <w:rPr>
                <w:sz w:val="24"/>
                <w:szCs w:val="24"/>
              </w:rPr>
              <w:t xml:space="preserve"> </w:t>
            </w:r>
            <w:r w:rsidRPr="00513CE3">
              <w:rPr>
                <w:rFonts w:eastAsia="Arial Unicode MS"/>
                <w:sz w:val="24"/>
                <w:szCs w:val="24"/>
              </w:rPr>
              <w:t xml:space="preserve"> </w:t>
            </w:r>
          </w:p>
          <w:p w:rsidR="00EA2EA6" w:rsidRPr="00513CE3" w:rsidRDefault="00EA2EA6" w:rsidP="00A50D92">
            <w:pPr>
              <w:ind w:left="57"/>
              <w:rPr>
                <w:rFonts w:eastAsia="Arial Unicode MS"/>
                <w:sz w:val="24"/>
                <w:szCs w:val="24"/>
                <w:highlight w:val="yellow"/>
              </w:rPr>
            </w:pPr>
            <w:r w:rsidRPr="00513CE3">
              <w:rPr>
                <w:rFonts w:eastAsia="Arial Unicode MS"/>
                <w:sz w:val="24"/>
                <w:szCs w:val="24"/>
              </w:rPr>
              <w:t>(в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highlight w:val="yellow"/>
              </w:rPr>
            </w:pPr>
            <w:r w:rsidRPr="00513CE3">
              <w:rPr>
                <w:sz w:val="24"/>
                <w:szCs w:val="24"/>
              </w:rPr>
              <w:t>I</w:t>
            </w:r>
            <w:r w:rsidRPr="00513CE3">
              <w:rPr>
                <w:sz w:val="24"/>
                <w:szCs w:val="24"/>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22</w:t>
            </w: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22</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p w:rsidR="00EA2EA6" w:rsidRPr="00513CE3" w:rsidRDefault="00EA2EA6" w:rsidP="00A50D92">
            <w:pPr>
              <w:rPr>
                <w:rFonts w:eastAsia="Arial Unicode MS"/>
                <w:sz w:val="24"/>
                <w:szCs w:val="24"/>
              </w:rPr>
            </w:pPr>
          </w:p>
        </w:tc>
      </w:tr>
      <w:tr w:rsidR="00EA2EA6" w:rsidRPr="00513CE3" w:rsidTr="00A50D92">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r w:rsidRPr="00513CE3">
              <w:rPr>
                <w:sz w:val="24"/>
                <w:szCs w:val="24"/>
              </w:rPr>
              <w:t>3</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57"/>
              <w:rPr>
                <w:sz w:val="24"/>
                <w:szCs w:val="24"/>
              </w:rPr>
            </w:pPr>
            <w:r w:rsidRPr="00513CE3">
              <w:rPr>
                <w:sz w:val="24"/>
                <w:szCs w:val="24"/>
              </w:rPr>
              <w:t>а/</w:t>
            </w:r>
            <w:proofErr w:type="spellStart"/>
            <w:r w:rsidRPr="00513CE3">
              <w:rPr>
                <w:sz w:val="24"/>
                <w:szCs w:val="24"/>
              </w:rPr>
              <w:t>д</w:t>
            </w:r>
            <w:proofErr w:type="spellEnd"/>
            <w:r w:rsidRPr="00513CE3">
              <w:rPr>
                <w:sz w:val="24"/>
                <w:szCs w:val="24"/>
              </w:rPr>
              <w:t xml:space="preserve"> </w:t>
            </w:r>
            <w:proofErr w:type="gramStart"/>
            <w:r w:rsidRPr="00513CE3">
              <w:rPr>
                <w:sz w:val="24"/>
                <w:szCs w:val="24"/>
              </w:rPr>
              <w:t>–</w:t>
            </w:r>
            <w:proofErr w:type="spellStart"/>
            <w:r w:rsidRPr="00513CE3">
              <w:rPr>
                <w:sz w:val="24"/>
                <w:szCs w:val="24"/>
              </w:rPr>
              <w:t>Н</w:t>
            </w:r>
            <w:proofErr w:type="gramEnd"/>
            <w:r w:rsidRPr="00513CE3">
              <w:rPr>
                <w:sz w:val="24"/>
                <w:szCs w:val="24"/>
              </w:rPr>
              <w:t>адеждинский</w:t>
            </w:r>
            <w:proofErr w:type="spellEnd"/>
            <w:r w:rsidRPr="00513CE3">
              <w:rPr>
                <w:sz w:val="24"/>
                <w:szCs w:val="24"/>
              </w:rPr>
              <w:t xml:space="preserve">- </w:t>
            </w:r>
            <w:proofErr w:type="spellStart"/>
            <w:r w:rsidRPr="00513CE3">
              <w:rPr>
                <w:sz w:val="24"/>
                <w:szCs w:val="24"/>
              </w:rPr>
              <w:t>Шулька-Гадельбаево</w:t>
            </w:r>
            <w:proofErr w:type="spellEnd"/>
            <w:r w:rsidRPr="00513CE3">
              <w:rPr>
                <w:sz w:val="24"/>
                <w:szCs w:val="24"/>
              </w:rPr>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sz w:val="24"/>
                <w:szCs w:val="24"/>
              </w:rPr>
            </w:pPr>
            <w:r w:rsidRPr="00513CE3">
              <w:rPr>
                <w:sz w:val="24"/>
                <w:szCs w:val="24"/>
              </w:rPr>
              <w:t>I</w:t>
            </w:r>
            <w:r w:rsidRPr="00513CE3">
              <w:rPr>
                <w:sz w:val="24"/>
                <w:szCs w:val="24"/>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38</w:t>
            </w: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38</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r>
      <w:tr w:rsidR="00EA2EA6" w:rsidRPr="00513CE3" w:rsidTr="00A50D92">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r w:rsidRPr="00513CE3">
              <w:rPr>
                <w:sz w:val="24"/>
                <w:szCs w:val="24"/>
              </w:rPr>
              <w:lastRenderedPageBreak/>
              <w:t>4</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57"/>
              <w:rPr>
                <w:sz w:val="24"/>
                <w:szCs w:val="24"/>
                <w:highlight w:val="yellow"/>
              </w:rPr>
            </w:pPr>
            <w:r w:rsidRPr="00513CE3">
              <w:rPr>
                <w:sz w:val="24"/>
                <w:szCs w:val="24"/>
              </w:rPr>
              <w:t>а/</w:t>
            </w:r>
            <w:proofErr w:type="spellStart"/>
            <w:r w:rsidRPr="00513CE3">
              <w:rPr>
                <w:sz w:val="24"/>
                <w:szCs w:val="24"/>
              </w:rPr>
              <w:t>д</w:t>
            </w:r>
            <w:proofErr w:type="spellEnd"/>
            <w:r w:rsidRPr="00513CE3">
              <w:rPr>
                <w:sz w:val="24"/>
                <w:szCs w:val="24"/>
              </w:rPr>
              <w:t xml:space="preserve"> </w:t>
            </w:r>
            <w:proofErr w:type="spellStart"/>
            <w:r w:rsidRPr="00513CE3">
              <w:rPr>
                <w:sz w:val="24"/>
                <w:szCs w:val="24"/>
              </w:rPr>
              <w:t>Ярмухаметово</w:t>
            </w:r>
            <w:proofErr w:type="spellEnd"/>
            <w:r w:rsidRPr="00513CE3">
              <w:rPr>
                <w:sz w:val="24"/>
                <w:szCs w:val="24"/>
              </w:rPr>
              <w:t xml:space="preserve"> – </w:t>
            </w:r>
            <w:proofErr w:type="spellStart"/>
            <w:r w:rsidRPr="00513CE3">
              <w:rPr>
                <w:sz w:val="24"/>
                <w:szCs w:val="24"/>
              </w:rPr>
              <w:t>Яратово</w:t>
            </w:r>
            <w:proofErr w:type="spellEnd"/>
            <w:r w:rsidRPr="00513CE3">
              <w:rPr>
                <w:sz w:val="24"/>
                <w:szCs w:val="24"/>
              </w:rPr>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sz w:val="24"/>
                <w:szCs w:val="24"/>
                <w:highlight w:val="yellow"/>
              </w:rPr>
            </w:pPr>
            <w:r w:rsidRPr="00513CE3">
              <w:rPr>
                <w:sz w:val="24"/>
                <w:szCs w:val="24"/>
              </w:rPr>
              <w:t>I</w:t>
            </w:r>
            <w:r w:rsidRPr="00513CE3">
              <w:rPr>
                <w:sz w:val="24"/>
                <w:szCs w:val="24"/>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10</w:t>
            </w: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10</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r>
      <w:tr w:rsidR="00EA2EA6" w:rsidRPr="00513CE3" w:rsidTr="00A50D92">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r w:rsidRPr="00513CE3">
              <w:rPr>
                <w:sz w:val="24"/>
                <w:szCs w:val="24"/>
              </w:rPr>
              <w:t>5</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57"/>
              <w:rPr>
                <w:sz w:val="24"/>
                <w:szCs w:val="24"/>
              </w:rPr>
            </w:pPr>
            <w:r w:rsidRPr="00513CE3">
              <w:rPr>
                <w:sz w:val="24"/>
                <w:szCs w:val="24"/>
              </w:rPr>
              <w:t xml:space="preserve">перемычка </w:t>
            </w:r>
            <w:proofErr w:type="gramStart"/>
            <w:r w:rsidRPr="00513CE3">
              <w:rPr>
                <w:sz w:val="24"/>
                <w:szCs w:val="24"/>
              </w:rPr>
              <w:t>между</w:t>
            </w:r>
            <w:proofErr w:type="gramEnd"/>
            <w:r w:rsidRPr="00513CE3">
              <w:rPr>
                <w:sz w:val="24"/>
                <w:szCs w:val="24"/>
              </w:rPr>
              <w:t xml:space="preserve"> а/</w:t>
            </w:r>
            <w:proofErr w:type="spellStart"/>
            <w:r w:rsidRPr="00513CE3">
              <w:rPr>
                <w:sz w:val="24"/>
                <w:szCs w:val="24"/>
              </w:rPr>
              <w:t>д</w:t>
            </w:r>
            <w:proofErr w:type="spellEnd"/>
            <w:r w:rsidRPr="00513CE3">
              <w:rPr>
                <w:sz w:val="24"/>
                <w:szCs w:val="24"/>
              </w:rPr>
              <w:t xml:space="preserve"> </w:t>
            </w:r>
            <w:proofErr w:type="spellStart"/>
            <w:r w:rsidRPr="00513CE3">
              <w:rPr>
                <w:sz w:val="24"/>
                <w:szCs w:val="24"/>
              </w:rPr>
              <w:t>Кананикольское-Нигаматово</w:t>
            </w:r>
            <w:proofErr w:type="spellEnd"/>
            <w:r w:rsidRPr="00513CE3">
              <w:rPr>
                <w:sz w:val="24"/>
                <w:szCs w:val="24"/>
              </w:rPr>
              <w:t xml:space="preserve"> и а/</w:t>
            </w:r>
            <w:proofErr w:type="spellStart"/>
            <w:r w:rsidRPr="00513CE3">
              <w:rPr>
                <w:sz w:val="24"/>
                <w:szCs w:val="24"/>
              </w:rPr>
              <w:t>д</w:t>
            </w:r>
            <w:proofErr w:type="spellEnd"/>
            <w:r w:rsidRPr="00513CE3">
              <w:rPr>
                <w:sz w:val="24"/>
                <w:szCs w:val="24"/>
              </w:rPr>
              <w:t xml:space="preserve"> </w:t>
            </w:r>
            <w:proofErr w:type="spellStart"/>
            <w:r w:rsidRPr="00513CE3">
              <w:rPr>
                <w:sz w:val="24"/>
                <w:szCs w:val="24"/>
              </w:rPr>
              <w:t>Кананикольское-Юлук-Акмурун</w:t>
            </w:r>
            <w:proofErr w:type="spellEnd"/>
            <w:r w:rsidRPr="00513CE3">
              <w:rPr>
                <w:sz w:val="24"/>
                <w:szCs w:val="24"/>
              </w:rPr>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sz w:val="24"/>
                <w:szCs w:val="24"/>
              </w:rPr>
            </w:pPr>
            <w:r w:rsidRPr="00513CE3">
              <w:rPr>
                <w:sz w:val="24"/>
                <w:szCs w:val="24"/>
              </w:rPr>
              <w:t>I</w:t>
            </w:r>
            <w:r w:rsidRPr="00513CE3">
              <w:rPr>
                <w:sz w:val="24"/>
                <w:szCs w:val="24"/>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126</w:t>
            </w:r>
          </w:p>
        </w:tc>
        <w:tc>
          <w:tcPr>
            <w:tcW w:w="1156"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126</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r>
      <w:tr w:rsidR="00EA2EA6" w:rsidRPr="00513CE3" w:rsidTr="00A50D92">
        <w:trPr>
          <w:trHeight w:hRule="exact" w:val="397"/>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41"/>
              <w:rPr>
                <w:sz w:val="24"/>
                <w:szCs w:val="24"/>
              </w:rPr>
            </w:pP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A2EA6" w:rsidRPr="00513CE3" w:rsidRDefault="00EA2EA6" w:rsidP="00A50D92">
            <w:pPr>
              <w:ind w:left="139"/>
              <w:rPr>
                <w:sz w:val="24"/>
                <w:szCs w:val="24"/>
                <w:highlight w:val="yellow"/>
              </w:rPr>
            </w:pPr>
            <w:r w:rsidRPr="00513CE3">
              <w:rPr>
                <w:sz w:val="24"/>
                <w:szCs w:val="24"/>
              </w:rPr>
              <w:t>Итого: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color w:val="FF0000"/>
                <w:sz w:val="24"/>
                <w:szCs w:val="24"/>
                <w:highlight w:val="yellow"/>
              </w:rPr>
            </w:pPr>
          </w:p>
        </w:tc>
        <w:tc>
          <w:tcPr>
            <w:tcW w:w="1814"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sz w:val="24"/>
                <w:szCs w:val="24"/>
              </w:rPr>
            </w:pPr>
            <w:r w:rsidRPr="00513CE3">
              <w:rPr>
                <w:sz w:val="24"/>
                <w:szCs w:val="24"/>
              </w:rPr>
              <w:t>36,759</w:t>
            </w:r>
          </w:p>
        </w:tc>
        <w:tc>
          <w:tcPr>
            <w:tcW w:w="1156"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rFonts w:eastAsia="Arial Unicode MS"/>
                <w:sz w:val="24"/>
                <w:szCs w:val="24"/>
              </w:rPr>
            </w:pPr>
            <w:r w:rsidRPr="00513CE3">
              <w:rPr>
                <w:rFonts w:eastAsia="Arial Unicode MS"/>
                <w:sz w:val="24"/>
                <w:szCs w:val="24"/>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A2EA6" w:rsidRPr="00513CE3" w:rsidRDefault="00EA2EA6" w:rsidP="00A50D92">
            <w:pPr>
              <w:rPr>
                <w:sz w:val="24"/>
                <w:szCs w:val="24"/>
              </w:rPr>
            </w:pPr>
            <w:r w:rsidRPr="00513CE3">
              <w:rPr>
                <w:sz w:val="24"/>
                <w:szCs w:val="24"/>
              </w:rPr>
              <w:t>36,759</w:t>
            </w:r>
          </w:p>
        </w:tc>
        <w:tc>
          <w:tcPr>
            <w:tcW w:w="1127" w:type="dxa"/>
            <w:tcBorders>
              <w:top w:val="single" w:sz="4" w:space="0" w:color="auto"/>
              <w:left w:val="nil"/>
              <w:bottom w:val="single" w:sz="4" w:space="0" w:color="auto"/>
              <w:right w:val="single" w:sz="4" w:space="0" w:color="auto"/>
            </w:tcBorders>
            <w:noWrap/>
            <w:vAlign w:val="center"/>
          </w:tcPr>
          <w:p w:rsidR="00EA2EA6" w:rsidRPr="00513CE3" w:rsidRDefault="00EA2EA6" w:rsidP="00A50D92">
            <w:pPr>
              <w:rPr>
                <w:sz w:val="24"/>
                <w:szCs w:val="24"/>
                <w:highlight w:val="yellow"/>
              </w:rPr>
            </w:pPr>
            <w:r w:rsidRPr="00513CE3">
              <w:rPr>
                <w:rFonts w:eastAsia="Arial Unicode MS"/>
                <w:sz w:val="24"/>
                <w:szCs w:val="24"/>
              </w:rPr>
              <w:t>-</w:t>
            </w:r>
          </w:p>
        </w:tc>
      </w:tr>
    </w:tbl>
    <w:p w:rsidR="00EA2EA6" w:rsidRPr="00513CE3" w:rsidRDefault="00EA2EA6" w:rsidP="00EA2EA6">
      <w:pPr>
        <w:rPr>
          <w:color w:val="FF0000"/>
          <w:sz w:val="24"/>
          <w:szCs w:val="24"/>
        </w:rPr>
      </w:pPr>
    </w:p>
    <w:p w:rsidR="00EA2EA6" w:rsidRPr="00513CE3" w:rsidRDefault="00EA2EA6" w:rsidP="00EA2EA6">
      <w:pPr>
        <w:tabs>
          <w:tab w:val="num" w:pos="1360"/>
        </w:tabs>
        <w:ind w:left="426" w:right="266" w:firstLine="283"/>
        <w:rPr>
          <w:color w:val="FF0000"/>
          <w:sz w:val="24"/>
          <w:szCs w:val="24"/>
        </w:rPr>
      </w:pPr>
    </w:p>
    <w:p w:rsidR="00EA2EA6" w:rsidRPr="00513CE3" w:rsidRDefault="00EA2EA6" w:rsidP="00EA2EA6">
      <w:pPr>
        <w:ind w:left="227" w:right="-57" w:firstLine="284"/>
        <w:rPr>
          <w:sz w:val="24"/>
          <w:szCs w:val="24"/>
        </w:rPr>
      </w:pPr>
      <w:r w:rsidRPr="00513CE3">
        <w:rPr>
          <w:sz w:val="24"/>
          <w:szCs w:val="24"/>
        </w:rPr>
        <w:t>Общая протяжённость автомобильных дорог общего пользования сельского поселения (1-й) Иткуловский  сельсовет составляет 36,759 км, (в том числе с твёрдым покрытием – 36,759 км).</w:t>
      </w:r>
    </w:p>
    <w:p w:rsidR="00EA2EA6" w:rsidRPr="00513CE3" w:rsidRDefault="00EA2EA6" w:rsidP="00EA2EA6">
      <w:pPr>
        <w:tabs>
          <w:tab w:val="left" w:pos="709"/>
        </w:tabs>
        <w:ind w:right="-57"/>
        <w:rPr>
          <w:b/>
          <w:bCs/>
          <w:i/>
          <w:iCs/>
          <w:sz w:val="24"/>
          <w:szCs w:val="24"/>
        </w:rPr>
      </w:pPr>
    </w:p>
    <w:p w:rsidR="00EA2EA6" w:rsidRPr="00513CE3" w:rsidRDefault="00EA2EA6" w:rsidP="00EA2EA6">
      <w:pPr>
        <w:tabs>
          <w:tab w:val="left" w:pos="709"/>
        </w:tabs>
        <w:ind w:right="-57"/>
        <w:rPr>
          <w:b/>
          <w:bCs/>
          <w:i/>
          <w:iCs/>
          <w:sz w:val="24"/>
          <w:szCs w:val="24"/>
        </w:rPr>
      </w:pPr>
      <w:r w:rsidRPr="00513CE3">
        <w:rPr>
          <w:b/>
          <w:bCs/>
          <w:i/>
          <w:iCs/>
          <w:sz w:val="24"/>
          <w:szCs w:val="24"/>
        </w:rPr>
        <w:t>Показатели улично-дорожной сети в границах населенных пунктов</w:t>
      </w:r>
    </w:p>
    <w:p w:rsidR="00EA2EA6" w:rsidRPr="00513CE3" w:rsidRDefault="00EA2EA6" w:rsidP="00EA2EA6">
      <w:pPr>
        <w:tabs>
          <w:tab w:val="left" w:pos="709"/>
        </w:tabs>
        <w:ind w:right="-57"/>
        <w:rPr>
          <w:b/>
          <w:bCs/>
          <w:i/>
          <w:iCs/>
          <w:sz w:val="24"/>
          <w:szCs w:val="24"/>
        </w:rPr>
      </w:pPr>
      <w:r w:rsidRPr="00513CE3">
        <w:rPr>
          <w:b/>
          <w:bCs/>
          <w:i/>
          <w:iCs/>
          <w:sz w:val="24"/>
          <w:szCs w:val="24"/>
        </w:rPr>
        <w:t xml:space="preserve"> сельского поселения </w:t>
      </w:r>
      <w:r w:rsidRPr="00513CE3">
        <w:rPr>
          <w:b/>
          <w:i/>
          <w:sz w:val="24"/>
          <w:szCs w:val="24"/>
        </w:rPr>
        <w:t>(1-й) Иткуловский</w:t>
      </w:r>
      <w:r w:rsidRPr="00513CE3">
        <w:rPr>
          <w:b/>
          <w:bCs/>
          <w:i/>
          <w:iCs/>
          <w:sz w:val="24"/>
          <w:szCs w:val="24"/>
        </w:rPr>
        <w:t xml:space="preserve">  сельсовет </w:t>
      </w:r>
    </w:p>
    <w:p w:rsidR="00EA2EA6" w:rsidRPr="00513CE3" w:rsidRDefault="00EA2EA6" w:rsidP="00EA2EA6">
      <w:pPr>
        <w:ind w:right="-57" w:firstLine="360"/>
        <w:rPr>
          <w:color w:val="FF0000"/>
          <w:sz w:val="24"/>
          <w:szCs w:val="24"/>
        </w:rPr>
      </w:pPr>
    </w:p>
    <w:tbl>
      <w:tblPr>
        <w:tblpPr w:leftFromText="180" w:rightFromText="180" w:vertAnchor="text" w:tblpXSpec="right" w:tblpY="1"/>
        <w:tblOverlap w:val="never"/>
        <w:tblW w:w="98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38"/>
        <w:gridCol w:w="2713"/>
        <w:gridCol w:w="3229"/>
        <w:gridCol w:w="3229"/>
      </w:tblGrid>
      <w:tr w:rsidR="00EA2EA6" w:rsidRPr="00513CE3" w:rsidTr="00A50D92">
        <w:trPr>
          <w:trHeight w:hRule="exact" w:val="340"/>
          <w:jc w:val="right"/>
        </w:trPr>
        <w:tc>
          <w:tcPr>
            <w:tcW w:w="638" w:type="dxa"/>
            <w:vMerge w:val="restart"/>
            <w:shd w:val="clear" w:color="auto" w:fill="FFFFFF"/>
            <w:vAlign w:val="center"/>
          </w:tcPr>
          <w:p w:rsidR="00EA2EA6" w:rsidRPr="00513CE3" w:rsidRDefault="00EA2EA6" w:rsidP="00A50D92">
            <w:pPr>
              <w:shd w:val="clear" w:color="auto" w:fill="FFFFFF"/>
              <w:tabs>
                <w:tab w:val="left" w:pos="-100"/>
              </w:tabs>
              <w:rPr>
                <w:sz w:val="24"/>
                <w:szCs w:val="24"/>
              </w:rPr>
            </w:pPr>
            <w:r w:rsidRPr="00513CE3">
              <w:rPr>
                <w:sz w:val="24"/>
                <w:szCs w:val="24"/>
              </w:rPr>
              <w:t>№</w:t>
            </w:r>
          </w:p>
          <w:p w:rsidR="00EA2EA6" w:rsidRPr="00513CE3" w:rsidRDefault="00EA2EA6" w:rsidP="00A50D92">
            <w:pPr>
              <w:shd w:val="clear" w:color="auto" w:fill="FFFFFF"/>
              <w:tabs>
                <w:tab w:val="left" w:pos="-100"/>
              </w:tabs>
              <w:rPr>
                <w:sz w:val="24"/>
                <w:szCs w:val="24"/>
              </w:rPr>
            </w:pPr>
            <w:proofErr w:type="spellStart"/>
            <w:proofErr w:type="gramStart"/>
            <w:r w:rsidRPr="00513CE3">
              <w:rPr>
                <w:sz w:val="24"/>
                <w:szCs w:val="24"/>
              </w:rPr>
              <w:t>п</w:t>
            </w:r>
            <w:proofErr w:type="spellEnd"/>
            <w:proofErr w:type="gramEnd"/>
            <w:r w:rsidRPr="00513CE3">
              <w:rPr>
                <w:sz w:val="24"/>
                <w:szCs w:val="24"/>
              </w:rPr>
              <w:t>/</w:t>
            </w:r>
            <w:proofErr w:type="spellStart"/>
            <w:r w:rsidRPr="00513CE3">
              <w:rPr>
                <w:sz w:val="24"/>
                <w:szCs w:val="24"/>
              </w:rPr>
              <w:t>п</w:t>
            </w:r>
            <w:proofErr w:type="spellEnd"/>
          </w:p>
        </w:tc>
        <w:tc>
          <w:tcPr>
            <w:tcW w:w="2713" w:type="dxa"/>
            <w:vMerge w:val="restart"/>
            <w:shd w:val="clear" w:color="auto" w:fill="FFFFFF"/>
            <w:vAlign w:val="center"/>
          </w:tcPr>
          <w:p w:rsidR="00EA2EA6" w:rsidRPr="00513CE3" w:rsidRDefault="00EA2EA6" w:rsidP="00A50D92">
            <w:pPr>
              <w:shd w:val="clear" w:color="auto" w:fill="FFFFFF"/>
              <w:tabs>
                <w:tab w:val="left" w:pos="300"/>
              </w:tabs>
              <w:ind w:left="300"/>
              <w:rPr>
                <w:sz w:val="24"/>
                <w:szCs w:val="24"/>
              </w:rPr>
            </w:pPr>
            <w:r w:rsidRPr="00513CE3">
              <w:rPr>
                <w:sz w:val="24"/>
                <w:szCs w:val="24"/>
              </w:rPr>
              <w:t>Наименование</w:t>
            </w:r>
          </w:p>
        </w:tc>
        <w:tc>
          <w:tcPr>
            <w:tcW w:w="3229" w:type="dxa"/>
            <w:shd w:val="clear" w:color="auto" w:fill="FFFFFF"/>
            <w:vAlign w:val="center"/>
          </w:tcPr>
          <w:p w:rsidR="00EA2EA6" w:rsidRPr="00513CE3" w:rsidRDefault="00EA2EA6" w:rsidP="00A50D92">
            <w:pPr>
              <w:shd w:val="clear" w:color="auto" w:fill="FFFFFF"/>
              <w:tabs>
                <w:tab w:val="left" w:pos="-40"/>
              </w:tabs>
              <w:rPr>
                <w:sz w:val="24"/>
                <w:szCs w:val="24"/>
              </w:rPr>
            </w:pPr>
            <w:r w:rsidRPr="00513CE3">
              <w:rPr>
                <w:spacing w:val="-4"/>
                <w:sz w:val="24"/>
                <w:szCs w:val="24"/>
              </w:rPr>
              <w:t xml:space="preserve">протяженность, </w:t>
            </w:r>
            <w:proofErr w:type="gramStart"/>
            <w:r w:rsidRPr="00513CE3">
              <w:rPr>
                <w:spacing w:val="-4"/>
                <w:sz w:val="24"/>
                <w:szCs w:val="24"/>
              </w:rPr>
              <w:t>км</w:t>
            </w:r>
            <w:proofErr w:type="gramEnd"/>
          </w:p>
        </w:tc>
        <w:tc>
          <w:tcPr>
            <w:tcW w:w="3229" w:type="dxa"/>
            <w:shd w:val="clear" w:color="auto" w:fill="FFFFFF"/>
            <w:vAlign w:val="center"/>
          </w:tcPr>
          <w:p w:rsidR="00EA2EA6" w:rsidRPr="00513CE3" w:rsidRDefault="00EA2EA6" w:rsidP="00A50D92">
            <w:pPr>
              <w:shd w:val="clear" w:color="auto" w:fill="FFFFFF"/>
              <w:tabs>
                <w:tab w:val="left" w:pos="-40"/>
              </w:tabs>
              <w:rPr>
                <w:sz w:val="24"/>
                <w:szCs w:val="24"/>
              </w:rPr>
            </w:pPr>
            <w:r w:rsidRPr="00513CE3">
              <w:rPr>
                <w:sz w:val="24"/>
                <w:szCs w:val="24"/>
              </w:rPr>
              <w:t xml:space="preserve">площадь, </w:t>
            </w:r>
            <w:proofErr w:type="gramStart"/>
            <w:r w:rsidRPr="00513CE3">
              <w:rPr>
                <w:sz w:val="24"/>
                <w:szCs w:val="24"/>
              </w:rPr>
              <w:t>га</w:t>
            </w:r>
            <w:proofErr w:type="gramEnd"/>
          </w:p>
        </w:tc>
      </w:tr>
      <w:tr w:rsidR="00EA2EA6" w:rsidRPr="00513CE3" w:rsidTr="00A50D92">
        <w:trPr>
          <w:trHeight w:hRule="exact" w:val="340"/>
          <w:jc w:val="right"/>
        </w:trPr>
        <w:tc>
          <w:tcPr>
            <w:tcW w:w="638" w:type="dxa"/>
            <w:vMerge/>
            <w:shd w:val="clear" w:color="auto" w:fill="FFFFFF"/>
            <w:vAlign w:val="center"/>
          </w:tcPr>
          <w:p w:rsidR="00EA2EA6" w:rsidRPr="00513CE3" w:rsidRDefault="00EA2EA6" w:rsidP="00A50D92">
            <w:pPr>
              <w:tabs>
                <w:tab w:val="left" w:pos="-100"/>
                <w:tab w:val="left" w:pos="200"/>
              </w:tabs>
              <w:rPr>
                <w:sz w:val="24"/>
                <w:szCs w:val="24"/>
              </w:rPr>
            </w:pPr>
          </w:p>
        </w:tc>
        <w:tc>
          <w:tcPr>
            <w:tcW w:w="2713" w:type="dxa"/>
            <w:vMerge/>
            <w:shd w:val="clear" w:color="auto" w:fill="FFFFFF"/>
            <w:vAlign w:val="center"/>
          </w:tcPr>
          <w:p w:rsidR="00EA2EA6" w:rsidRPr="00513CE3" w:rsidRDefault="00EA2EA6" w:rsidP="00A50D92">
            <w:pPr>
              <w:tabs>
                <w:tab w:val="left" w:pos="200"/>
                <w:tab w:val="left" w:pos="300"/>
              </w:tabs>
              <w:ind w:left="300"/>
              <w:rPr>
                <w:sz w:val="24"/>
                <w:szCs w:val="24"/>
              </w:rPr>
            </w:pPr>
          </w:p>
        </w:tc>
        <w:tc>
          <w:tcPr>
            <w:tcW w:w="3229" w:type="dxa"/>
            <w:shd w:val="clear" w:color="auto" w:fill="FFFFFF"/>
            <w:vAlign w:val="center"/>
          </w:tcPr>
          <w:p w:rsidR="00EA2EA6" w:rsidRPr="00513CE3" w:rsidRDefault="00EA2EA6" w:rsidP="00A50D92">
            <w:pPr>
              <w:shd w:val="clear" w:color="auto" w:fill="FFFFFF"/>
              <w:tabs>
                <w:tab w:val="left" w:pos="-40"/>
              </w:tabs>
              <w:rPr>
                <w:sz w:val="24"/>
                <w:szCs w:val="24"/>
              </w:rPr>
            </w:pPr>
            <w:r w:rsidRPr="00513CE3">
              <w:rPr>
                <w:sz w:val="24"/>
                <w:szCs w:val="24"/>
              </w:rPr>
              <w:t>сущ.</w:t>
            </w:r>
          </w:p>
        </w:tc>
        <w:tc>
          <w:tcPr>
            <w:tcW w:w="3229" w:type="dxa"/>
            <w:shd w:val="clear" w:color="auto" w:fill="FFFFFF"/>
            <w:vAlign w:val="center"/>
          </w:tcPr>
          <w:p w:rsidR="00EA2EA6" w:rsidRPr="00513CE3" w:rsidRDefault="00EA2EA6" w:rsidP="00A50D92">
            <w:pPr>
              <w:shd w:val="clear" w:color="auto" w:fill="FFFFFF"/>
              <w:tabs>
                <w:tab w:val="left" w:pos="-40"/>
              </w:tabs>
              <w:rPr>
                <w:sz w:val="24"/>
                <w:szCs w:val="24"/>
              </w:rPr>
            </w:pPr>
            <w:r w:rsidRPr="00513CE3">
              <w:rPr>
                <w:sz w:val="24"/>
                <w:szCs w:val="24"/>
              </w:rPr>
              <w:t>сущ.</w:t>
            </w:r>
          </w:p>
        </w:tc>
      </w:tr>
      <w:tr w:rsidR="00EA2EA6" w:rsidRPr="00513CE3" w:rsidTr="00A50D92">
        <w:trPr>
          <w:trHeight w:hRule="exact" w:val="397"/>
          <w:jc w:val="right"/>
        </w:trPr>
        <w:tc>
          <w:tcPr>
            <w:tcW w:w="638" w:type="dxa"/>
            <w:shd w:val="clear" w:color="auto" w:fill="FFFFFF"/>
            <w:vAlign w:val="center"/>
          </w:tcPr>
          <w:p w:rsidR="00EA2EA6" w:rsidRPr="00513CE3" w:rsidRDefault="00EA2EA6" w:rsidP="00A50D92">
            <w:pPr>
              <w:shd w:val="clear" w:color="auto" w:fill="FFFFFF"/>
              <w:tabs>
                <w:tab w:val="left" w:pos="-100"/>
              </w:tabs>
              <w:rPr>
                <w:sz w:val="24"/>
                <w:szCs w:val="24"/>
              </w:rPr>
            </w:pPr>
            <w:r w:rsidRPr="00513CE3">
              <w:rPr>
                <w:sz w:val="24"/>
                <w:szCs w:val="24"/>
              </w:rPr>
              <w:t>1</w:t>
            </w:r>
          </w:p>
        </w:tc>
        <w:tc>
          <w:tcPr>
            <w:tcW w:w="2713" w:type="dxa"/>
            <w:shd w:val="clear" w:color="auto" w:fill="FFFFFF"/>
            <w:vAlign w:val="center"/>
          </w:tcPr>
          <w:p w:rsidR="00EA2EA6" w:rsidRPr="00513CE3" w:rsidRDefault="00EA2EA6" w:rsidP="00A50D92">
            <w:pPr>
              <w:shd w:val="clear" w:color="auto" w:fill="FFFFFF"/>
              <w:ind w:left="92"/>
              <w:rPr>
                <w:sz w:val="24"/>
                <w:szCs w:val="24"/>
              </w:rPr>
            </w:pPr>
            <w:r w:rsidRPr="00513CE3">
              <w:rPr>
                <w:sz w:val="24"/>
                <w:szCs w:val="24"/>
              </w:rPr>
              <w:t>с.1-е Иткулово</w:t>
            </w:r>
          </w:p>
        </w:tc>
        <w:tc>
          <w:tcPr>
            <w:tcW w:w="3229" w:type="dxa"/>
            <w:shd w:val="clear" w:color="auto" w:fill="FFFFFF"/>
            <w:vAlign w:val="center"/>
          </w:tcPr>
          <w:p w:rsidR="00EA2EA6" w:rsidRPr="00513CE3" w:rsidRDefault="00EA2EA6" w:rsidP="00A50D92">
            <w:pPr>
              <w:shd w:val="clear" w:color="auto" w:fill="FFFFFF"/>
              <w:rPr>
                <w:sz w:val="24"/>
                <w:szCs w:val="24"/>
              </w:rPr>
            </w:pPr>
            <w:r w:rsidRPr="00513CE3">
              <w:rPr>
                <w:sz w:val="24"/>
                <w:szCs w:val="24"/>
              </w:rPr>
              <w:t>20575</w:t>
            </w:r>
          </w:p>
        </w:tc>
        <w:tc>
          <w:tcPr>
            <w:tcW w:w="3229" w:type="dxa"/>
            <w:shd w:val="clear" w:color="auto" w:fill="FFFFFF"/>
            <w:vAlign w:val="center"/>
          </w:tcPr>
          <w:p w:rsidR="00EA2EA6" w:rsidRPr="00513CE3" w:rsidRDefault="00EA2EA6" w:rsidP="00A50D92">
            <w:pPr>
              <w:shd w:val="clear" w:color="auto" w:fill="FFFFFF"/>
              <w:tabs>
                <w:tab w:val="left" w:pos="-40"/>
              </w:tabs>
              <w:rPr>
                <w:sz w:val="24"/>
                <w:szCs w:val="24"/>
              </w:rPr>
            </w:pPr>
            <w:r w:rsidRPr="00513CE3">
              <w:rPr>
                <w:sz w:val="24"/>
                <w:szCs w:val="24"/>
              </w:rPr>
              <w:t>8,230</w:t>
            </w:r>
          </w:p>
        </w:tc>
      </w:tr>
      <w:tr w:rsidR="00EA2EA6" w:rsidRPr="00513CE3" w:rsidTr="00A50D92">
        <w:trPr>
          <w:trHeight w:hRule="exact" w:val="405"/>
          <w:jc w:val="right"/>
        </w:trPr>
        <w:tc>
          <w:tcPr>
            <w:tcW w:w="638" w:type="dxa"/>
            <w:shd w:val="clear" w:color="auto" w:fill="FFFFFF"/>
            <w:vAlign w:val="center"/>
          </w:tcPr>
          <w:p w:rsidR="00EA2EA6" w:rsidRPr="00513CE3" w:rsidRDefault="00EA2EA6" w:rsidP="00A50D92">
            <w:pPr>
              <w:shd w:val="clear" w:color="auto" w:fill="FFFFFF"/>
              <w:tabs>
                <w:tab w:val="left" w:pos="-100"/>
              </w:tabs>
              <w:rPr>
                <w:sz w:val="24"/>
                <w:szCs w:val="24"/>
              </w:rPr>
            </w:pPr>
            <w:r w:rsidRPr="00513CE3">
              <w:rPr>
                <w:sz w:val="24"/>
                <w:szCs w:val="24"/>
              </w:rPr>
              <w:t>2</w:t>
            </w:r>
          </w:p>
        </w:tc>
        <w:tc>
          <w:tcPr>
            <w:tcW w:w="2713" w:type="dxa"/>
            <w:shd w:val="clear" w:color="auto" w:fill="FFFFFF"/>
            <w:vAlign w:val="center"/>
          </w:tcPr>
          <w:p w:rsidR="00EA2EA6" w:rsidRPr="00513CE3" w:rsidRDefault="00EA2EA6" w:rsidP="00A50D92">
            <w:pPr>
              <w:shd w:val="clear" w:color="auto" w:fill="FFFFFF"/>
              <w:ind w:left="92"/>
              <w:rPr>
                <w:sz w:val="24"/>
                <w:szCs w:val="24"/>
              </w:rPr>
            </w:pP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p>
        </w:tc>
        <w:tc>
          <w:tcPr>
            <w:tcW w:w="3229" w:type="dxa"/>
            <w:shd w:val="clear" w:color="auto" w:fill="FFFFFF"/>
            <w:vAlign w:val="center"/>
          </w:tcPr>
          <w:p w:rsidR="00EA2EA6" w:rsidRPr="00513CE3" w:rsidRDefault="00EA2EA6" w:rsidP="00A50D92">
            <w:pPr>
              <w:shd w:val="clear" w:color="auto" w:fill="FFFFFF"/>
              <w:spacing w:line="230" w:lineRule="exact"/>
              <w:rPr>
                <w:sz w:val="24"/>
                <w:szCs w:val="24"/>
              </w:rPr>
            </w:pPr>
            <w:r w:rsidRPr="00513CE3">
              <w:rPr>
                <w:sz w:val="24"/>
                <w:szCs w:val="24"/>
              </w:rPr>
              <w:t>4298</w:t>
            </w:r>
          </w:p>
        </w:tc>
        <w:tc>
          <w:tcPr>
            <w:tcW w:w="3229" w:type="dxa"/>
            <w:shd w:val="clear" w:color="auto" w:fill="FFFFFF"/>
            <w:vAlign w:val="center"/>
          </w:tcPr>
          <w:p w:rsidR="00EA2EA6" w:rsidRPr="00513CE3" w:rsidRDefault="00EA2EA6" w:rsidP="00A50D92">
            <w:pPr>
              <w:shd w:val="clear" w:color="auto" w:fill="FFFFFF"/>
              <w:tabs>
                <w:tab w:val="left" w:pos="-40"/>
              </w:tabs>
              <w:spacing w:line="230" w:lineRule="exact"/>
              <w:rPr>
                <w:sz w:val="24"/>
                <w:szCs w:val="24"/>
              </w:rPr>
            </w:pPr>
            <w:r w:rsidRPr="00513CE3">
              <w:rPr>
                <w:sz w:val="24"/>
                <w:szCs w:val="24"/>
              </w:rPr>
              <w:t>1,719</w:t>
            </w:r>
          </w:p>
        </w:tc>
      </w:tr>
      <w:tr w:rsidR="00EA2EA6" w:rsidRPr="00513CE3" w:rsidTr="00A50D92">
        <w:trPr>
          <w:trHeight w:hRule="exact" w:val="397"/>
          <w:jc w:val="right"/>
        </w:trPr>
        <w:tc>
          <w:tcPr>
            <w:tcW w:w="638" w:type="dxa"/>
            <w:shd w:val="clear" w:color="auto" w:fill="FFFFFF"/>
            <w:vAlign w:val="center"/>
          </w:tcPr>
          <w:p w:rsidR="00EA2EA6" w:rsidRPr="00513CE3" w:rsidRDefault="00EA2EA6" w:rsidP="00A50D92">
            <w:pPr>
              <w:shd w:val="clear" w:color="auto" w:fill="FFFFFF"/>
              <w:tabs>
                <w:tab w:val="left" w:pos="-100"/>
              </w:tabs>
              <w:rPr>
                <w:sz w:val="24"/>
                <w:szCs w:val="24"/>
              </w:rPr>
            </w:pPr>
            <w:r w:rsidRPr="00513CE3">
              <w:rPr>
                <w:sz w:val="24"/>
                <w:szCs w:val="24"/>
              </w:rPr>
              <w:t>3</w:t>
            </w:r>
          </w:p>
        </w:tc>
        <w:tc>
          <w:tcPr>
            <w:tcW w:w="2713" w:type="dxa"/>
            <w:shd w:val="clear" w:color="auto" w:fill="FFFFFF"/>
            <w:vAlign w:val="center"/>
          </w:tcPr>
          <w:p w:rsidR="00EA2EA6" w:rsidRPr="00513CE3" w:rsidRDefault="00EA2EA6" w:rsidP="00A50D92">
            <w:pPr>
              <w:shd w:val="clear" w:color="auto" w:fill="FFFFFF"/>
              <w:ind w:left="92"/>
              <w:rPr>
                <w:sz w:val="24"/>
                <w:szCs w:val="24"/>
              </w:rPr>
            </w:pPr>
            <w:proofErr w:type="spellStart"/>
            <w:r w:rsidRPr="00513CE3">
              <w:rPr>
                <w:sz w:val="24"/>
                <w:szCs w:val="24"/>
              </w:rPr>
              <w:t>х</w:t>
            </w:r>
            <w:proofErr w:type="gramStart"/>
            <w:r w:rsidRPr="00513CE3">
              <w:rPr>
                <w:sz w:val="24"/>
                <w:szCs w:val="24"/>
              </w:rPr>
              <w:t>.Ш</w:t>
            </w:r>
            <w:proofErr w:type="gramEnd"/>
            <w:r w:rsidRPr="00513CE3">
              <w:rPr>
                <w:sz w:val="24"/>
                <w:szCs w:val="24"/>
              </w:rPr>
              <w:t>улька</w:t>
            </w:r>
            <w:proofErr w:type="spellEnd"/>
          </w:p>
        </w:tc>
        <w:tc>
          <w:tcPr>
            <w:tcW w:w="3229" w:type="dxa"/>
            <w:shd w:val="clear" w:color="auto" w:fill="FFFFFF"/>
            <w:vAlign w:val="center"/>
          </w:tcPr>
          <w:p w:rsidR="00EA2EA6" w:rsidRPr="00513CE3" w:rsidRDefault="00EA2EA6" w:rsidP="00A50D92">
            <w:pPr>
              <w:shd w:val="clear" w:color="auto" w:fill="FFFFFF"/>
              <w:spacing w:line="230" w:lineRule="exact"/>
              <w:rPr>
                <w:sz w:val="24"/>
                <w:szCs w:val="24"/>
                <w:highlight w:val="yellow"/>
              </w:rPr>
            </w:pPr>
            <w:r w:rsidRPr="00513CE3">
              <w:rPr>
                <w:sz w:val="24"/>
                <w:szCs w:val="24"/>
              </w:rPr>
              <w:t>4505</w:t>
            </w:r>
          </w:p>
        </w:tc>
        <w:tc>
          <w:tcPr>
            <w:tcW w:w="3229" w:type="dxa"/>
            <w:shd w:val="clear" w:color="auto" w:fill="FFFFFF"/>
            <w:vAlign w:val="center"/>
          </w:tcPr>
          <w:p w:rsidR="00EA2EA6" w:rsidRPr="00513CE3" w:rsidRDefault="00EA2EA6" w:rsidP="00A50D92">
            <w:pPr>
              <w:shd w:val="clear" w:color="auto" w:fill="FFFFFF"/>
              <w:tabs>
                <w:tab w:val="left" w:pos="-40"/>
              </w:tabs>
              <w:spacing w:line="230" w:lineRule="exact"/>
              <w:rPr>
                <w:sz w:val="24"/>
                <w:szCs w:val="24"/>
              </w:rPr>
            </w:pPr>
            <w:r w:rsidRPr="00513CE3">
              <w:rPr>
                <w:sz w:val="24"/>
                <w:szCs w:val="24"/>
              </w:rPr>
              <w:t>1,802</w:t>
            </w:r>
          </w:p>
        </w:tc>
      </w:tr>
      <w:tr w:rsidR="00EA2EA6" w:rsidRPr="00513CE3" w:rsidTr="00A50D92">
        <w:trPr>
          <w:trHeight w:hRule="exact" w:val="340"/>
          <w:jc w:val="right"/>
        </w:trPr>
        <w:tc>
          <w:tcPr>
            <w:tcW w:w="638" w:type="dxa"/>
            <w:shd w:val="clear" w:color="auto" w:fill="FFFFFF"/>
            <w:vAlign w:val="center"/>
          </w:tcPr>
          <w:p w:rsidR="00EA2EA6" w:rsidRPr="00513CE3" w:rsidRDefault="00EA2EA6" w:rsidP="00A50D92">
            <w:pPr>
              <w:shd w:val="clear" w:color="auto" w:fill="FFFFFF"/>
              <w:tabs>
                <w:tab w:val="left" w:pos="-100"/>
              </w:tabs>
              <w:rPr>
                <w:color w:val="FF0000"/>
                <w:sz w:val="24"/>
                <w:szCs w:val="24"/>
              </w:rPr>
            </w:pPr>
          </w:p>
        </w:tc>
        <w:tc>
          <w:tcPr>
            <w:tcW w:w="2713" w:type="dxa"/>
            <w:shd w:val="clear" w:color="auto" w:fill="FFFFFF"/>
            <w:vAlign w:val="center"/>
          </w:tcPr>
          <w:p w:rsidR="00EA2EA6" w:rsidRPr="00513CE3" w:rsidRDefault="00EA2EA6" w:rsidP="00A50D92">
            <w:pPr>
              <w:shd w:val="clear" w:color="auto" w:fill="FFFFFF"/>
              <w:tabs>
                <w:tab w:val="left" w:pos="300"/>
              </w:tabs>
              <w:ind w:left="300"/>
              <w:rPr>
                <w:sz w:val="24"/>
                <w:szCs w:val="24"/>
              </w:rPr>
            </w:pPr>
            <w:r w:rsidRPr="00513CE3">
              <w:rPr>
                <w:sz w:val="24"/>
                <w:szCs w:val="24"/>
              </w:rPr>
              <w:t>Итого:</w:t>
            </w:r>
          </w:p>
        </w:tc>
        <w:tc>
          <w:tcPr>
            <w:tcW w:w="3229" w:type="dxa"/>
            <w:shd w:val="clear" w:color="auto" w:fill="FFFFFF"/>
            <w:vAlign w:val="center"/>
          </w:tcPr>
          <w:p w:rsidR="00EA2EA6" w:rsidRPr="00513CE3" w:rsidRDefault="00EA2EA6" w:rsidP="00A50D92">
            <w:pPr>
              <w:shd w:val="clear" w:color="auto" w:fill="FFFFFF"/>
              <w:spacing w:line="230" w:lineRule="exact"/>
              <w:rPr>
                <w:sz w:val="24"/>
                <w:szCs w:val="24"/>
                <w:highlight w:val="yellow"/>
              </w:rPr>
            </w:pPr>
            <w:r w:rsidRPr="00513CE3">
              <w:rPr>
                <w:sz w:val="24"/>
                <w:szCs w:val="24"/>
              </w:rPr>
              <w:t>29378</w:t>
            </w:r>
          </w:p>
        </w:tc>
        <w:tc>
          <w:tcPr>
            <w:tcW w:w="3229" w:type="dxa"/>
            <w:shd w:val="clear" w:color="auto" w:fill="FFFFFF"/>
            <w:vAlign w:val="center"/>
          </w:tcPr>
          <w:p w:rsidR="00EA2EA6" w:rsidRPr="00513CE3" w:rsidRDefault="00EA2EA6" w:rsidP="00A50D92">
            <w:pPr>
              <w:shd w:val="clear" w:color="auto" w:fill="FFFFFF"/>
              <w:tabs>
                <w:tab w:val="left" w:pos="-40"/>
              </w:tabs>
              <w:spacing w:line="230" w:lineRule="exact"/>
              <w:rPr>
                <w:sz w:val="24"/>
                <w:szCs w:val="24"/>
                <w:highlight w:val="yellow"/>
              </w:rPr>
            </w:pPr>
            <w:r w:rsidRPr="00513CE3">
              <w:rPr>
                <w:sz w:val="24"/>
                <w:szCs w:val="24"/>
              </w:rPr>
              <w:t>11,751</w:t>
            </w:r>
          </w:p>
        </w:tc>
      </w:tr>
    </w:tbl>
    <w:p w:rsidR="00EA2EA6" w:rsidRPr="00513CE3" w:rsidRDefault="00EA2EA6" w:rsidP="00EA2EA6">
      <w:pPr>
        <w:tabs>
          <w:tab w:val="left" w:pos="300"/>
          <w:tab w:val="left" w:pos="709"/>
        </w:tabs>
        <w:ind w:left="960" w:right="-34"/>
        <w:rPr>
          <w:sz w:val="24"/>
          <w:szCs w:val="24"/>
        </w:rPr>
      </w:pPr>
    </w:p>
    <w:p w:rsidR="00EA2EA6" w:rsidRPr="00513CE3" w:rsidRDefault="00EA2EA6" w:rsidP="00EA2EA6">
      <w:pPr>
        <w:ind w:left="284" w:right="-57" w:firstLine="283"/>
        <w:rPr>
          <w:color w:val="FF0000"/>
          <w:sz w:val="24"/>
          <w:szCs w:val="24"/>
        </w:rPr>
      </w:pPr>
      <w:r w:rsidRPr="00513CE3">
        <w:rPr>
          <w:sz w:val="24"/>
          <w:szCs w:val="24"/>
        </w:rPr>
        <w:t>Потребности в пассажирских перевозках на территории</w:t>
      </w:r>
      <w:r w:rsidRPr="00513CE3">
        <w:rPr>
          <w:color w:val="FF0000"/>
          <w:sz w:val="24"/>
          <w:szCs w:val="24"/>
        </w:rPr>
        <w:t xml:space="preserve"> </w:t>
      </w:r>
      <w:r w:rsidRPr="00513CE3">
        <w:rPr>
          <w:sz w:val="24"/>
          <w:szCs w:val="24"/>
        </w:rPr>
        <w:t>МР Баймакский район обеспечивают автотранспортное предприятие ГУП «</w:t>
      </w:r>
      <w:proofErr w:type="spellStart"/>
      <w:r w:rsidRPr="00513CE3">
        <w:rPr>
          <w:sz w:val="24"/>
          <w:szCs w:val="24"/>
        </w:rPr>
        <w:t>Башавтотранс</w:t>
      </w:r>
      <w:proofErr w:type="spellEnd"/>
      <w:r w:rsidRPr="00513CE3">
        <w:rPr>
          <w:sz w:val="24"/>
          <w:szCs w:val="24"/>
        </w:rPr>
        <w:t>» (</w:t>
      </w:r>
      <w:proofErr w:type="spellStart"/>
      <w:r w:rsidRPr="00513CE3">
        <w:rPr>
          <w:sz w:val="24"/>
          <w:szCs w:val="24"/>
        </w:rPr>
        <w:t>Сибайское</w:t>
      </w:r>
      <w:proofErr w:type="spellEnd"/>
      <w:r w:rsidRPr="00513CE3">
        <w:rPr>
          <w:sz w:val="24"/>
          <w:szCs w:val="24"/>
        </w:rPr>
        <w:t xml:space="preserve"> и </w:t>
      </w:r>
      <w:proofErr w:type="spellStart"/>
      <w:r w:rsidRPr="00513CE3">
        <w:rPr>
          <w:sz w:val="24"/>
          <w:szCs w:val="24"/>
        </w:rPr>
        <w:t>Баймакское</w:t>
      </w:r>
      <w:proofErr w:type="spellEnd"/>
      <w:r w:rsidRPr="00513CE3">
        <w:rPr>
          <w:sz w:val="24"/>
          <w:szCs w:val="24"/>
        </w:rPr>
        <w:t xml:space="preserve"> АТП).</w:t>
      </w:r>
      <w:r w:rsidRPr="00513CE3">
        <w:rPr>
          <w:color w:val="FF0000"/>
          <w:sz w:val="24"/>
          <w:szCs w:val="24"/>
        </w:rPr>
        <w:t xml:space="preserve"> </w:t>
      </w:r>
    </w:p>
    <w:p w:rsidR="00EA2EA6" w:rsidRPr="00513CE3" w:rsidRDefault="00EA2EA6" w:rsidP="00EA2EA6">
      <w:pPr>
        <w:pStyle w:val="aff1"/>
        <w:tabs>
          <w:tab w:val="num" w:pos="360"/>
        </w:tabs>
        <w:ind w:left="284" w:right="-57" w:firstLine="283"/>
        <w:rPr>
          <w:rFonts w:ascii="Times New Roman" w:hAnsi="Times New Roman" w:cs="Times New Roman"/>
          <w:color w:val="FF0000"/>
          <w:sz w:val="24"/>
          <w:szCs w:val="24"/>
        </w:rPr>
      </w:pPr>
    </w:p>
    <w:p w:rsidR="00EA2EA6" w:rsidRPr="00513CE3" w:rsidRDefault="00EA2EA6" w:rsidP="00EA2EA6">
      <w:pPr>
        <w:tabs>
          <w:tab w:val="left" w:pos="0"/>
          <w:tab w:val="left" w:pos="284"/>
          <w:tab w:val="left" w:pos="10300"/>
        </w:tabs>
        <w:ind w:left="284" w:right="-57" w:firstLine="283"/>
        <w:rPr>
          <w:sz w:val="24"/>
          <w:szCs w:val="24"/>
        </w:rPr>
      </w:pPr>
      <w:r w:rsidRPr="00513CE3">
        <w:rPr>
          <w:sz w:val="24"/>
          <w:szCs w:val="24"/>
        </w:rPr>
        <w:t>На территории сельского поселения (1-й) Иткуловский  сельсовет движение рейсовых автобусов осуществляется по местному маршруту Баймак -1-е Иткулово - Гадельбаево.</w:t>
      </w:r>
    </w:p>
    <w:p w:rsidR="00EA2EA6" w:rsidRPr="00513CE3" w:rsidRDefault="00EA2EA6" w:rsidP="00EA2EA6">
      <w:pPr>
        <w:tabs>
          <w:tab w:val="left" w:pos="0"/>
          <w:tab w:val="left" w:pos="284"/>
          <w:tab w:val="left" w:pos="10300"/>
        </w:tabs>
        <w:ind w:left="284" w:right="-57" w:firstLine="283"/>
        <w:rPr>
          <w:sz w:val="24"/>
          <w:szCs w:val="24"/>
        </w:rPr>
      </w:pPr>
    </w:p>
    <w:p w:rsidR="00EA2EA6" w:rsidRPr="00513CE3" w:rsidRDefault="00EA2EA6" w:rsidP="00EA2EA6">
      <w:pPr>
        <w:tabs>
          <w:tab w:val="left" w:pos="0"/>
          <w:tab w:val="left" w:pos="284"/>
          <w:tab w:val="left" w:pos="10300"/>
        </w:tabs>
        <w:ind w:left="284" w:right="-57" w:firstLine="283"/>
        <w:rPr>
          <w:color w:val="FF0000"/>
          <w:sz w:val="24"/>
          <w:szCs w:val="24"/>
        </w:rPr>
      </w:pPr>
      <w:r w:rsidRPr="00513CE3">
        <w:rPr>
          <w:sz w:val="24"/>
          <w:szCs w:val="24"/>
        </w:rPr>
        <w:t>В с.1-е Иткулово остановки общественного транспорта расположены около жилых домов № 1 и 85 по ул</w:t>
      </w:r>
      <w:proofErr w:type="gramStart"/>
      <w:r w:rsidRPr="00513CE3">
        <w:rPr>
          <w:sz w:val="24"/>
          <w:szCs w:val="24"/>
        </w:rPr>
        <w:t>.Л</w:t>
      </w:r>
      <w:proofErr w:type="gramEnd"/>
      <w:r w:rsidRPr="00513CE3">
        <w:rPr>
          <w:sz w:val="24"/>
          <w:szCs w:val="24"/>
        </w:rPr>
        <w:t>енина, около жилого дома №  33 по ул.Гагарина.</w:t>
      </w:r>
    </w:p>
    <w:p w:rsidR="00EA2EA6" w:rsidRPr="00513CE3" w:rsidRDefault="00EA2EA6" w:rsidP="00EA2EA6">
      <w:pPr>
        <w:tabs>
          <w:tab w:val="left" w:pos="0"/>
          <w:tab w:val="left" w:pos="284"/>
          <w:tab w:val="left" w:pos="10300"/>
        </w:tabs>
        <w:ind w:left="284" w:right="-57" w:firstLine="283"/>
        <w:rPr>
          <w:color w:val="FF0000"/>
          <w:sz w:val="24"/>
          <w:szCs w:val="24"/>
        </w:rPr>
      </w:pPr>
      <w:r w:rsidRPr="00513CE3">
        <w:rPr>
          <w:sz w:val="24"/>
          <w:szCs w:val="24"/>
        </w:rPr>
        <w:t xml:space="preserve">В </w:t>
      </w: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r w:rsidRPr="00513CE3">
        <w:rPr>
          <w:sz w:val="24"/>
          <w:szCs w:val="24"/>
        </w:rPr>
        <w:t xml:space="preserve"> остановка общественного транспорта расположена около жилого дома № 23 по </w:t>
      </w:r>
      <w:proofErr w:type="spellStart"/>
      <w:r w:rsidRPr="00513CE3">
        <w:rPr>
          <w:sz w:val="24"/>
          <w:szCs w:val="24"/>
        </w:rPr>
        <w:t>ул.Каскин</w:t>
      </w:r>
      <w:proofErr w:type="spellEnd"/>
      <w:r w:rsidRPr="00513CE3">
        <w:rPr>
          <w:sz w:val="24"/>
          <w:szCs w:val="24"/>
        </w:rPr>
        <w:t>.</w:t>
      </w:r>
    </w:p>
    <w:p w:rsidR="00EA2EA6" w:rsidRPr="00513CE3" w:rsidRDefault="00EA2EA6" w:rsidP="00EA2EA6">
      <w:pPr>
        <w:tabs>
          <w:tab w:val="left" w:pos="0"/>
          <w:tab w:val="left" w:pos="284"/>
          <w:tab w:val="left" w:pos="10300"/>
        </w:tabs>
        <w:ind w:left="284" w:right="-57" w:firstLine="283"/>
        <w:rPr>
          <w:sz w:val="24"/>
          <w:szCs w:val="24"/>
        </w:rPr>
      </w:pPr>
    </w:p>
    <w:p w:rsidR="00EA2EA6" w:rsidRPr="00513CE3" w:rsidRDefault="00EA2EA6" w:rsidP="00EA2EA6">
      <w:pPr>
        <w:rPr>
          <w:color w:val="FF0000"/>
          <w:sz w:val="24"/>
          <w:szCs w:val="24"/>
          <w:highlight w:val="yellow"/>
        </w:rPr>
      </w:pPr>
    </w:p>
    <w:p w:rsidR="00EA2EA6" w:rsidRPr="00513CE3" w:rsidRDefault="00EA2EA6" w:rsidP="00EA2EA6">
      <w:pPr>
        <w:tabs>
          <w:tab w:val="left" w:pos="709"/>
        </w:tabs>
        <w:ind w:right="-57" w:firstLine="360"/>
        <w:rPr>
          <w:sz w:val="24"/>
          <w:szCs w:val="24"/>
        </w:rPr>
      </w:pPr>
      <w:r w:rsidRPr="00513CE3">
        <w:rPr>
          <w:sz w:val="24"/>
          <w:szCs w:val="24"/>
        </w:rPr>
        <w:t>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EA2EA6" w:rsidRPr="00513CE3" w:rsidRDefault="00EA2EA6" w:rsidP="00EA2EA6">
      <w:pPr>
        <w:tabs>
          <w:tab w:val="left" w:pos="709"/>
        </w:tabs>
        <w:ind w:right="-57" w:firstLine="360"/>
        <w:rPr>
          <w:b/>
          <w:bCs/>
          <w:i/>
          <w:iCs/>
          <w:sz w:val="24"/>
          <w:szCs w:val="24"/>
        </w:rPr>
      </w:pPr>
      <w:r w:rsidRPr="00513CE3">
        <w:rPr>
          <w:b/>
          <w:bCs/>
          <w:i/>
          <w:iCs/>
          <w:sz w:val="24"/>
          <w:szCs w:val="24"/>
        </w:rPr>
        <w:t xml:space="preserve">Рекомендации по развитию автодорог </w:t>
      </w:r>
      <w:proofErr w:type="gramStart"/>
      <w:r w:rsidRPr="00513CE3">
        <w:rPr>
          <w:b/>
          <w:bCs/>
          <w:i/>
          <w:iCs/>
          <w:sz w:val="24"/>
          <w:szCs w:val="24"/>
        </w:rPr>
        <w:t>в</w:t>
      </w:r>
      <w:proofErr w:type="gramEnd"/>
      <w:r w:rsidRPr="00513CE3">
        <w:rPr>
          <w:b/>
          <w:bCs/>
          <w:i/>
          <w:iCs/>
          <w:sz w:val="24"/>
          <w:szCs w:val="24"/>
        </w:rPr>
        <w:t xml:space="preserve"> административных</w:t>
      </w:r>
    </w:p>
    <w:p w:rsidR="00EA2EA6" w:rsidRPr="00513CE3" w:rsidRDefault="00EA2EA6" w:rsidP="00EA2EA6">
      <w:pPr>
        <w:tabs>
          <w:tab w:val="left" w:pos="709"/>
        </w:tabs>
        <w:ind w:right="-57" w:firstLine="360"/>
        <w:rPr>
          <w:b/>
          <w:bCs/>
          <w:i/>
          <w:iCs/>
          <w:sz w:val="24"/>
          <w:szCs w:val="24"/>
        </w:rPr>
      </w:pPr>
      <w:proofErr w:type="gramStart"/>
      <w:r w:rsidRPr="00513CE3">
        <w:rPr>
          <w:b/>
          <w:bCs/>
          <w:i/>
          <w:iCs/>
          <w:sz w:val="24"/>
          <w:szCs w:val="24"/>
        </w:rPr>
        <w:t>границах</w:t>
      </w:r>
      <w:proofErr w:type="gramEnd"/>
      <w:r w:rsidRPr="00513CE3">
        <w:rPr>
          <w:b/>
          <w:bCs/>
          <w:i/>
          <w:iCs/>
          <w:sz w:val="24"/>
          <w:szCs w:val="24"/>
        </w:rPr>
        <w:t xml:space="preserve"> сельского поселения </w:t>
      </w:r>
      <w:r w:rsidRPr="00513CE3">
        <w:rPr>
          <w:b/>
          <w:i/>
          <w:sz w:val="24"/>
          <w:szCs w:val="24"/>
        </w:rPr>
        <w:t>(1-й)  Иткуловский</w:t>
      </w:r>
      <w:r w:rsidRPr="00513CE3">
        <w:rPr>
          <w:b/>
          <w:bCs/>
          <w:i/>
          <w:iCs/>
          <w:sz w:val="24"/>
          <w:szCs w:val="24"/>
        </w:rPr>
        <w:t xml:space="preserve">  сельсовет</w:t>
      </w:r>
    </w:p>
    <w:tbl>
      <w:tblPr>
        <w:tblW w:w="9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49"/>
        <w:gridCol w:w="2306"/>
        <w:gridCol w:w="1293"/>
        <w:gridCol w:w="1221"/>
        <w:gridCol w:w="1079"/>
        <w:gridCol w:w="1193"/>
        <w:gridCol w:w="1260"/>
        <w:gridCol w:w="965"/>
      </w:tblGrid>
      <w:tr w:rsidR="00EA2EA6" w:rsidRPr="00513CE3" w:rsidTr="00A50D92">
        <w:trPr>
          <w:trHeight w:hRule="exact" w:val="284"/>
        </w:trPr>
        <w:tc>
          <w:tcPr>
            <w:tcW w:w="549" w:type="dxa"/>
            <w:vMerge w:val="restart"/>
            <w:vAlign w:val="center"/>
          </w:tcPr>
          <w:p w:rsidR="00EA2EA6" w:rsidRPr="00513CE3" w:rsidRDefault="00EA2EA6" w:rsidP="00A50D92">
            <w:pPr>
              <w:tabs>
                <w:tab w:val="left" w:pos="6804"/>
              </w:tabs>
              <w:ind w:right="-57"/>
              <w:rPr>
                <w:sz w:val="24"/>
                <w:szCs w:val="24"/>
              </w:rPr>
            </w:pPr>
            <w:r w:rsidRPr="00513CE3">
              <w:rPr>
                <w:sz w:val="24"/>
                <w:szCs w:val="24"/>
              </w:rPr>
              <w:t>№</w:t>
            </w:r>
          </w:p>
          <w:p w:rsidR="00EA2EA6" w:rsidRPr="00513CE3" w:rsidRDefault="00EA2EA6" w:rsidP="00A50D92">
            <w:pPr>
              <w:tabs>
                <w:tab w:val="left" w:pos="6804"/>
              </w:tabs>
              <w:ind w:right="-57"/>
              <w:rPr>
                <w:sz w:val="24"/>
                <w:szCs w:val="24"/>
              </w:rPr>
            </w:pPr>
            <w:proofErr w:type="spellStart"/>
            <w:proofErr w:type="gramStart"/>
            <w:r w:rsidRPr="00513CE3">
              <w:rPr>
                <w:sz w:val="24"/>
                <w:szCs w:val="24"/>
              </w:rPr>
              <w:t>п</w:t>
            </w:r>
            <w:proofErr w:type="spellEnd"/>
            <w:proofErr w:type="gramEnd"/>
            <w:r w:rsidRPr="00513CE3">
              <w:rPr>
                <w:sz w:val="24"/>
                <w:szCs w:val="24"/>
              </w:rPr>
              <w:t>/</w:t>
            </w:r>
            <w:proofErr w:type="spellStart"/>
            <w:r w:rsidRPr="00513CE3">
              <w:rPr>
                <w:sz w:val="24"/>
                <w:szCs w:val="24"/>
              </w:rPr>
              <w:t>п</w:t>
            </w:r>
            <w:proofErr w:type="spellEnd"/>
          </w:p>
        </w:tc>
        <w:tc>
          <w:tcPr>
            <w:tcW w:w="2306" w:type="dxa"/>
            <w:vMerge w:val="restart"/>
            <w:vAlign w:val="center"/>
          </w:tcPr>
          <w:p w:rsidR="00EA2EA6" w:rsidRPr="00513CE3" w:rsidRDefault="00EA2EA6" w:rsidP="00A50D92">
            <w:pPr>
              <w:tabs>
                <w:tab w:val="left" w:pos="6804"/>
              </w:tabs>
              <w:ind w:left="-113" w:right="-113"/>
              <w:rPr>
                <w:sz w:val="24"/>
                <w:szCs w:val="24"/>
              </w:rPr>
            </w:pPr>
            <w:r w:rsidRPr="00513CE3">
              <w:rPr>
                <w:sz w:val="24"/>
                <w:szCs w:val="24"/>
              </w:rPr>
              <w:t>Наименование основных автомобильных дорог</w:t>
            </w:r>
          </w:p>
        </w:tc>
        <w:tc>
          <w:tcPr>
            <w:tcW w:w="3593" w:type="dxa"/>
            <w:gridSpan w:val="3"/>
            <w:vAlign w:val="center"/>
          </w:tcPr>
          <w:p w:rsidR="00EA2EA6" w:rsidRPr="00513CE3" w:rsidRDefault="00EA2EA6" w:rsidP="00A50D92">
            <w:pPr>
              <w:tabs>
                <w:tab w:val="left" w:pos="6804"/>
              </w:tabs>
              <w:ind w:left="-57" w:right="-57"/>
              <w:rPr>
                <w:sz w:val="24"/>
                <w:szCs w:val="24"/>
              </w:rPr>
            </w:pPr>
            <w:r w:rsidRPr="00513CE3">
              <w:rPr>
                <w:sz w:val="24"/>
                <w:szCs w:val="24"/>
              </w:rPr>
              <w:t>Существующее положение</w:t>
            </w:r>
          </w:p>
        </w:tc>
        <w:tc>
          <w:tcPr>
            <w:tcW w:w="3418" w:type="dxa"/>
            <w:gridSpan w:val="3"/>
            <w:vAlign w:val="center"/>
          </w:tcPr>
          <w:p w:rsidR="00EA2EA6" w:rsidRPr="00513CE3" w:rsidRDefault="00EA2EA6" w:rsidP="00A50D92">
            <w:pPr>
              <w:tabs>
                <w:tab w:val="left" w:pos="6804"/>
              </w:tabs>
              <w:ind w:left="-57" w:right="-57" w:firstLine="35"/>
              <w:rPr>
                <w:sz w:val="24"/>
                <w:szCs w:val="24"/>
              </w:rPr>
            </w:pPr>
            <w:proofErr w:type="gramStart"/>
            <w:r w:rsidRPr="00513CE3">
              <w:rPr>
                <w:sz w:val="24"/>
                <w:szCs w:val="24"/>
              </w:rPr>
              <w:t>П</w:t>
            </w:r>
            <w:proofErr w:type="gramEnd"/>
            <w:r w:rsidRPr="00513CE3">
              <w:rPr>
                <w:sz w:val="24"/>
                <w:szCs w:val="24"/>
              </w:rPr>
              <w:t xml:space="preserve"> </w:t>
            </w:r>
            <w:proofErr w:type="spellStart"/>
            <w:r w:rsidRPr="00513CE3">
              <w:rPr>
                <w:sz w:val="24"/>
                <w:szCs w:val="24"/>
              </w:rPr>
              <w:t>р</w:t>
            </w:r>
            <w:proofErr w:type="spellEnd"/>
            <w:r w:rsidRPr="00513CE3">
              <w:rPr>
                <w:sz w:val="24"/>
                <w:szCs w:val="24"/>
              </w:rPr>
              <w:t xml:space="preserve"> о г </w:t>
            </w:r>
            <w:proofErr w:type="spellStart"/>
            <w:r w:rsidRPr="00513CE3">
              <w:rPr>
                <w:sz w:val="24"/>
                <w:szCs w:val="24"/>
              </w:rPr>
              <w:t>н</w:t>
            </w:r>
            <w:proofErr w:type="spellEnd"/>
            <w:r w:rsidRPr="00513CE3">
              <w:rPr>
                <w:sz w:val="24"/>
                <w:szCs w:val="24"/>
              </w:rPr>
              <w:t xml:space="preserve"> о </w:t>
            </w:r>
            <w:proofErr w:type="spellStart"/>
            <w:r w:rsidRPr="00513CE3">
              <w:rPr>
                <w:sz w:val="24"/>
                <w:szCs w:val="24"/>
              </w:rPr>
              <w:t>з</w:t>
            </w:r>
            <w:proofErr w:type="spellEnd"/>
            <w:r w:rsidRPr="00513CE3">
              <w:rPr>
                <w:sz w:val="24"/>
                <w:szCs w:val="24"/>
              </w:rPr>
              <w:t xml:space="preserve"> </w:t>
            </w:r>
            <w:proofErr w:type="spellStart"/>
            <w:r w:rsidRPr="00513CE3">
              <w:rPr>
                <w:sz w:val="24"/>
                <w:szCs w:val="24"/>
              </w:rPr>
              <w:t>ы</w:t>
            </w:r>
            <w:proofErr w:type="spellEnd"/>
          </w:p>
        </w:tc>
      </w:tr>
      <w:tr w:rsidR="00EA2EA6" w:rsidRPr="00513CE3" w:rsidTr="00A50D92">
        <w:trPr>
          <w:trHeight w:hRule="exact" w:val="284"/>
        </w:trPr>
        <w:tc>
          <w:tcPr>
            <w:tcW w:w="549" w:type="dxa"/>
            <w:vMerge/>
            <w:vAlign w:val="center"/>
          </w:tcPr>
          <w:p w:rsidR="00EA2EA6" w:rsidRPr="00513CE3" w:rsidRDefault="00EA2EA6" w:rsidP="00A50D92">
            <w:pPr>
              <w:ind w:right="-57" w:firstLine="360"/>
              <w:rPr>
                <w:sz w:val="24"/>
                <w:szCs w:val="24"/>
              </w:rPr>
            </w:pPr>
          </w:p>
        </w:tc>
        <w:tc>
          <w:tcPr>
            <w:tcW w:w="2306" w:type="dxa"/>
            <w:vMerge/>
            <w:vAlign w:val="center"/>
          </w:tcPr>
          <w:p w:rsidR="00EA2EA6" w:rsidRPr="00513CE3" w:rsidRDefault="00EA2EA6" w:rsidP="00A50D92">
            <w:pPr>
              <w:ind w:left="-57" w:right="-57"/>
              <w:rPr>
                <w:sz w:val="24"/>
                <w:szCs w:val="24"/>
              </w:rPr>
            </w:pPr>
          </w:p>
        </w:tc>
        <w:tc>
          <w:tcPr>
            <w:tcW w:w="1293" w:type="dxa"/>
            <w:vMerge w:val="restart"/>
            <w:vAlign w:val="center"/>
          </w:tcPr>
          <w:p w:rsidR="00EA2EA6" w:rsidRPr="00513CE3" w:rsidRDefault="00EA2EA6" w:rsidP="00A50D92">
            <w:pPr>
              <w:tabs>
                <w:tab w:val="left" w:pos="6804"/>
              </w:tabs>
              <w:ind w:left="-113" w:right="-113"/>
              <w:rPr>
                <w:sz w:val="24"/>
                <w:szCs w:val="24"/>
              </w:rPr>
            </w:pPr>
            <w:r w:rsidRPr="00513CE3">
              <w:rPr>
                <w:sz w:val="24"/>
                <w:szCs w:val="24"/>
              </w:rPr>
              <w:t xml:space="preserve">Общая </w:t>
            </w:r>
          </w:p>
          <w:p w:rsidR="00EA2EA6" w:rsidRPr="00513CE3" w:rsidRDefault="00EA2EA6" w:rsidP="00A50D92">
            <w:pPr>
              <w:tabs>
                <w:tab w:val="left" w:pos="6804"/>
              </w:tabs>
              <w:ind w:left="-113" w:right="-113"/>
              <w:rPr>
                <w:sz w:val="24"/>
                <w:szCs w:val="24"/>
              </w:rPr>
            </w:pPr>
            <w:proofErr w:type="gramStart"/>
            <w:r w:rsidRPr="00513CE3">
              <w:rPr>
                <w:sz w:val="24"/>
                <w:szCs w:val="24"/>
              </w:rPr>
              <w:t>протяженность</w:t>
            </w:r>
            <w:proofErr w:type="gramEnd"/>
            <w:r w:rsidRPr="00513CE3">
              <w:rPr>
                <w:sz w:val="24"/>
                <w:szCs w:val="24"/>
              </w:rPr>
              <w:t xml:space="preserve"> а/</w:t>
            </w:r>
            <w:proofErr w:type="spellStart"/>
            <w:r w:rsidRPr="00513CE3">
              <w:rPr>
                <w:sz w:val="24"/>
                <w:szCs w:val="24"/>
              </w:rPr>
              <w:t>д</w:t>
            </w:r>
            <w:proofErr w:type="spellEnd"/>
            <w:r w:rsidRPr="00513CE3">
              <w:rPr>
                <w:sz w:val="24"/>
                <w:szCs w:val="24"/>
              </w:rPr>
              <w:t>, км</w:t>
            </w:r>
          </w:p>
        </w:tc>
        <w:tc>
          <w:tcPr>
            <w:tcW w:w="2300" w:type="dxa"/>
            <w:gridSpan w:val="2"/>
            <w:vAlign w:val="center"/>
          </w:tcPr>
          <w:p w:rsidR="00EA2EA6" w:rsidRPr="00513CE3" w:rsidRDefault="00EA2EA6" w:rsidP="00A50D92">
            <w:pPr>
              <w:tabs>
                <w:tab w:val="left" w:pos="6804"/>
              </w:tabs>
              <w:ind w:left="-57" w:right="-57" w:firstLine="360"/>
              <w:rPr>
                <w:sz w:val="24"/>
                <w:szCs w:val="24"/>
              </w:rPr>
            </w:pPr>
            <w:r w:rsidRPr="00513CE3">
              <w:rPr>
                <w:sz w:val="24"/>
                <w:szCs w:val="24"/>
              </w:rPr>
              <w:t>в том числе:</w:t>
            </w:r>
          </w:p>
        </w:tc>
        <w:tc>
          <w:tcPr>
            <w:tcW w:w="3418" w:type="dxa"/>
            <w:gridSpan w:val="3"/>
            <w:vAlign w:val="center"/>
          </w:tcPr>
          <w:p w:rsidR="00EA2EA6" w:rsidRPr="00513CE3" w:rsidRDefault="00EA2EA6" w:rsidP="00A50D92">
            <w:pPr>
              <w:tabs>
                <w:tab w:val="left" w:pos="6804"/>
              </w:tabs>
              <w:ind w:left="-57" w:right="-57"/>
              <w:rPr>
                <w:sz w:val="24"/>
                <w:szCs w:val="24"/>
              </w:rPr>
            </w:pPr>
            <w:r w:rsidRPr="00513CE3">
              <w:rPr>
                <w:sz w:val="24"/>
                <w:szCs w:val="24"/>
              </w:rPr>
              <w:t>в том числе:</w:t>
            </w:r>
          </w:p>
        </w:tc>
      </w:tr>
      <w:tr w:rsidR="00EA2EA6" w:rsidRPr="00513CE3" w:rsidTr="00A50D92">
        <w:trPr>
          <w:trHeight w:val="454"/>
        </w:trPr>
        <w:tc>
          <w:tcPr>
            <w:tcW w:w="549" w:type="dxa"/>
            <w:vMerge/>
            <w:vAlign w:val="center"/>
          </w:tcPr>
          <w:p w:rsidR="00EA2EA6" w:rsidRPr="00513CE3" w:rsidRDefault="00EA2EA6" w:rsidP="00A50D92">
            <w:pPr>
              <w:ind w:right="-57" w:firstLine="360"/>
              <w:rPr>
                <w:sz w:val="24"/>
                <w:szCs w:val="24"/>
              </w:rPr>
            </w:pPr>
          </w:p>
        </w:tc>
        <w:tc>
          <w:tcPr>
            <w:tcW w:w="2306" w:type="dxa"/>
            <w:vMerge/>
            <w:vAlign w:val="center"/>
          </w:tcPr>
          <w:p w:rsidR="00EA2EA6" w:rsidRPr="00513CE3" w:rsidRDefault="00EA2EA6" w:rsidP="00A50D92">
            <w:pPr>
              <w:ind w:left="-57" w:right="-57"/>
              <w:rPr>
                <w:sz w:val="24"/>
                <w:szCs w:val="24"/>
              </w:rPr>
            </w:pPr>
          </w:p>
        </w:tc>
        <w:tc>
          <w:tcPr>
            <w:tcW w:w="1293" w:type="dxa"/>
            <w:vMerge/>
            <w:vAlign w:val="center"/>
          </w:tcPr>
          <w:p w:rsidR="00EA2EA6" w:rsidRPr="00513CE3" w:rsidRDefault="00EA2EA6" w:rsidP="00A50D92">
            <w:pPr>
              <w:ind w:left="-57" w:right="-57" w:firstLine="360"/>
              <w:rPr>
                <w:sz w:val="24"/>
                <w:szCs w:val="24"/>
              </w:rPr>
            </w:pPr>
          </w:p>
        </w:tc>
        <w:tc>
          <w:tcPr>
            <w:tcW w:w="1221" w:type="dxa"/>
            <w:vAlign w:val="center"/>
          </w:tcPr>
          <w:p w:rsidR="00EA2EA6" w:rsidRPr="00513CE3" w:rsidRDefault="00EA2EA6" w:rsidP="00A50D92">
            <w:pPr>
              <w:tabs>
                <w:tab w:val="left" w:pos="6804"/>
              </w:tabs>
              <w:ind w:left="-113" w:right="-113"/>
              <w:rPr>
                <w:sz w:val="24"/>
                <w:szCs w:val="24"/>
              </w:rPr>
            </w:pPr>
            <w:proofErr w:type="gramStart"/>
            <w:r w:rsidRPr="00513CE3">
              <w:rPr>
                <w:sz w:val="24"/>
                <w:szCs w:val="24"/>
              </w:rPr>
              <w:t>с</w:t>
            </w:r>
            <w:proofErr w:type="gramEnd"/>
            <w:r w:rsidRPr="00513CE3">
              <w:rPr>
                <w:sz w:val="24"/>
                <w:szCs w:val="24"/>
              </w:rPr>
              <w:t xml:space="preserve"> щебеночным покрытием</w:t>
            </w:r>
          </w:p>
        </w:tc>
        <w:tc>
          <w:tcPr>
            <w:tcW w:w="1079" w:type="dxa"/>
            <w:vAlign w:val="center"/>
          </w:tcPr>
          <w:p w:rsidR="00EA2EA6" w:rsidRPr="00513CE3" w:rsidRDefault="00EA2EA6" w:rsidP="00A50D92">
            <w:pPr>
              <w:tabs>
                <w:tab w:val="left" w:pos="6804"/>
              </w:tabs>
              <w:ind w:left="-113" w:right="-113" w:firstLine="18"/>
              <w:rPr>
                <w:sz w:val="24"/>
                <w:szCs w:val="24"/>
              </w:rPr>
            </w:pPr>
            <w:r w:rsidRPr="00513CE3">
              <w:rPr>
                <w:sz w:val="24"/>
                <w:szCs w:val="24"/>
              </w:rPr>
              <w:t>грунтовые</w:t>
            </w:r>
          </w:p>
        </w:tc>
        <w:tc>
          <w:tcPr>
            <w:tcW w:w="1193" w:type="dxa"/>
            <w:vAlign w:val="center"/>
          </w:tcPr>
          <w:p w:rsidR="00EA2EA6" w:rsidRPr="00513CE3" w:rsidRDefault="00EA2EA6" w:rsidP="00A50D92">
            <w:pPr>
              <w:tabs>
                <w:tab w:val="left" w:pos="6804"/>
              </w:tabs>
              <w:ind w:left="-113" w:right="-113" w:firstLine="35"/>
              <w:rPr>
                <w:sz w:val="24"/>
                <w:szCs w:val="24"/>
              </w:rPr>
            </w:pPr>
            <w:r w:rsidRPr="00513CE3">
              <w:rPr>
                <w:sz w:val="24"/>
                <w:szCs w:val="24"/>
              </w:rPr>
              <w:t>с асфальтовым покрытием</w:t>
            </w:r>
          </w:p>
        </w:tc>
        <w:tc>
          <w:tcPr>
            <w:tcW w:w="1260" w:type="dxa"/>
            <w:vAlign w:val="center"/>
          </w:tcPr>
          <w:p w:rsidR="00EA2EA6" w:rsidRPr="00513CE3" w:rsidRDefault="00EA2EA6" w:rsidP="00A50D92">
            <w:pPr>
              <w:tabs>
                <w:tab w:val="left" w:pos="6804"/>
              </w:tabs>
              <w:ind w:left="-57" w:right="-57"/>
              <w:rPr>
                <w:sz w:val="24"/>
                <w:szCs w:val="24"/>
              </w:rPr>
            </w:pPr>
            <w:r w:rsidRPr="00513CE3">
              <w:rPr>
                <w:sz w:val="24"/>
                <w:szCs w:val="24"/>
              </w:rPr>
              <w:t xml:space="preserve">с </w:t>
            </w:r>
            <w:proofErr w:type="spellStart"/>
            <w:proofErr w:type="gramStart"/>
            <w:r w:rsidRPr="00513CE3">
              <w:rPr>
                <w:sz w:val="24"/>
                <w:szCs w:val="24"/>
              </w:rPr>
              <w:t>улуч-шенным</w:t>
            </w:r>
            <w:proofErr w:type="spellEnd"/>
            <w:proofErr w:type="gramEnd"/>
          </w:p>
          <w:p w:rsidR="00EA2EA6" w:rsidRPr="00513CE3" w:rsidRDefault="00EA2EA6" w:rsidP="00A50D92">
            <w:pPr>
              <w:tabs>
                <w:tab w:val="left" w:pos="6804"/>
              </w:tabs>
              <w:ind w:left="-170" w:right="-170"/>
              <w:rPr>
                <w:sz w:val="24"/>
                <w:szCs w:val="24"/>
              </w:rPr>
            </w:pPr>
            <w:r w:rsidRPr="00513CE3">
              <w:rPr>
                <w:sz w:val="24"/>
                <w:szCs w:val="24"/>
              </w:rPr>
              <w:t>покрытием</w:t>
            </w:r>
          </w:p>
        </w:tc>
        <w:tc>
          <w:tcPr>
            <w:tcW w:w="965" w:type="dxa"/>
            <w:vAlign w:val="center"/>
          </w:tcPr>
          <w:p w:rsidR="00EA2EA6" w:rsidRPr="00513CE3" w:rsidRDefault="00EA2EA6" w:rsidP="00A50D92">
            <w:pPr>
              <w:tabs>
                <w:tab w:val="left" w:pos="6804"/>
              </w:tabs>
              <w:ind w:left="-113" w:right="-113"/>
              <w:rPr>
                <w:sz w:val="24"/>
                <w:szCs w:val="24"/>
              </w:rPr>
            </w:pPr>
            <w:r w:rsidRPr="00513CE3">
              <w:rPr>
                <w:sz w:val="24"/>
                <w:szCs w:val="24"/>
              </w:rPr>
              <w:t>грунтовая</w:t>
            </w:r>
          </w:p>
        </w:tc>
      </w:tr>
      <w:tr w:rsidR="00EA2EA6" w:rsidRPr="00513CE3" w:rsidTr="00A50D92">
        <w:trPr>
          <w:trHeight w:hRule="exact" w:val="340"/>
        </w:trPr>
        <w:tc>
          <w:tcPr>
            <w:tcW w:w="9866" w:type="dxa"/>
            <w:gridSpan w:val="8"/>
            <w:vAlign w:val="center"/>
          </w:tcPr>
          <w:p w:rsidR="00EA2EA6" w:rsidRPr="00513CE3" w:rsidRDefault="00EA2EA6" w:rsidP="00A50D92">
            <w:pPr>
              <w:tabs>
                <w:tab w:val="left" w:pos="6804"/>
              </w:tabs>
              <w:ind w:right="-57"/>
              <w:rPr>
                <w:b/>
                <w:bCs/>
                <w:sz w:val="24"/>
                <w:szCs w:val="24"/>
                <w:highlight w:val="yellow"/>
              </w:rPr>
            </w:pPr>
            <w:r w:rsidRPr="00513CE3">
              <w:rPr>
                <w:b/>
                <w:bCs/>
                <w:sz w:val="24"/>
                <w:szCs w:val="24"/>
                <w:lang w:val="en-US"/>
              </w:rPr>
              <w:t>I</w:t>
            </w:r>
            <w:r w:rsidRPr="00513CE3">
              <w:rPr>
                <w:b/>
                <w:bCs/>
                <w:sz w:val="24"/>
                <w:szCs w:val="24"/>
              </w:rPr>
              <w:t>. Реконструкция автодорог</w:t>
            </w:r>
          </w:p>
        </w:tc>
      </w:tr>
      <w:tr w:rsidR="00EA2EA6" w:rsidRPr="00513CE3" w:rsidTr="00A50D92">
        <w:trPr>
          <w:trHeight w:val="454"/>
        </w:trPr>
        <w:tc>
          <w:tcPr>
            <w:tcW w:w="549" w:type="dxa"/>
            <w:vAlign w:val="center"/>
          </w:tcPr>
          <w:p w:rsidR="00EA2EA6" w:rsidRPr="00513CE3" w:rsidRDefault="00EA2EA6" w:rsidP="00A50D92">
            <w:pPr>
              <w:ind w:left="41"/>
              <w:rPr>
                <w:sz w:val="24"/>
                <w:szCs w:val="24"/>
              </w:rPr>
            </w:pPr>
            <w:r w:rsidRPr="00513CE3">
              <w:rPr>
                <w:sz w:val="24"/>
                <w:szCs w:val="24"/>
              </w:rPr>
              <w:t>1</w:t>
            </w:r>
          </w:p>
        </w:tc>
        <w:tc>
          <w:tcPr>
            <w:tcW w:w="2306" w:type="dxa"/>
            <w:vAlign w:val="center"/>
          </w:tcPr>
          <w:p w:rsidR="00EA2EA6" w:rsidRPr="00513CE3" w:rsidRDefault="00EA2EA6" w:rsidP="00A50D92">
            <w:pPr>
              <w:ind w:left="-57" w:right="-57"/>
              <w:rPr>
                <w:rFonts w:eastAsia="Arial Unicode MS"/>
                <w:sz w:val="24"/>
                <w:szCs w:val="24"/>
                <w:highlight w:val="yellow"/>
              </w:rPr>
            </w:pPr>
            <w:r w:rsidRPr="00513CE3">
              <w:rPr>
                <w:sz w:val="24"/>
                <w:szCs w:val="24"/>
              </w:rPr>
              <w:t>а/</w:t>
            </w:r>
            <w:proofErr w:type="spellStart"/>
            <w:r w:rsidRPr="00513CE3">
              <w:rPr>
                <w:sz w:val="24"/>
                <w:szCs w:val="24"/>
              </w:rPr>
              <w:t>д</w:t>
            </w:r>
            <w:proofErr w:type="spellEnd"/>
            <w:r w:rsidRPr="00513CE3">
              <w:rPr>
                <w:sz w:val="24"/>
                <w:szCs w:val="24"/>
              </w:rPr>
              <w:t xml:space="preserve"> Баймак-Каратал- 1-е Иткулово </w:t>
            </w:r>
            <w:proofErr w:type="gramStart"/>
            <w:r w:rsidRPr="00513CE3">
              <w:rPr>
                <w:sz w:val="24"/>
                <w:szCs w:val="24"/>
              </w:rPr>
              <w:t>–</w:t>
            </w:r>
            <w:r w:rsidRPr="00513CE3">
              <w:rPr>
                <w:sz w:val="24"/>
                <w:szCs w:val="24"/>
              </w:rPr>
              <w:lastRenderedPageBreak/>
              <w:t>Г</w:t>
            </w:r>
            <w:proofErr w:type="gramEnd"/>
            <w:r w:rsidRPr="00513CE3">
              <w:rPr>
                <w:sz w:val="24"/>
                <w:szCs w:val="24"/>
              </w:rPr>
              <w:t xml:space="preserve">адельбаево </w:t>
            </w:r>
            <w:r w:rsidRPr="00513CE3">
              <w:rPr>
                <w:rFonts w:eastAsia="Arial Unicode MS"/>
                <w:sz w:val="24"/>
                <w:szCs w:val="24"/>
              </w:rPr>
              <w:t>(в границах с.п.)</w:t>
            </w:r>
          </w:p>
        </w:tc>
        <w:tc>
          <w:tcPr>
            <w:tcW w:w="1293" w:type="dxa"/>
            <w:vAlign w:val="center"/>
          </w:tcPr>
          <w:p w:rsidR="00EA2EA6" w:rsidRPr="00513CE3" w:rsidRDefault="00EA2EA6" w:rsidP="00A50D92">
            <w:pPr>
              <w:rPr>
                <w:sz w:val="24"/>
                <w:szCs w:val="24"/>
                <w:highlight w:val="yellow"/>
              </w:rPr>
            </w:pPr>
            <w:r w:rsidRPr="00513CE3">
              <w:rPr>
                <w:rFonts w:eastAsia="Arial Unicode MS"/>
                <w:sz w:val="24"/>
                <w:szCs w:val="24"/>
              </w:rPr>
              <w:lastRenderedPageBreak/>
              <w:t>32</w:t>
            </w:r>
          </w:p>
        </w:tc>
        <w:tc>
          <w:tcPr>
            <w:tcW w:w="1221" w:type="dxa"/>
            <w:vAlign w:val="center"/>
          </w:tcPr>
          <w:p w:rsidR="00EA2EA6" w:rsidRPr="00513CE3" w:rsidRDefault="00EA2EA6" w:rsidP="00A50D92">
            <w:pPr>
              <w:rPr>
                <w:color w:val="FF0000"/>
                <w:sz w:val="24"/>
                <w:szCs w:val="24"/>
                <w:highlight w:val="yellow"/>
              </w:rPr>
            </w:pPr>
            <w:r w:rsidRPr="00513CE3">
              <w:rPr>
                <w:rFonts w:eastAsia="Arial Unicode MS"/>
                <w:sz w:val="24"/>
                <w:szCs w:val="24"/>
              </w:rPr>
              <w:t>22</w:t>
            </w:r>
          </w:p>
        </w:tc>
        <w:tc>
          <w:tcPr>
            <w:tcW w:w="1079" w:type="dxa"/>
            <w:vAlign w:val="center"/>
          </w:tcPr>
          <w:p w:rsidR="00EA2EA6" w:rsidRPr="00513CE3" w:rsidRDefault="00EA2EA6" w:rsidP="00A50D92">
            <w:pPr>
              <w:rPr>
                <w:sz w:val="24"/>
                <w:szCs w:val="24"/>
              </w:rPr>
            </w:pPr>
            <w:r w:rsidRPr="00513CE3">
              <w:rPr>
                <w:sz w:val="24"/>
                <w:szCs w:val="24"/>
              </w:rPr>
              <w:t>-</w:t>
            </w:r>
          </w:p>
        </w:tc>
        <w:tc>
          <w:tcPr>
            <w:tcW w:w="1193" w:type="dxa"/>
            <w:vAlign w:val="center"/>
          </w:tcPr>
          <w:p w:rsidR="00EA2EA6" w:rsidRPr="00513CE3" w:rsidRDefault="00EA2EA6" w:rsidP="00A50D92">
            <w:pPr>
              <w:rPr>
                <w:color w:val="FF0000"/>
                <w:sz w:val="24"/>
                <w:szCs w:val="24"/>
              </w:rPr>
            </w:pPr>
            <w:r w:rsidRPr="00513CE3">
              <w:rPr>
                <w:rFonts w:eastAsia="Arial Unicode MS"/>
                <w:sz w:val="24"/>
                <w:szCs w:val="24"/>
              </w:rPr>
              <w:t>10</w:t>
            </w:r>
          </w:p>
        </w:tc>
        <w:tc>
          <w:tcPr>
            <w:tcW w:w="1260" w:type="dxa"/>
            <w:vAlign w:val="center"/>
          </w:tcPr>
          <w:p w:rsidR="00EA2EA6" w:rsidRPr="00513CE3" w:rsidRDefault="00EA2EA6" w:rsidP="00A50D92">
            <w:pPr>
              <w:rPr>
                <w:sz w:val="24"/>
                <w:szCs w:val="24"/>
              </w:rPr>
            </w:pPr>
            <w:r w:rsidRPr="00513CE3">
              <w:rPr>
                <w:sz w:val="24"/>
                <w:szCs w:val="24"/>
              </w:rPr>
              <w:t>-</w:t>
            </w:r>
          </w:p>
        </w:tc>
        <w:tc>
          <w:tcPr>
            <w:tcW w:w="965" w:type="dxa"/>
            <w:vAlign w:val="center"/>
          </w:tcPr>
          <w:p w:rsidR="00EA2EA6" w:rsidRPr="00513CE3" w:rsidRDefault="00EA2EA6" w:rsidP="00A50D92">
            <w:pPr>
              <w:rPr>
                <w:sz w:val="24"/>
                <w:szCs w:val="24"/>
              </w:rPr>
            </w:pPr>
            <w:r w:rsidRPr="00513CE3">
              <w:rPr>
                <w:sz w:val="24"/>
                <w:szCs w:val="24"/>
              </w:rPr>
              <w:t>-</w:t>
            </w:r>
          </w:p>
        </w:tc>
      </w:tr>
      <w:tr w:rsidR="00EA2EA6" w:rsidRPr="00513CE3" w:rsidTr="00A50D92">
        <w:trPr>
          <w:trHeight w:val="454"/>
        </w:trPr>
        <w:tc>
          <w:tcPr>
            <w:tcW w:w="549" w:type="dxa"/>
            <w:vAlign w:val="center"/>
          </w:tcPr>
          <w:p w:rsidR="00EA2EA6" w:rsidRPr="00513CE3" w:rsidRDefault="00EA2EA6" w:rsidP="00A50D92">
            <w:pPr>
              <w:ind w:left="41"/>
              <w:rPr>
                <w:sz w:val="24"/>
                <w:szCs w:val="24"/>
              </w:rPr>
            </w:pPr>
            <w:r w:rsidRPr="00513CE3">
              <w:rPr>
                <w:sz w:val="24"/>
                <w:szCs w:val="24"/>
              </w:rPr>
              <w:lastRenderedPageBreak/>
              <w:t>2</w:t>
            </w:r>
          </w:p>
        </w:tc>
        <w:tc>
          <w:tcPr>
            <w:tcW w:w="2306" w:type="dxa"/>
            <w:vAlign w:val="center"/>
          </w:tcPr>
          <w:p w:rsidR="00EA2EA6" w:rsidRPr="00513CE3" w:rsidRDefault="00EA2EA6" w:rsidP="00A50D92">
            <w:pPr>
              <w:ind w:left="57"/>
              <w:rPr>
                <w:rFonts w:eastAsia="Arial Unicode MS"/>
                <w:sz w:val="24"/>
                <w:szCs w:val="24"/>
              </w:rPr>
            </w:pPr>
            <w:r w:rsidRPr="00513CE3">
              <w:rPr>
                <w:sz w:val="24"/>
                <w:szCs w:val="24"/>
              </w:rPr>
              <w:t>а/</w:t>
            </w:r>
            <w:proofErr w:type="spellStart"/>
            <w:r w:rsidRPr="00513CE3">
              <w:rPr>
                <w:sz w:val="24"/>
                <w:szCs w:val="24"/>
              </w:rPr>
              <w:t>д</w:t>
            </w:r>
            <w:proofErr w:type="spellEnd"/>
            <w:r w:rsidRPr="00513CE3">
              <w:rPr>
                <w:sz w:val="24"/>
                <w:szCs w:val="24"/>
              </w:rPr>
              <w:t xml:space="preserve"> </w:t>
            </w:r>
            <w:proofErr w:type="spellStart"/>
            <w:r w:rsidRPr="00513CE3">
              <w:rPr>
                <w:sz w:val="24"/>
                <w:szCs w:val="24"/>
              </w:rPr>
              <w:t>Яратов</w:t>
            </w:r>
            <w:proofErr w:type="gramStart"/>
            <w:r w:rsidRPr="00513CE3">
              <w:rPr>
                <w:sz w:val="24"/>
                <w:szCs w:val="24"/>
              </w:rPr>
              <w:t>о</w:t>
            </w:r>
            <w:proofErr w:type="spellEnd"/>
            <w:r w:rsidRPr="00513CE3">
              <w:rPr>
                <w:sz w:val="24"/>
                <w:szCs w:val="24"/>
              </w:rPr>
              <w:t>-</w:t>
            </w:r>
            <w:proofErr w:type="gramEnd"/>
            <w:r w:rsidRPr="00513CE3">
              <w:rPr>
                <w:sz w:val="24"/>
                <w:szCs w:val="24"/>
              </w:rPr>
              <w:t xml:space="preserve"> </w:t>
            </w:r>
            <w:proofErr w:type="spellStart"/>
            <w:r w:rsidRPr="00513CE3">
              <w:rPr>
                <w:sz w:val="24"/>
                <w:szCs w:val="24"/>
              </w:rPr>
              <w:t>Гумерово-Чингизово-Верхнетавлыкаево</w:t>
            </w:r>
            <w:proofErr w:type="spellEnd"/>
            <w:r w:rsidRPr="00513CE3">
              <w:rPr>
                <w:sz w:val="24"/>
                <w:szCs w:val="24"/>
              </w:rPr>
              <w:t xml:space="preserve"> </w:t>
            </w:r>
            <w:r w:rsidRPr="00513CE3">
              <w:rPr>
                <w:rFonts w:eastAsia="Arial Unicode MS"/>
                <w:sz w:val="24"/>
                <w:szCs w:val="24"/>
              </w:rPr>
              <w:t xml:space="preserve"> </w:t>
            </w:r>
          </w:p>
          <w:p w:rsidR="00EA2EA6" w:rsidRPr="00513CE3" w:rsidRDefault="00EA2EA6" w:rsidP="00A50D92">
            <w:pPr>
              <w:ind w:left="-57" w:right="-57"/>
              <w:rPr>
                <w:sz w:val="24"/>
                <w:szCs w:val="24"/>
              </w:rPr>
            </w:pPr>
            <w:r w:rsidRPr="00513CE3">
              <w:rPr>
                <w:rFonts w:eastAsia="Arial Unicode MS"/>
                <w:sz w:val="24"/>
                <w:szCs w:val="24"/>
              </w:rPr>
              <w:t>(в границах с.1-е Иткулово)</w:t>
            </w:r>
          </w:p>
        </w:tc>
        <w:tc>
          <w:tcPr>
            <w:tcW w:w="1293" w:type="dxa"/>
            <w:vAlign w:val="center"/>
          </w:tcPr>
          <w:p w:rsidR="00EA2EA6" w:rsidRPr="00513CE3" w:rsidRDefault="00EA2EA6" w:rsidP="00A50D92">
            <w:pPr>
              <w:rPr>
                <w:rFonts w:eastAsia="Arial Unicode MS"/>
                <w:sz w:val="24"/>
                <w:szCs w:val="24"/>
              </w:rPr>
            </w:pPr>
            <w:r w:rsidRPr="00513CE3">
              <w:rPr>
                <w:rFonts w:eastAsia="Arial Unicode MS"/>
                <w:sz w:val="24"/>
                <w:szCs w:val="24"/>
              </w:rPr>
              <w:t>22</w:t>
            </w:r>
          </w:p>
        </w:tc>
        <w:tc>
          <w:tcPr>
            <w:tcW w:w="1221" w:type="dxa"/>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22</w:t>
            </w:r>
          </w:p>
        </w:tc>
        <w:tc>
          <w:tcPr>
            <w:tcW w:w="1079"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1193" w:type="dxa"/>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22</w:t>
            </w:r>
          </w:p>
        </w:tc>
        <w:tc>
          <w:tcPr>
            <w:tcW w:w="1260"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965" w:type="dxa"/>
            <w:vAlign w:val="center"/>
          </w:tcPr>
          <w:p w:rsidR="00EA2EA6" w:rsidRPr="00513CE3" w:rsidRDefault="00EA2EA6" w:rsidP="00A50D92">
            <w:pPr>
              <w:rPr>
                <w:sz w:val="24"/>
                <w:szCs w:val="24"/>
                <w:highlight w:val="yellow"/>
              </w:rPr>
            </w:pPr>
            <w:r w:rsidRPr="00513CE3">
              <w:rPr>
                <w:rFonts w:eastAsia="Arial Unicode MS"/>
                <w:sz w:val="24"/>
                <w:szCs w:val="24"/>
              </w:rPr>
              <w:t>-</w:t>
            </w:r>
          </w:p>
        </w:tc>
      </w:tr>
      <w:tr w:rsidR="00EA2EA6" w:rsidRPr="00513CE3" w:rsidTr="00A50D92">
        <w:trPr>
          <w:trHeight w:val="454"/>
        </w:trPr>
        <w:tc>
          <w:tcPr>
            <w:tcW w:w="549" w:type="dxa"/>
            <w:vAlign w:val="center"/>
          </w:tcPr>
          <w:p w:rsidR="00EA2EA6" w:rsidRPr="00513CE3" w:rsidRDefault="00EA2EA6" w:rsidP="00A50D92">
            <w:pPr>
              <w:ind w:left="41"/>
              <w:rPr>
                <w:sz w:val="24"/>
                <w:szCs w:val="24"/>
              </w:rPr>
            </w:pPr>
            <w:r w:rsidRPr="00513CE3">
              <w:rPr>
                <w:sz w:val="24"/>
                <w:szCs w:val="24"/>
              </w:rPr>
              <w:t>3</w:t>
            </w:r>
          </w:p>
        </w:tc>
        <w:tc>
          <w:tcPr>
            <w:tcW w:w="2306" w:type="dxa"/>
            <w:vAlign w:val="center"/>
          </w:tcPr>
          <w:p w:rsidR="00EA2EA6" w:rsidRPr="00513CE3" w:rsidRDefault="00EA2EA6" w:rsidP="00A50D92">
            <w:pPr>
              <w:ind w:left="-57" w:right="-57"/>
              <w:rPr>
                <w:sz w:val="24"/>
                <w:szCs w:val="24"/>
              </w:rPr>
            </w:pPr>
            <w:r w:rsidRPr="00513CE3">
              <w:rPr>
                <w:sz w:val="24"/>
                <w:szCs w:val="24"/>
              </w:rPr>
              <w:t xml:space="preserve">подъезд к </w:t>
            </w:r>
            <w:proofErr w:type="spellStart"/>
            <w:r w:rsidRPr="00513CE3">
              <w:rPr>
                <w:sz w:val="24"/>
                <w:szCs w:val="24"/>
              </w:rPr>
              <w:t>д</w:t>
            </w:r>
            <w:proofErr w:type="gramStart"/>
            <w:r w:rsidRPr="00513CE3">
              <w:rPr>
                <w:sz w:val="24"/>
                <w:szCs w:val="24"/>
              </w:rPr>
              <w:t>.Г</w:t>
            </w:r>
            <w:proofErr w:type="gramEnd"/>
            <w:r w:rsidRPr="00513CE3">
              <w:rPr>
                <w:sz w:val="24"/>
                <w:szCs w:val="24"/>
              </w:rPr>
              <w:t>адельбаево</w:t>
            </w:r>
            <w:proofErr w:type="spellEnd"/>
          </w:p>
        </w:tc>
        <w:tc>
          <w:tcPr>
            <w:tcW w:w="1293" w:type="dxa"/>
            <w:vAlign w:val="center"/>
          </w:tcPr>
          <w:p w:rsidR="00EA2EA6" w:rsidRPr="00513CE3" w:rsidRDefault="00EA2EA6" w:rsidP="00A50D92">
            <w:pPr>
              <w:rPr>
                <w:rFonts w:eastAsia="Arial Unicode MS"/>
                <w:sz w:val="24"/>
                <w:szCs w:val="24"/>
              </w:rPr>
            </w:pPr>
            <w:r w:rsidRPr="00513CE3">
              <w:rPr>
                <w:rFonts w:eastAsia="Arial Unicode MS"/>
                <w:sz w:val="24"/>
                <w:szCs w:val="24"/>
              </w:rPr>
              <w:t>0,78</w:t>
            </w:r>
          </w:p>
        </w:tc>
        <w:tc>
          <w:tcPr>
            <w:tcW w:w="1221" w:type="dxa"/>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0,78</w:t>
            </w:r>
          </w:p>
        </w:tc>
        <w:tc>
          <w:tcPr>
            <w:tcW w:w="1079"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1193" w:type="dxa"/>
            <w:vAlign w:val="center"/>
          </w:tcPr>
          <w:p w:rsidR="00EA2EA6" w:rsidRPr="00513CE3" w:rsidRDefault="00EA2EA6" w:rsidP="00A50D92">
            <w:pPr>
              <w:rPr>
                <w:rFonts w:eastAsia="Arial Unicode MS"/>
                <w:sz w:val="24"/>
                <w:szCs w:val="24"/>
                <w:highlight w:val="yellow"/>
              </w:rPr>
            </w:pPr>
            <w:r w:rsidRPr="00513CE3">
              <w:rPr>
                <w:rFonts w:eastAsia="Arial Unicode MS"/>
                <w:sz w:val="24"/>
                <w:szCs w:val="24"/>
              </w:rPr>
              <w:t>0,78</w:t>
            </w:r>
          </w:p>
        </w:tc>
        <w:tc>
          <w:tcPr>
            <w:tcW w:w="1260"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965" w:type="dxa"/>
            <w:vAlign w:val="center"/>
          </w:tcPr>
          <w:p w:rsidR="00EA2EA6" w:rsidRPr="00513CE3" w:rsidRDefault="00EA2EA6" w:rsidP="00A50D92">
            <w:pPr>
              <w:rPr>
                <w:sz w:val="24"/>
                <w:szCs w:val="24"/>
                <w:highlight w:val="yellow"/>
              </w:rPr>
            </w:pPr>
            <w:r w:rsidRPr="00513CE3">
              <w:rPr>
                <w:rFonts w:eastAsia="Arial Unicode MS"/>
                <w:sz w:val="24"/>
                <w:szCs w:val="24"/>
              </w:rPr>
              <w:t>-</w:t>
            </w:r>
          </w:p>
        </w:tc>
      </w:tr>
      <w:tr w:rsidR="00EA2EA6" w:rsidRPr="00513CE3" w:rsidTr="00A50D92">
        <w:trPr>
          <w:trHeight w:val="454"/>
        </w:trPr>
        <w:tc>
          <w:tcPr>
            <w:tcW w:w="549" w:type="dxa"/>
            <w:vAlign w:val="center"/>
          </w:tcPr>
          <w:p w:rsidR="00EA2EA6" w:rsidRPr="00513CE3" w:rsidRDefault="00EA2EA6" w:rsidP="00A50D92">
            <w:pPr>
              <w:ind w:left="41"/>
              <w:rPr>
                <w:color w:val="FF0000"/>
                <w:sz w:val="24"/>
                <w:szCs w:val="24"/>
              </w:rPr>
            </w:pPr>
          </w:p>
        </w:tc>
        <w:tc>
          <w:tcPr>
            <w:tcW w:w="2306" w:type="dxa"/>
            <w:vAlign w:val="center"/>
          </w:tcPr>
          <w:p w:rsidR="00EA2EA6" w:rsidRPr="00513CE3" w:rsidRDefault="00EA2EA6" w:rsidP="00A50D92">
            <w:pPr>
              <w:rPr>
                <w:sz w:val="24"/>
                <w:szCs w:val="24"/>
              </w:rPr>
            </w:pPr>
            <w:r w:rsidRPr="00513CE3">
              <w:rPr>
                <w:sz w:val="24"/>
                <w:szCs w:val="24"/>
              </w:rPr>
              <w:t>Итого:</w:t>
            </w:r>
          </w:p>
        </w:tc>
        <w:tc>
          <w:tcPr>
            <w:tcW w:w="1293" w:type="dxa"/>
            <w:vAlign w:val="center"/>
          </w:tcPr>
          <w:p w:rsidR="00EA2EA6" w:rsidRPr="00513CE3" w:rsidRDefault="00EA2EA6" w:rsidP="00A50D92">
            <w:pPr>
              <w:rPr>
                <w:sz w:val="24"/>
                <w:szCs w:val="24"/>
                <w:highlight w:val="yellow"/>
              </w:rPr>
            </w:pPr>
            <w:r w:rsidRPr="00513CE3">
              <w:rPr>
                <w:sz w:val="24"/>
                <w:szCs w:val="24"/>
              </w:rPr>
              <w:t>54,78</w:t>
            </w:r>
          </w:p>
        </w:tc>
        <w:tc>
          <w:tcPr>
            <w:tcW w:w="1221" w:type="dxa"/>
            <w:vAlign w:val="center"/>
          </w:tcPr>
          <w:p w:rsidR="00EA2EA6" w:rsidRPr="00513CE3" w:rsidRDefault="00EA2EA6" w:rsidP="00A50D92">
            <w:pPr>
              <w:rPr>
                <w:sz w:val="24"/>
                <w:szCs w:val="24"/>
                <w:highlight w:val="yellow"/>
              </w:rPr>
            </w:pPr>
            <w:r w:rsidRPr="00513CE3">
              <w:rPr>
                <w:sz w:val="24"/>
                <w:szCs w:val="24"/>
              </w:rPr>
              <w:t>44,78</w:t>
            </w:r>
          </w:p>
        </w:tc>
        <w:tc>
          <w:tcPr>
            <w:tcW w:w="1079"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1193" w:type="dxa"/>
            <w:vAlign w:val="center"/>
          </w:tcPr>
          <w:p w:rsidR="00EA2EA6" w:rsidRPr="00513CE3" w:rsidRDefault="00EA2EA6" w:rsidP="00A50D92">
            <w:pPr>
              <w:tabs>
                <w:tab w:val="left" w:pos="6804"/>
              </w:tabs>
              <w:ind w:right="-57" w:firstLine="35"/>
              <w:rPr>
                <w:sz w:val="24"/>
                <w:szCs w:val="24"/>
                <w:highlight w:val="yellow"/>
              </w:rPr>
            </w:pPr>
            <w:r w:rsidRPr="00513CE3">
              <w:rPr>
                <w:sz w:val="24"/>
                <w:szCs w:val="24"/>
              </w:rPr>
              <w:t>32,78</w:t>
            </w:r>
          </w:p>
        </w:tc>
        <w:tc>
          <w:tcPr>
            <w:tcW w:w="1260" w:type="dxa"/>
            <w:vAlign w:val="center"/>
          </w:tcPr>
          <w:p w:rsidR="00EA2EA6" w:rsidRPr="00513CE3" w:rsidRDefault="00EA2EA6" w:rsidP="00A50D92">
            <w:pPr>
              <w:rPr>
                <w:sz w:val="24"/>
                <w:szCs w:val="24"/>
                <w:highlight w:val="yellow"/>
              </w:rPr>
            </w:pPr>
            <w:r w:rsidRPr="00513CE3">
              <w:rPr>
                <w:rFonts w:eastAsia="Arial Unicode MS"/>
                <w:sz w:val="24"/>
                <w:szCs w:val="24"/>
              </w:rPr>
              <w:t>-</w:t>
            </w:r>
          </w:p>
        </w:tc>
        <w:tc>
          <w:tcPr>
            <w:tcW w:w="965" w:type="dxa"/>
            <w:vAlign w:val="center"/>
          </w:tcPr>
          <w:p w:rsidR="00EA2EA6" w:rsidRPr="00513CE3" w:rsidRDefault="00EA2EA6" w:rsidP="00A50D92">
            <w:pPr>
              <w:rPr>
                <w:sz w:val="24"/>
                <w:szCs w:val="24"/>
                <w:highlight w:val="yellow"/>
              </w:rPr>
            </w:pPr>
            <w:r w:rsidRPr="00513CE3">
              <w:rPr>
                <w:rFonts w:eastAsia="Arial Unicode MS"/>
                <w:sz w:val="24"/>
                <w:szCs w:val="24"/>
              </w:rPr>
              <w:t>-</w:t>
            </w:r>
          </w:p>
        </w:tc>
      </w:tr>
    </w:tbl>
    <w:p w:rsidR="00EA2EA6" w:rsidRPr="00513CE3" w:rsidRDefault="00EA2EA6" w:rsidP="00EA2EA6">
      <w:pPr>
        <w:pStyle w:val="af7"/>
        <w:widowControl w:val="0"/>
        <w:tabs>
          <w:tab w:val="num" w:pos="1260"/>
        </w:tabs>
        <w:spacing w:before="0" w:after="0"/>
        <w:ind w:right="-57"/>
        <w:rPr>
          <w:b/>
          <w:bCs/>
          <w:u w:val="single"/>
        </w:rPr>
      </w:pPr>
      <w:r w:rsidRPr="00513CE3">
        <w:rPr>
          <w:b/>
          <w:bCs/>
          <w:u w:val="single"/>
        </w:rPr>
        <w:t>ОСНОВНЫЕ ТЕХНИКО-ЭКОНОМИЧЕСКИЕ ПОКАЗАТЕЛИ</w:t>
      </w:r>
    </w:p>
    <w:p w:rsidR="00EA2EA6" w:rsidRPr="00513CE3" w:rsidRDefault="00EA2EA6" w:rsidP="00EA2EA6">
      <w:pPr>
        <w:pStyle w:val="af7"/>
        <w:widowControl w:val="0"/>
        <w:spacing w:before="0" w:after="0"/>
        <w:ind w:right="-57" w:firstLine="360"/>
        <w:rPr>
          <w:color w:val="FF0000"/>
        </w:rPr>
      </w:pPr>
      <w:r w:rsidRPr="00513CE3">
        <w:rPr>
          <w:color w:val="FF0000"/>
        </w:rPr>
        <w:t xml:space="preserve">         </w:t>
      </w:r>
    </w:p>
    <w:tbl>
      <w:tblPr>
        <w:tblW w:w="992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44"/>
        <w:gridCol w:w="4207"/>
        <w:gridCol w:w="1530"/>
        <w:gridCol w:w="1721"/>
        <w:gridCol w:w="1721"/>
      </w:tblGrid>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 xml:space="preserve">№ </w:t>
            </w:r>
            <w:r w:rsidRPr="00513CE3">
              <w:rPr>
                <w:lang w:val="en-US"/>
              </w:rPr>
              <w:t xml:space="preserve">               </w:t>
            </w:r>
            <w:r w:rsidRPr="00513CE3">
              <w:t>п.п.</w:t>
            </w:r>
          </w:p>
        </w:tc>
        <w:tc>
          <w:tcPr>
            <w:tcW w:w="4207" w:type="dxa"/>
            <w:vAlign w:val="center"/>
          </w:tcPr>
          <w:p w:rsidR="00EA2EA6" w:rsidRPr="00513CE3" w:rsidRDefault="00EA2EA6" w:rsidP="00A50D92">
            <w:pPr>
              <w:pStyle w:val="af7"/>
              <w:widowControl w:val="0"/>
              <w:spacing w:before="0" w:after="0"/>
              <w:ind w:right="-14"/>
            </w:pPr>
            <w:r w:rsidRPr="00513CE3">
              <w:t>Показатели</w:t>
            </w:r>
          </w:p>
        </w:tc>
        <w:tc>
          <w:tcPr>
            <w:tcW w:w="1530" w:type="dxa"/>
            <w:vAlign w:val="center"/>
          </w:tcPr>
          <w:p w:rsidR="00EA2EA6" w:rsidRPr="00513CE3" w:rsidRDefault="00EA2EA6" w:rsidP="00A50D92">
            <w:pPr>
              <w:pStyle w:val="af7"/>
              <w:widowControl w:val="0"/>
              <w:spacing w:before="0" w:after="0"/>
              <w:ind w:right="-57"/>
            </w:pPr>
            <w:r w:rsidRPr="00513CE3">
              <w:t>Единица</w:t>
            </w:r>
          </w:p>
          <w:p w:rsidR="00EA2EA6" w:rsidRPr="00513CE3" w:rsidRDefault="00EA2EA6" w:rsidP="00A50D92">
            <w:pPr>
              <w:pStyle w:val="af7"/>
              <w:widowControl w:val="0"/>
              <w:spacing w:before="0" w:after="0"/>
              <w:ind w:right="-57"/>
            </w:pPr>
            <w:r w:rsidRPr="00513CE3">
              <w:t>измерения</w:t>
            </w:r>
          </w:p>
        </w:tc>
        <w:tc>
          <w:tcPr>
            <w:tcW w:w="1721" w:type="dxa"/>
            <w:vAlign w:val="center"/>
          </w:tcPr>
          <w:p w:rsidR="00EA2EA6" w:rsidRPr="00513CE3" w:rsidRDefault="00EA2EA6" w:rsidP="00A50D92">
            <w:pPr>
              <w:pStyle w:val="af7"/>
              <w:widowControl w:val="0"/>
              <w:spacing w:before="0" w:after="0"/>
              <w:ind w:right="-14"/>
            </w:pPr>
            <w:r w:rsidRPr="00513CE3">
              <w:t>Современное   состояние на 2015 г.</w:t>
            </w:r>
          </w:p>
        </w:tc>
        <w:tc>
          <w:tcPr>
            <w:tcW w:w="1721" w:type="dxa"/>
            <w:vAlign w:val="center"/>
          </w:tcPr>
          <w:p w:rsidR="00EA2EA6" w:rsidRPr="00513CE3" w:rsidRDefault="00EA2EA6" w:rsidP="00A50D92">
            <w:pPr>
              <w:pStyle w:val="af7"/>
              <w:widowControl w:val="0"/>
              <w:spacing w:before="0" w:after="0"/>
              <w:ind w:right="-57"/>
            </w:pPr>
            <w:r w:rsidRPr="00513CE3">
              <w:t>На расчетный</w:t>
            </w:r>
          </w:p>
          <w:p w:rsidR="00EA2EA6" w:rsidRPr="00513CE3" w:rsidRDefault="00EA2EA6" w:rsidP="00A50D92">
            <w:pPr>
              <w:pStyle w:val="af7"/>
              <w:widowControl w:val="0"/>
              <w:spacing w:before="0" w:after="0"/>
              <w:ind w:right="-57"/>
            </w:pPr>
            <w:r w:rsidRPr="00513CE3">
              <w:t>срок 2035г.</w:t>
            </w:r>
          </w:p>
        </w:tc>
      </w:tr>
      <w:tr w:rsidR="00EA2EA6" w:rsidRPr="00513CE3" w:rsidTr="00A50D92">
        <w:trPr>
          <w:trHeight w:hRule="exact" w:val="599"/>
          <w:tblCellSpacing w:w="0" w:type="dxa"/>
          <w:jc w:val="center"/>
        </w:trPr>
        <w:tc>
          <w:tcPr>
            <w:tcW w:w="744" w:type="dxa"/>
            <w:vAlign w:val="center"/>
          </w:tcPr>
          <w:p w:rsidR="00EA2EA6" w:rsidRPr="00513CE3" w:rsidRDefault="00EA2EA6" w:rsidP="00A50D92">
            <w:pPr>
              <w:pStyle w:val="af7"/>
              <w:widowControl w:val="0"/>
              <w:spacing w:before="0" w:after="0"/>
              <w:ind w:right="-57"/>
              <w:rPr>
                <w:b/>
                <w:bCs/>
              </w:rPr>
            </w:pPr>
            <w:r w:rsidRPr="00513CE3">
              <w:rPr>
                <w:b/>
                <w:bCs/>
              </w:rPr>
              <w:t>1</w:t>
            </w:r>
          </w:p>
        </w:tc>
        <w:tc>
          <w:tcPr>
            <w:tcW w:w="4207" w:type="dxa"/>
            <w:vAlign w:val="center"/>
          </w:tcPr>
          <w:p w:rsidR="00EA2EA6" w:rsidRPr="00513CE3" w:rsidRDefault="00EA2EA6" w:rsidP="00EA2EA6">
            <w:pPr>
              <w:pStyle w:val="1"/>
              <w:numPr>
                <w:ilvl w:val="0"/>
                <w:numId w:val="2"/>
              </w:numPr>
              <w:ind w:right="-14"/>
              <w:rPr>
                <w:rFonts w:ascii="Times New Roman" w:hAnsi="Times New Roman" w:cs="Times New Roman"/>
                <w:sz w:val="24"/>
                <w:szCs w:val="24"/>
              </w:rPr>
            </w:pPr>
            <w:r w:rsidRPr="00513CE3">
              <w:rPr>
                <w:rFonts w:ascii="Times New Roman" w:hAnsi="Times New Roman" w:cs="Times New Roman"/>
                <w:sz w:val="24"/>
                <w:szCs w:val="24"/>
              </w:rPr>
              <w:t xml:space="preserve">      Территория</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rPr>
            </w:pPr>
          </w:p>
        </w:tc>
        <w:tc>
          <w:tcPr>
            <w:tcW w:w="1721" w:type="dxa"/>
            <w:vAlign w:val="center"/>
          </w:tcPr>
          <w:p w:rsidR="00EA2EA6" w:rsidRPr="00513CE3" w:rsidRDefault="00EA2EA6" w:rsidP="00A50D92">
            <w:pPr>
              <w:pStyle w:val="af7"/>
              <w:widowControl w:val="0"/>
              <w:spacing w:before="0" w:after="0"/>
              <w:ind w:right="-57"/>
              <w:rPr>
                <w:color w:val="FF0000"/>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1.1</w:t>
            </w:r>
          </w:p>
        </w:tc>
        <w:tc>
          <w:tcPr>
            <w:tcW w:w="4207" w:type="dxa"/>
            <w:vAlign w:val="center"/>
          </w:tcPr>
          <w:p w:rsidR="00EA2EA6" w:rsidRPr="00513CE3" w:rsidRDefault="00EA2EA6" w:rsidP="00A50D92">
            <w:pPr>
              <w:pStyle w:val="af7"/>
              <w:widowControl w:val="0"/>
              <w:spacing w:before="0" w:after="0"/>
              <w:ind w:left="57" w:right="-57"/>
            </w:pPr>
            <w:r w:rsidRPr="00513CE3">
              <w:t>Общая площадь земель сельского  поселения (1-й)  Иткуловский  сельсовет в административных границах</w:t>
            </w:r>
          </w:p>
        </w:tc>
        <w:tc>
          <w:tcPr>
            <w:tcW w:w="1530" w:type="dxa"/>
            <w:vAlign w:val="center"/>
          </w:tcPr>
          <w:p w:rsidR="00EA2EA6" w:rsidRPr="00513CE3" w:rsidRDefault="00EA2EA6" w:rsidP="00A50D92">
            <w:pPr>
              <w:pStyle w:val="af7"/>
              <w:widowControl w:val="0"/>
              <w:spacing w:before="0" w:after="0"/>
              <w:ind w:right="-57"/>
            </w:pPr>
            <w:r w:rsidRPr="00513CE3">
              <w:t>га</w:t>
            </w:r>
          </w:p>
        </w:tc>
        <w:tc>
          <w:tcPr>
            <w:tcW w:w="1721" w:type="dxa"/>
            <w:vAlign w:val="center"/>
          </w:tcPr>
          <w:p w:rsidR="00EA2EA6" w:rsidRPr="00513CE3" w:rsidRDefault="00EA2EA6" w:rsidP="00A50D92">
            <w:pPr>
              <w:pStyle w:val="af7"/>
              <w:widowControl w:val="0"/>
              <w:spacing w:before="0" w:after="0"/>
              <w:ind w:right="-14"/>
            </w:pPr>
            <w:r w:rsidRPr="00513CE3">
              <w:t>34961,44</w:t>
            </w:r>
          </w:p>
        </w:tc>
        <w:tc>
          <w:tcPr>
            <w:tcW w:w="1721" w:type="dxa"/>
            <w:vAlign w:val="center"/>
          </w:tcPr>
          <w:p w:rsidR="00EA2EA6" w:rsidRPr="00513CE3" w:rsidRDefault="00EA2EA6" w:rsidP="00A50D92">
            <w:pPr>
              <w:ind w:right="-57"/>
              <w:rPr>
                <w:rStyle w:val="HTML1"/>
                <w:rFonts w:ascii="Times New Roman" w:hAnsi="Times New Roman" w:cs="Times New Roman"/>
                <w:sz w:val="24"/>
                <w:szCs w:val="24"/>
                <w:highlight w:val="yellow"/>
              </w:rPr>
            </w:pPr>
            <w:r w:rsidRPr="00513CE3">
              <w:rPr>
                <w:sz w:val="24"/>
                <w:szCs w:val="24"/>
              </w:rPr>
              <w:t>34961,44</w:t>
            </w:r>
          </w:p>
        </w:tc>
      </w:tr>
      <w:tr w:rsidR="00EA2EA6" w:rsidRPr="00513CE3" w:rsidTr="00A50D92">
        <w:trPr>
          <w:trHeight w:hRule="exact" w:val="340"/>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в том числе по категориям:</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ind w:right="-57"/>
              <w:rPr>
                <w:rStyle w:val="HTML1"/>
                <w:rFonts w:ascii="Times New Roman" w:hAnsi="Times New Roman" w:cs="Times New Roman"/>
                <w:color w:val="FF0000"/>
                <w:sz w:val="24"/>
                <w:szCs w:val="24"/>
                <w:highlight w:val="yellow"/>
              </w:rPr>
            </w:pPr>
          </w:p>
        </w:tc>
      </w:tr>
      <w:tr w:rsidR="00EA2EA6" w:rsidRPr="00513CE3" w:rsidTr="00A50D92">
        <w:trPr>
          <w:trHeight w:hRule="exac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1</w:t>
            </w:r>
          </w:p>
        </w:tc>
        <w:tc>
          <w:tcPr>
            <w:tcW w:w="4207" w:type="dxa"/>
            <w:vAlign w:val="center"/>
          </w:tcPr>
          <w:p w:rsidR="00EA2EA6" w:rsidRPr="00513CE3" w:rsidRDefault="00EA2EA6" w:rsidP="00A50D92">
            <w:pPr>
              <w:pStyle w:val="af7"/>
              <w:widowControl w:val="0"/>
              <w:spacing w:before="0" w:after="0"/>
              <w:ind w:left="57" w:right="-57"/>
            </w:pPr>
            <w:r w:rsidRPr="00513CE3">
              <w:t xml:space="preserve">Земель лесного фонда </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21976,86</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21956,915</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2</w:t>
            </w:r>
          </w:p>
        </w:tc>
        <w:tc>
          <w:tcPr>
            <w:tcW w:w="4207" w:type="dxa"/>
            <w:vAlign w:val="center"/>
          </w:tcPr>
          <w:p w:rsidR="00EA2EA6" w:rsidRPr="00513CE3" w:rsidRDefault="00EA2EA6" w:rsidP="00A50D92">
            <w:pPr>
              <w:pStyle w:val="af7"/>
              <w:widowControl w:val="0"/>
              <w:spacing w:before="0" w:after="0"/>
              <w:ind w:left="57" w:right="-57"/>
            </w:pPr>
            <w:r w:rsidRPr="00513CE3">
              <w:rPr>
                <w:rStyle w:val="HTML1"/>
                <w:rFonts w:ascii="Times New Roman" w:hAnsi="Times New Roman" w:cs="Times New Roman"/>
              </w:rPr>
              <w:t>Земель особо охраняемых природных территорий</w:t>
            </w:r>
          </w:p>
        </w:tc>
        <w:tc>
          <w:tcPr>
            <w:tcW w:w="1530" w:type="dxa"/>
            <w:vAlign w:val="center"/>
          </w:tcPr>
          <w:p w:rsidR="00EA2EA6" w:rsidRPr="00513CE3" w:rsidRDefault="00EA2EA6" w:rsidP="00A50D92">
            <w:pPr>
              <w:rPr>
                <w:sz w:val="24"/>
                <w:szCs w:val="24"/>
              </w:rPr>
            </w:pPr>
          </w:p>
        </w:tc>
        <w:tc>
          <w:tcPr>
            <w:tcW w:w="1721" w:type="dxa"/>
            <w:vAlign w:val="center"/>
          </w:tcPr>
          <w:p w:rsidR="00EA2EA6" w:rsidRPr="00513CE3" w:rsidRDefault="00EA2EA6" w:rsidP="00A50D92">
            <w:pPr>
              <w:pStyle w:val="af7"/>
              <w:widowControl w:val="0"/>
              <w:spacing w:before="0" w:after="0"/>
              <w:ind w:right="-14"/>
            </w:pPr>
            <w:r w:rsidRPr="00513CE3">
              <w:t>-</w:t>
            </w:r>
          </w:p>
        </w:tc>
        <w:tc>
          <w:tcPr>
            <w:tcW w:w="1721" w:type="dxa"/>
            <w:vAlign w:val="center"/>
          </w:tcPr>
          <w:p w:rsidR="00EA2EA6" w:rsidRPr="00513CE3" w:rsidRDefault="00EA2EA6" w:rsidP="00A50D92">
            <w:pPr>
              <w:pStyle w:val="af7"/>
              <w:widowControl w:val="0"/>
              <w:spacing w:before="0" w:after="0"/>
              <w:ind w:right="-14"/>
            </w:pPr>
            <w:r w:rsidRPr="00513CE3">
              <w:t>-</w:t>
            </w:r>
          </w:p>
        </w:tc>
      </w:tr>
      <w:tr w:rsidR="00EA2EA6" w:rsidRPr="00513CE3" w:rsidTr="00A50D92">
        <w:trPr>
          <w:trHeight w:hRule="exact" w:val="454"/>
          <w:tblCellSpacing w:w="0" w:type="dxa"/>
          <w:jc w:val="center"/>
        </w:trPr>
        <w:tc>
          <w:tcPr>
            <w:tcW w:w="744" w:type="dxa"/>
            <w:vAlign w:val="center"/>
          </w:tcPr>
          <w:p w:rsidR="00EA2EA6" w:rsidRPr="00513CE3" w:rsidRDefault="00EA2EA6" w:rsidP="00A50D92">
            <w:pPr>
              <w:ind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3</w:t>
            </w:r>
          </w:p>
        </w:tc>
        <w:tc>
          <w:tcPr>
            <w:tcW w:w="4207" w:type="dxa"/>
            <w:vAlign w:val="center"/>
          </w:tcPr>
          <w:p w:rsidR="00EA2EA6" w:rsidRPr="00513CE3" w:rsidRDefault="00EA2EA6" w:rsidP="00A50D92">
            <w:pPr>
              <w:ind w:left="57"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Земель водного фонда</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120,96</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120,96</w:t>
            </w:r>
          </w:p>
        </w:tc>
      </w:tr>
      <w:tr w:rsidR="00EA2EA6" w:rsidRPr="00513CE3" w:rsidTr="00A50D92">
        <w:trPr>
          <w:trHeight w:val="454"/>
          <w:tblCellSpacing w:w="0" w:type="dxa"/>
          <w:jc w:val="center"/>
        </w:trPr>
        <w:tc>
          <w:tcPr>
            <w:tcW w:w="744" w:type="dxa"/>
            <w:vAlign w:val="center"/>
          </w:tcPr>
          <w:p w:rsidR="00EA2EA6" w:rsidRPr="00513CE3" w:rsidRDefault="00EA2EA6" w:rsidP="00A50D92">
            <w:pPr>
              <w:ind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4</w:t>
            </w:r>
          </w:p>
        </w:tc>
        <w:tc>
          <w:tcPr>
            <w:tcW w:w="4207" w:type="dxa"/>
            <w:vAlign w:val="center"/>
          </w:tcPr>
          <w:p w:rsidR="00EA2EA6" w:rsidRPr="00513CE3" w:rsidRDefault="00EA2EA6" w:rsidP="00A50D92">
            <w:pPr>
              <w:ind w:left="57" w:right="-57"/>
              <w:rPr>
                <w:rFonts w:eastAsia="Arial Unicode MS"/>
                <w:sz w:val="24"/>
                <w:szCs w:val="24"/>
              </w:rPr>
            </w:pPr>
            <w:r w:rsidRPr="00513CE3">
              <w:rPr>
                <w:rFonts w:eastAsia="Arial Unicode MS"/>
                <w:sz w:val="24"/>
                <w:szCs w:val="24"/>
              </w:rPr>
              <w:t xml:space="preserve">Земель </w:t>
            </w:r>
            <w:proofErr w:type="gramStart"/>
            <w:r w:rsidRPr="00513CE3">
              <w:rPr>
                <w:rFonts w:eastAsia="Arial Unicode MS"/>
                <w:sz w:val="24"/>
                <w:szCs w:val="24"/>
              </w:rPr>
              <w:t>сельскохозяйственного</w:t>
            </w:r>
            <w:proofErr w:type="gramEnd"/>
            <w:r w:rsidRPr="00513CE3">
              <w:rPr>
                <w:rFonts w:eastAsia="Arial Unicode MS"/>
                <w:sz w:val="24"/>
                <w:szCs w:val="24"/>
              </w:rPr>
              <w:t xml:space="preserve"> </w:t>
            </w:r>
            <w:proofErr w:type="spellStart"/>
            <w:r w:rsidRPr="00513CE3">
              <w:rPr>
                <w:rFonts w:eastAsia="Arial Unicode MS"/>
                <w:sz w:val="24"/>
                <w:szCs w:val="24"/>
              </w:rPr>
              <w:t>назна</w:t>
            </w:r>
            <w:proofErr w:type="spellEnd"/>
            <w:r w:rsidRPr="00513CE3">
              <w:rPr>
                <w:rFonts w:eastAsia="Arial Unicode MS"/>
                <w:sz w:val="24"/>
                <w:szCs w:val="24"/>
              </w:rPr>
              <w:t>-</w:t>
            </w:r>
          </w:p>
          <w:p w:rsidR="00EA2EA6" w:rsidRPr="00513CE3" w:rsidRDefault="00EA2EA6" w:rsidP="00A50D92">
            <w:pPr>
              <w:ind w:left="57" w:right="-57"/>
              <w:rPr>
                <w:rFonts w:eastAsia="Arial Unicode MS"/>
                <w:sz w:val="24"/>
                <w:szCs w:val="24"/>
              </w:rPr>
            </w:pPr>
            <w:proofErr w:type="spellStart"/>
            <w:r w:rsidRPr="00513CE3">
              <w:rPr>
                <w:rFonts w:eastAsia="Arial Unicode MS"/>
                <w:sz w:val="24"/>
                <w:szCs w:val="24"/>
              </w:rPr>
              <w:t>чения</w:t>
            </w:r>
            <w:proofErr w:type="spellEnd"/>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10767,46</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10673,91</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5</w:t>
            </w:r>
          </w:p>
        </w:tc>
        <w:tc>
          <w:tcPr>
            <w:tcW w:w="4207" w:type="dxa"/>
            <w:vAlign w:val="center"/>
          </w:tcPr>
          <w:p w:rsidR="00EA2EA6" w:rsidRPr="00513CE3" w:rsidRDefault="00EA2EA6" w:rsidP="00A50D92">
            <w:pPr>
              <w:pStyle w:val="af7"/>
              <w:widowControl w:val="0"/>
              <w:spacing w:before="0" w:after="0"/>
              <w:ind w:left="57" w:right="-57"/>
            </w:pPr>
            <w:r w:rsidRPr="00513CE3">
              <w:t>Земель промышленности, энергетики,  связи, земли обороны</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119,22</w:t>
            </w:r>
          </w:p>
        </w:tc>
        <w:tc>
          <w:tcPr>
            <w:tcW w:w="1721" w:type="dxa"/>
            <w:vAlign w:val="center"/>
          </w:tcPr>
          <w:p w:rsidR="00EA2EA6" w:rsidRPr="00513CE3" w:rsidRDefault="00EA2EA6" w:rsidP="00A50D92">
            <w:pPr>
              <w:ind w:right="-57"/>
              <w:rPr>
                <w:rStyle w:val="HTML1"/>
                <w:rFonts w:ascii="Times New Roman" w:hAnsi="Times New Roman" w:cs="Times New Roman"/>
                <w:sz w:val="24"/>
                <w:szCs w:val="24"/>
                <w:highlight w:val="yellow"/>
              </w:rPr>
            </w:pPr>
            <w:r w:rsidRPr="00513CE3">
              <w:rPr>
                <w:rStyle w:val="HTML1"/>
                <w:rFonts w:ascii="Times New Roman" w:hAnsi="Times New Roman" w:cs="Times New Roman"/>
                <w:sz w:val="24"/>
                <w:szCs w:val="24"/>
              </w:rPr>
              <w:t>129,655</w:t>
            </w:r>
          </w:p>
        </w:tc>
      </w:tr>
      <w:tr w:rsidR="00EA2EA6" w:rsidRPr="00513CE3" w:rsidTr="00A50D92">
        <w:trPr>
          <w:trHeight w:hRule="exact" w:val="454"/>
          <w:tblCellSpacing w:w="0" w:type="dxa"/>
          <w:jc w:val="center"/>
        </w:trPr>
        <w:tc>
          <w:tcPr>
            <w:tcW w:w="744" w:type="dxa"/>
            <w:vAlign w:val="center"/>
          </w:tcPr>
          <w:p w:rsidR="00EA2EA6" w:rsidRPr="00513CE3" w:rsidRDefault="00EA2EA6" w:rsidP="00A50D92">
            <w:pPr>
              <w:ind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6</w:t>
            </w:r>
          </w:p>
        </w:tc>
        <w:tc>
          <w:tcPr>
            <w:tcW w:w="4207" w:type="dxa"/>
            <w:vAlign w:val="center"/>
          </w:tcPr>
          <w:p w:rsidR="00EA2EA6" w:rsidRPr="00513CE3" w:rsidRDefault="00EA2EA6" w:rsidP="00A50D92">
            <w:pPr>
              <w:ind w:left="57"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Земель транспорта</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rPr>
                <w:rFonts w:eastAsia="Arial Unicode MS"/>
              </w:rPr>
              <w:t>1048,5</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1048,50</w:t>
            </w:r>
          </w:p>
        </w:tc>
      </w:tr>
      <w:tr w:rsidR="00EA2EA6" w:rsidRPr="00513CE3" w:rsidTr="00A50D92">
        <w:trPr>
          <w:trHeight w:hRule="exact" w:val="454"/>
          <w:tblCellSpacing w:w="0" w:type="dxa"/>
          <w:jc w:val="center"/>
        </w:trPr>
        <w:tc>
          <w:tcPr>
            <w:tcW w:w="744" w:type="dxa"/>
            <w:vAlign w:val="center"/>
          </w:tcPr>
          <w:p w:rsidR="00EA2EA6" w:rsidRPr="00513CE3" w:rsidRDefault="00EA2EA6" w:rsidP="00A50D92">
            <w:pPr>
              <w:ind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7</w:t>
            </w:r>
          </w:p>
        </w:tc>
        <w:tc>
          <w:tcPr>
            <w:tcW w:w="4207" w:type="dxa"/>
            <w:vAlign w:val="center"/>
          </w:tcPr>
          <w:p w:rsidR="00EA2EA6" w:rsidRPr="00513CE3" w:rsidRDefault="00EA2EA6" w:rsidP="00A50D92">
            <w:pPr>
              <w:ind w:left="57"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Земель населенных пунктов, в т.ч.:</w:t>
            </w:r>
          </w:p>
        </w:tc>
        <w:tc>
          <w:tcPr>
            <w:tcW w:w="1530" w:type="dxa"/>
            <w:vAlign w:val="center"/>
          </w:tcPr>
          <w:p w:rsidR="00EA2EA6" w:rsidRPr="00513CE3" w:rsidRDefault="00EA2EA6" w:rsidP="00A50D92">
            <w:pPr>
              <w:ind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921,64</w:t>
            </w:r>
          </w:p>
        </w:tc>
        <w:tc>
          <w:tcPr>
            <w:tcW w:w="1721" w:type="dxa"/>
            <w:vAlign w:val="center"/>
          </w:tcPr>
          <w:p w:rsidR="00EA2EA6" w:rsidRPr="00513CE3" w:rsidRDefault="00EA2EA6" w:rsidP="00A50D92">
            <w:pPr>
              <w:ind w:right="-57" w:hanging="15"/>
              <w:rPr>
                <w:sz w:val="24"/>
                <w:szCs w:val="24"/>
              </w:rPr>
            </w:pPr>
            <w:r w:rsidRPr="00513CE3">
              <w:rPr>
                <w:sz w:val="24"/>
                <w:szCs w:val="24"/>
              </w:rPr>
              <w:t>1024,15</w:t>
            </w:r>
          </w:p>
          <w:p w:rsidR="00EA2EA6" w:rsidRPr="00513CE3" w:rsidRDefault="00EA2EA6" w:rsidP="00A50D92">
            <w:pPr>
              <w:pStyle w:val="af7"/>
              <w:widowControl w:val="0"/>
              <w:spacing w:before="0" w:after="0"/>
              <w:ind w:right="-14"/>
              <w:rPr>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жилых зон с преобладанием индивидуальной застройки</w:t>
            </w:r>
          </w:p>
        </w:tc>
        <w:tc>
          <w:tcPr>
            <w:tcW w:w="1530" w:type="dxa"/>
            <w:vAlign w:val="center"/>
          </w:tcPr>
          <w:p w:rsidR="00EA2EA6" w:rsidRPr="00513CE3" w:rsidRDefault="00EA2EA6" w:rsidP="00A50D92">
            <w:pPr>
              <w:pStyle w:val="af7"/>
              <w:widowControl w:val="0"/>
              <w:spacing w:before="0" w:after="0"/>
              <w:ind w:right="-57"/>
            </w:pPr>
            <w:proofErr w:type="gramStart"/>
            <w:r w:rsidRPr="00513CE3">
              <w:t>га</w:t>
            </w:r>
            <w:proofErr w:type="gramEnd"/>
            <w:r w:rsidRPr="00513CE3">
              <w:rPr>
                <w:lang w:val="en-US"/>
              </w:rPr>
              <w:t xml:space="preserve"> </w:t>
            </w:r>
            <w:r w:rsidRPr="00513CE3">
              <w:t xml:space="preserve">  /</w:t>
            </w:r>
            <w:r w:rsidRPr="00513CE3">
              <w:rPr>
                <w:lang w:val="en-US"/>
              </w:rPr>
              <w:t xml:space="preserve"> </w:t>
            </w:r>
            <w:r w:rsidRPr="00513CE3">
              <w:t>%</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153,27 / 100%</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184,79 / 100%</w:t>
            </w:r>
          </w:p>
        </w:tc>
      </w:tr>
      <w:tr w:rsidR="00EA2EA6" w:rsidRPr="00513CE3" w:rsidTr="00A50D92">
        <w:trPr>
          <w:trHeight w:hRule="exac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общественно-деловых зон</w:t>
            </w:r>
          </w:p>
        </w:tc>
        <w:tc>
          <w:tcPr>
            <w:tcW w:w="1530" w:type="dxa"/>
            <w:vAlign w:val="center"/>
          </w:tcPr>
          <w:p w:rsidR="00EA2EA6" w:rsidRPr="00513CE3" w:rsidRDefault="00EA2EA6" w:rsidP="00A50D92">
            <w:pPr>
              <w:pStyle w:val="af7"/>
              <w:widowControl w:val="0"/>
              <w:spacing w:before="0" w:after="0"/>
              <w:ind w:right="-57"/>
            </w:pPr>
            <w:r w:rsidRPr="00513CE3">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7,23</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8,49</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 xml:space="preserve">производственных зон, зон инженер    ной и </w:t>
            </w:r>
            <w:proofErr w:type="gramStart"/>
            <w:r w:rsidRPr="00513CE3">
              <w:t>транспортной</w:t>
            </w:r>
            <w:proofErr w:type="gramEnd"/>
            <w:r w:rsidRPr="00513CE3">
              <w:t xml:space="preserve"> инфраструктур</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15,16</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19,863</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рекреационных зон</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0,18</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4,12</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ind w:left="57"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земель специального назначения</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1,086</w:t>
            </w:r>
          </w:p>
        </w:tc>
        <w:tc>
          <w:tcPr>
            <w:tcW w:w="1721" w:type="dxa"/>
            <w:vAlign w:val="center"/>
          </w:tcPr>
          <w:p w:rsidR="00EA2EA6" w:rsidRPr="00513CE3" w:rsidRDefault="00EA2EA6" w:rsidP="00A50D92">
            <w:pPr>
              <w:ind w:right="-57"/>
              <w:rPr>
                <w:rStyle w:val="HTML1"/>
                <w:rFonts w:ascii="Times New Roman" w:hAnsi="Times New Roman" w:cs="Times New Roman"/>
                <w:sz w:val="24"/>
                <w:szCs w:val="24"/>
                <w:highlight w:val="yellow"/>
              </w:rPr>
            </w:pPr>
            <w:r w:rsidRPr="00513CE3">
              <w:rPr>
                <w:sz w:val="24"/>
                <w:szCs w:val="24"/>
              </w:rPr>
              <w:t>1,086</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8</w:t>
            </w:r>
          </w:p>
        </w:tc>
        <w:tc>
          <w:tcPr>
            <w:tcW w:w="4207" w:type="dxa"/>
            <w:vAlign w:val="center"/>
          </w:tcPr>
          <w:p w:rsidR="00EA2EA6" w:rsidRPr="00513CE3" w:rsidRDefault="00EA2EA6" w:rsidP="00A50D92">
            <w:pPr>
              <w:ind w:left="57" w:right="-57"/>
              <w:rPr>
                <w:rStyle w:val="HTML1"/>
                <w:rFonts w:ascii="Times New Roman" w:hAnsi="Times New Roman" w:cs="Times New Roman"/>
                <w:sz w:val="24"/>
                <w:szCs w:val="24"/>
              </w:rPr>
            </w:pPr>
            <w:r w:rsidRPr="00513CE3">
              <w:rPr>
                <w:rStyle w:val="HTML1"/>
                <w:rFonts w:ascii="Times New Roman" w:hAnsi="Times New Roman" w:cs="Times New Roman"/>
                <w:sz w:val="24"/>
                <w:szCs w:val="24"/>
              </w:rPr>
              <w:t>Земель специального назначения в с.п.</w:t>
            </w:r>
          </w:p>
        </w:tc>
        <w:tc>
          <w:tcPr>
            <w:tcW w:w="1530" w:type="dxa"/>
            <w:vAlign w:val="center"/>
          </w:tcPr>
          <w:p w:rsidR="00EA2EA6" w:rsidRPr="00513CE3" w:rsidRDefault="00EA2EA6" w:rsidP="00A50D92">
            <w:pPr>
              <w:rPr>
                <w:sz w:val="24"/>
                <w:szCs w:val="24"/>
              </w:rPr>
            </w:pPr>
            <w:r w:rsidRPr="00513CE3">
              <w:rPr>
                <w:sz w:val="24"/>
                <w:szCs w:val="24"/>
              </w:rPr>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6,8</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7,35</w:t>
            </w:r>
          </w:p>
        </w:tc>
      </w:tr>
      <w:tr w:rsidR="00EA2EA6" w:rsidRPr="00513CE3" w:rsidTr="00A50D92">
        <w:trPr>
          <w:trHeight w:hRule="exact" w:val="340"/>
          <w:tblCellSpacing w:w="0" w:type="dxa"/>
          <w:jc w:val="center"/>
        </w:trPr>
        <w:tc>
          <w:tcPr>
            <w:tcW w:w="744" w:type="dxa"/>
            <w:vAlign w:val="center"/>
          </w:tcPr>
          <w:p w:rsidR="00EA2EA6" w:rsidRPr="00513CE3" w:rsidRDefault="00EA2EA6" w:rsidP="00A50D92">
            <w:pPr>
              <w:pStyle w:val="af7"/>
              <w:widowControl w:val="0"/>
              <w:spacing w:before="0" w:after="0"/>
              <w:ind w:right="-57"/>
              <w:rPr>
                <w:bCs/>
              </w:rPr>
            </w:pPr>
            <w:r w:rsidRPr="00513CE3">
              <w:rPr>
                <w:bCs/>
              </w:rPr>
              <w:t>2</w:t>
            </w:r>
          </w:p>
        </w:tc>
        <w:tc>
          <w:tcPr>
            <w:tcW w:w="4207" w:type="dxa"/>
            <w:vAlign w:val="center"/>
          </w:tcPr>
          <w:p w:rsidR="00EA2EA6" w:rsidRPr="00513CE3" w:rsidRDefault="00EA2EA6" w:rsidP="00EA2EA6">
            <w:pPr>
              <w:pStyle w:val="1"/>
              <w:numPr>
                <w:ilvl w:val="0"/>
                <w:numId w:val="2"/>
              </w:numPr>
              <w:ind w:left="57" w:right="-57"/>
              <w:rPr>
                <w:rFonts w:ascii="Times New Roman" w:hAnsi="Times New Roman" w:cs="Times New Roman"/>
                <w:sz w:val="24"/>
                <w:szCs w:val="24"/>
              </w:rPr>
            </w:pPr>
            <w:r w:rsidRPr="00513CE3">
              <w:rPr>
                <w:rFonts w:ascii="Times New Roman" w:hAnsi="Times New Roman" w:cs="Times New Roman"/>
                <w:sz w:val="24"/>
                <w:szCs w:val="24"/>
              </w:rPr>
              <w:t>Население</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2.1</w:t>
            </w:r>
          </w:p>
        </w:tc>
        <w:tc>
          <w:tcPr>
            <w:tcW w:w="4207" w:type="dxa"/>
            <w:vAlign w:val="center"/>
          </w:tcPr>
          <w:p w:rsidR="00EA2EA6" w:rsidRPr="00513CE3" w:rsidRDefault="00EA2EA6" w:rsidP="00A50D92">
            <w:pPr>
              <w:pStyle w:val="af7"/>
              <w:widowControl w:val="0"/>
              <w:spacing w:before="0" w:after="0"/>
              <w:ind w:left="57" w:right="-57"/>
            </w:pPr>
            <w:r w:rsidRPr="00513CE3">
              <w:t>Численность населения сельского</w:t>
            </w:r>
          </w:p>
          <w:p w:rsidR="00EA2EA6" w:rsidRPr="00513CE3" w:rsidRDefault="00EA2EA6" w:rsidP="00A50D92">
            <w:pPr>
              <w:pStyle w:val="af7"/>
              <w:widowControl w:val="0"/>
              <w:spacing w:before="0" w:after="0"/>
              <w:ind w:left="57" w:right="-57" w:firstLine="164"/>
            </w:pPr>
            <w:r w:rsidRPr="00513CE3">
              <w:t>поселения</w:t>
            </w:r>
          </w:p>
        </w:tc>
        <w:tc>
          <w:tcPr>
            <w:tcW w:w="1530" w:type="dxa"/>
            <w:vAlign w:val="center"/>
          </w:tcPr>
          <w:p w:rsidR="00EA2EA6" w:rsidRPr="00513CE3" w:rsidRDefault="00EA2EA6" w:rsidP="00A50D92">
            <w:pPr>
              <w:pStyle w:val="af7"/>
              <w:widowControl w:val="0"/>
              <w:spacing w:before="0" w:after="0"/>
              <w:ind w:right="-57"/>
            </w:pPr>
            <w:r w:rsidRPr="00513CE3">
              <w:t>тыс</w:t>
            </w:r>
            <w:proofErr w:type="gramStart"/>
            <w:r w:rsidRPr="00513CE3">
              <w:t>.ч</w:t>
            </w:r>
            <w:proofErr w:type="gramEnd"/>
            <w:r w:rsidRPr="00513CE3">
              <w:t>ел.</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1,641</w:t>
            </w:r>
          </w:p>
        </w:tc>
        <w:tc>
          <w:tcPr>
            <w:tcW w:w="1721" w:type="dxa"/>
            <w:vAlign w:val="center"/>
          </w:tcPr>
          <w:p w:rsidR="00EA2EA6" w:rsidRPr="00513CE3" w:rsidRDefault="00EA2EA6" w:rsidP="00A50D92">
            <w:pPr>
              <w:pStyle w:val="af7"/>
              <w:widowControl w:val="0"/>
              <w:spacing w:before="0" w:after="0"/>
              <w:ind w:right="-57"/>
            </w:pPr>
            <w:r w:rsidRPr="00513CE3">
              <w:t>2,064</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2.2</w:t>
            </w:r>
          </w:p>
        </w:tc>
        <w:tc>
          <w:tcPr>
            <w:tcW w:w="4207" w:type="dxa"/>
            <w:vAlign w:val="center"/>
          </w:tcPr>
          <w:p w:rsidR="00EA2EA6" w:rsidRPr="00513CE3" w:rsidRDefault="00EA2EA6" w:rsidP="00A50D92">
            <w:pPr>
              <w:pStyle w:val="af7"/>
              <w:widowControl w:val="0"/>
              <w:spacing w:before="0" w:after="0"/>
              <w:ind w:left="57" w:right="-57"/>
            </w:pPr>
            <w:r w:rsidRPr="00513CE3">
              <w:t>Возрастная структура населения:</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 xml:space="preserve"> моложе трудоспособного возраста</w:t>
            </w:r>
          </w:p>
        </w:tc>
        <w:tc>
          <w:tcPr>
            <w:tcW w:w="1530" w:type="dxa"/>
            <w:vAlign w:val="center"/>
          </w:tcPr>
          <w:p w:rsidR="00EA2EA6" w:rsidRPr="00513CE3" w:rsidRDefault="00EA2EA6" w:rsidP="00A50D92">
            <w:pPr>
              <w:pStyle w:val="af7"/>
              <w:widowControl w:val="0"/>
              <w:spacing w:before="0" w:after="0"/>
              <w:ind w:right="-57"/>
            </w:pPr>
            <w:r w:rsidRPr="00513CE3">
              <w:t>тыс</w:t>
            </w:r>
            <w:proofErr w:type="gramStart"/>
            <w:r w:rsidRPr="00513CE3">
              <w:t>.ч</w:t>
            </w:r>
            <w:proofErr w:type="gramEnd"/>
            <w:r w:rsidRPr="00513CE3">
              <w:t>ел / %</w:t>
            </w:r>
          </w:p>
        </w:tc>
        <w:tc>
          <w:tcPr>
            <w:tcW w:w="1721" w:type="dxa"/>
            <w:vAlign w:val="center"/>
          </w:tcPr>
          <w:p w:rsidR="00EA2EA6" w:rsidRPr="00513CE3" w:rsidRDefault="00EA2EA6" w:rsidP="00A50D92">
            <w:pPr>
              <w:pStyle w:val="af7"/>
              <w:widowControl w:val="0"/>
              <w:spacing w:before="0" w:after="0"/>
              <w:ind w:right="-14"/>
            </w:pPr>
            <w:r w:rsidRPr="00513CE3">
              <w:t>0,429 / 26,14</w:t>
            </w:r>
          </w:p>
        </w:tc>
        <w:tc>
          <w:tcPr>
            <w:tcW w:w="1721" w:type="dxa"/>
            <w:vAlign w:val="center"/>
          </w:tcPr>
          <w:p w:rsidR="00EA2EA6" w:rsidRPr="00513CE3" w:rsidRDefault="00EA2EA6" w:rsidP="00A50D92">
            <w:pPr>
              <w:pStyle w:val="af7"/>
              <w:widowControl w:val="0"/>
              <w:spacing w:before="0" w:after="0"/>
              <w:ind w:right="-57"/>
            </w:pPr>
            <w:r w:rsidRPr="00513CE3">
              <w:t>0,551 / 26,7</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 xml:space="preserve"> в трудоспособном возрасте</w:t>
            </w:r>
          </w:p>
        </w:tc>
        <w:tc>
          <w:tcPr>
            <w:tcW w:w="1530" w:type="dxa"/>
            <w:vAlign w:val="center"/>
          </w:tcPr>
          <w:p w:rsidR="00EA2EA6" w:rsidRPr="00513CE3" w:rsidRDefault="00EA2EA6" w:rsidP="00A50D92">
            <w:pPr>
              <w:pStyle w:val="af7"/>
              <w:widowControl w:val="0"/>
              <w:spacing w:before="0" w:after="0"/>
              <w:ind w:right="-57"/>
            </w:pPr>
            <w:r w:rsidRPr="00513CE3">
              <w:t>тыс</w:t>
            </w:r>
            <w:proofErr w:type="gramStart"/>
            <w:r w:rsidRPr="00513CE3">
              <w:t>.ч</w:t>
            </w:r>
            <w:proofErr w:type="gramEnd"/>
            <w:r w:rsidRPr="00513CE3">
              <w:t>ел / %</w:t>
            </w:r>
          </w:p>
        </w:tc>
        <w:tc>
          <w:tcPr>
            <w:tcW w:w="1721" w:type="dxa"/>
            <w:vAlign w:val="center"/>
          </w:tcPr>
          <w:p w:rsidR="00EA2EA6" w:rsidRPr="00513CE3" w:rsidRDefault="00EA2EA6" w:rsidP="00A50D92">
            <w:pPr>
              <w:pStyle w:val="af7"/>
              <w:widowControl w:val="0"/>
              <w:spacing w:before="0" w:after="0"/>
              <w:ind w:right="-14"/>
            </w:pPr>
            <w:r w:rsidRPr="00513CE3">
              <w:t>0,991 / 60,39</w:t>
            </w:r>
          </w:p>
        </w:tc>
        <w:tc>
          <w:tcPr>
            <w:tcW w:w="1721" w:type="dxa"/>
            <w:vAlign w:val="center"/>
          </w:tcPr>
          <w:p w:rsidR="00EA2EA6" w:rsidRPr="00513CE3" w:rsidRDefault="00EA2EA6" w:rsidP="00A50D92">
            <w:pPr>
              <w:pStyle w:val="af7"/>
              <w:widowControl w:val="0"/>
              <w:spacing w:before="0" w:after="0"/>
              <w:ind w:right="-57"/>
            </w:pPr>
            <w:r w:rsidRPr="00513CE3">
              <w:t>1,223  / 59,27</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 xml:space="preserve"> старше трудоспособного возраста</w:t>
            </w:r>
          </w:p>
        </w:tc>
        <w:tc>
          <w:tcPr>
            <w:tcW w:w="1530" w:type="dxa"/>
            <w:vAlign w:val="center"/>
          </w:tcPr>
          <w:p w:rsidR="00EA2EA6" w:rsidRPr="00513CE3" w:rsidRDefault="00EA2EA6" w:rsidP="00A50D92">
            <w:pPr>
              <w:pStyle w:val="af7"/>
              <w:widowControl w:val="0"/>
              <w:spacing w:before="0" w:after="0"/>
              <w:ind w:right="-57"/>
            </w:pPr>
            <w:r w:rsidRPr="00513CE3">
              <w:t>тыс</w:t>
            </w:r>
            <w:proofErr w:type="gramStart"/>
            <w:r w:rsidRPr="00513CE3">
              <w:t>.ч</w:t>
            </w:r>
            <w:proofErr w:type="gramEnd"/>
            <w:r w:rsidRPr="00513CE3">
              <w:t>ел / %</w:t>
            </w:r>
          </w:p>
        </w:tc>
        <w:tc>
          <w:tcPr>
            <w:tcW w:w="1721" w:type="dxa"/>
            <w:vAlign w:val="center"/>
          </w:tcPr>
          <w:p w:rsidR="00EA2EA6" w:rsidRPr="00513CE3" w:rsidRDefault="00EA2EA6" w:rsidP="00A50D92">
            <w:pPr>
              <w:pStyle w:val="af7"/>
              <w:widowControl w:val="0"/>
              <w:spacing w:before="0" w:after="0"/>
              <w:ind w:right="-14"/>
            </w:pPr>
            <w:r w:rsidRPr="00513CE3">
              <w:t>0,221 / 13,47</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0,29 / 14,03</w:t>
            </w:r>
          </w:p>
        </w:tc>
      </w:tr>
      <w:tr w:rsidR="00EA2EA6" w:rsidRPr="00513CE3" w:rsidTr="00A50D92">
        <w:trPr>
          <w:trHeight w:hRule="exact" w:val="340"/>
          <w:tblCellSpacing w:w="0" w:type="dxa"/>
          <w:jc w:val="center"/>
        </w:trPr>
        <w:tc>
          <w:tcPr>
            <w:tcW w:w="744" w:type="dxa"/>
            <w:vAlign w:val="center"/>
          </w:tcPr>
          <w:p w:rsidR="00EA2EA6" w:rsidRPr="00513CE3" w:rsidRDefault="00EA2EA6" w:rsidP="00A50D92">
            <w:pPr>
              <w:pStyle w:val="af7"/>
              <w:widowControl w:val="0"/>
              <w:spacing w:before="0" w:after="0"/>
              <w:ind w:right="-57"/>
              <w:rPr>
                <w:b/>
                <w:bCs/>
              </w:rPr>
            </w:pPr>
            <w:r w:rsidRPr="00513CE3">
              <w:rPr>
                <w:b/>
                <w:bCs/>
              </w:rPr>
              <w:t>3</w:t>
            </w:r>
          </w:p>
        </w:tc>
        <w:tc>
          <w:tcPr>
            <w:tcW w:w="4207" w:type="dxa"/>
            <w:vAlign w:val="center"/>
          </w:tcPr>
          <w:p w:rsidR="00EA2EA6" w:rsidRPr="00513CE3" w:rsidRDefault="00EA2EA6" w:rsidP="00EA2EA6">
            <w:pPr>
              <w:pStyle w:val="1"/>
              <w:numPr>
                <w:ilvl w:val="0"/>
                <w:numId w:val="2"/>
              </w:numPr>
              <w:ind w:left="57" w:right="-57"/>
              <w:rPr>
                <w:rFonts w:ascii="Times New Roman" w:hAnsi="Times New Roman" w:cs="Times New Roman"/>
                <w:sz w:val="24"/>
                <w:szCs w:val="24"/>
              </w:rPr>
            </w:pPr>
            <w:r w:rsidRPr="00513CE3">
              <w:rPr>
                <w:rFonts w:ascii="Times New Roman" w:hAnsi="Times New Roman" w:cs="Times New Roman"/>
                <w:sz w:val="24"/>
                <w:szCs w:val="24"/>
              </w:rPr>
              <w:t>Жилищный фонд</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3.1</w:t>
            </w:r>
          </w:p>
        </w:tc>
        <w:tc>
          <w:tcPr>
            <w:tcW w:w="4207" w:type="dxa"/>
            <w:vAlign w:val="center"/>
          </w:tcPr>
          <w:p w:rsidR="00EA2EA6" w:rsidRPr="00513CE3" w:rsidRDefault="00EA2EA6" w:rsidP="00A50D92">
            <w:pPr>
              <w:pStyle w:val="af7"/>
              <w:widowControl w:val="0"/>
              <w:spacing w:before="0" w:after="0"/>
              <w:ind w:left="57" w:right="-57"/>
            </w:pPr>
            <w:r w:rsidRPr="00513CE3">
              <w:t xml:space="preserve"> Жилищный фонд</w:t>
            </w:r>
          </w:p>
        </w:tc>
        <w:tc>
          <w:tcPr>
            <w:tcW w:w="1530" w:type="dxa"/>
            <w:vAlign w:val="center"/>
          </w:tcPr>
          <w:p w:rsidR="00EA2EA6" w:rsidRPr="00513CE3" w:rsidRDefault="00EA2EA6" w:rsidP="00A50D92">
            <w:pPr>
              <w:pStyle w:val="af7"/>
              <w:widowControl w:val="0"/>
              <w:spacing w:before="0" w:after="0"/>
              <w:ind w:right="-57"/>
            </w:pPr>
            <w:r w:rsidRPr="00513CE3">
              <w:t>тыс</w:t>
            </w:r>
            <w:proofErr w:type="gramStart"/>
            <w:r w:rsidRPr="00513CE3">
              <w:t>.м</w:t>
            </w:r>
            <w:proofErr w:type="gramEnd"/>
            <w:r w:rsidRPr="00513CE3">
              <w:rPr>
                <w:vertAlign w:val="superscript"/>
              </w:rPr>
              <w:t>2</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14,794</w:t>
            </w:r>
          </w:p>
        </w:tc>
        <w:tc>
          <w:tcPr>
            <w:tcW w:w="1721" w:type="dxa"/>
            <w:vAlign w:val="center"/>
          </w:tcPr>
          <w:p w:rsidR="00EA2EA6" w:rsidRPr="00513CE3" w:rsidRDefault="00EA2EA6" w:rsidP="00A50D92">
            <w:pPr>
              <w:pStyle w:val="af7"/>
              <w:widowControl w:val="0"/>
              <w:spacing w:before="0" w:after="0"/>
              <w:ind w:right="-57"/>
            </w:pPr>
            <w:r w:rsidRPr="00513CE3">
              <w:t>61,92</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p>
        </w:tc>
        <w:tc>
          <w:tcPr>
            <w:tcW w:w="4207" w:type="dxa"/>
            <w:vAlign w:val="center"/>
          </w:tcPr>
          <w:p w:rsidR="00EA2EA6" w:rsidRPr="00513CE3" w:rsidRDefault="00EA2EA6" w:rsidP="00A50D92">
            <w:pPr>
              <w:pStyle w:val="af7"/>
              <w:widowControl w:val="0"/>
              <w:spacing w:before="0" w:after="0"/>
              <w:ind w:left="57" w:right="-57"/>
            </w:pPr>
            <w:r w:rsidRPr="00513CE3">
              <w:t xml:space="preserve">Объем нового жилищного </w:t>
            </w:r>
            <w:proofErr w:type="gramStart"/>
            <w:r w:rsidRPr="00513CE3">
              <w:t xml:space="preserve">строитель  </w:t>
            </w:r>
            <w:proofErr w:type="spellStart"/>
            <w:r w:rsidRPr="00513CE3">
              <w:t>ства</w:t>
            </w:r>
            <w:proofErr w:type="spellEnd"/>
            <w:proofErr w:type="gramEnd"/>
            <w:r w:rsidRPr="00513CE3">
              <w:t xml:space="preserve"> (индивидуальная усадебная за  стройка)</w:t>
            </w:r>
          </w:p>
        </w:tc>
        <w:tc>
          <w:tcPr>
            <w:tcW w:w="1530" w:type="dxa"/>
            <w:vAlign w:val="center"/>
          </w:tcPr>
          <w:p w:rsidR="00EA2EA6" w:rsidRPr="00513CE3" w:rsidRDefault="00EA2EA6" w:rsidP="00A50D92">
            <w:pPr>
              <w:pStyle w:val="af7"/>
              <w:widowControl w:val="0"/>
              <w:spacing w:before="0" w:after="0"/>
              <w:ind w:right="-57"/>
            </w:pPr>
            <w:r w:rsidRPr="00513CE3">
              <w:t>т ыс</w:t>
            </w:r>
            <w:proofErr w:type="gramStart"/>
            <w:r w:rsidRPr="00513CE3">
              <w:t>.м</w:t>
            </w:r>
            <w:proofErr w:type="gramEnd"/>
            <w:r w:rsidRPr="00513CE3">
              <w:rPr>
                <w:vertAlign w:val="superscript"/>
              </w:rPr>
              <w:t>2</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w:t>
            </w:r>
          </w:p>
        </w:tc>
        <w:tc>
          <w:tcPr>
            <w:tcW w:w="1721" w:type="dxa"/>
            <w:vAlign w:val="center"/>
          </w:tcPr>
          <w:p w:rsidR="00EA2EA6" w:rsidRPr="00513CE3" w:rsidRDefault="00EA2EA6" w:rsidP="00A50D92">
            <w:pPr>
              <w:pStyle w:val="af7"/>
              <w:widowControl w:val="0"/>
              <w:spacing w:before="0" w:after="0"/>
              <w:ind w:right="-57"/>
            </w:pPr>
            <w:r w:rsidRPr="00513CE3">
              <w:t>47,126</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3.2</w:t>
            </w:r>
          </w:p>
        </w:tc>
        <w:tc>
          <w:tcPr>
            <w:tcW w:w="4207" w:type="dxa"/>
            <w:vAlign w:val="center"/>
          </w:tcPr>
          <w:p w:rsidR="00EA2EA6" w:rsidRPr="00513CE3" w:rsidRDefault="00EA2EA6" w:rsidP="00A50D92">
            <w:pPr>
              <w:pStyle w:val="af7"/>
              <w:widowControl w:val="0"/>
              <w:spacing w:before="0" w:after="0"/>
              <w:ind w:left="57" w:right="-57"/>
            </w:pPr>
            <w:r w:rsidRPr="00513CE3">
              <w:t xml:space="preserve"> Средняя жилищная обеспеченность </w:t>
            </w:r>
          </w:p>
        </w:tc>
        <w:tc>
          <w:tcPr>
            <w:tcW w:w="1530" w:type="dxa"/>
            <w:vAlign w:val="center"/>
          </w:tcPr>
          <w:p w:rsidR="00EA2EA6" w:rsidRPr="00513CE3" w:rsidRDefault="00EA2EA6" w:rsidP="00A50D92">
            <w:pPr>
              <w:pStyle w:val="af7"/>
              <w:widowControl w:val="0"/>
              <w:spacing w:before="0" w:after="0"/>
              <w:ind w:right="-57"/>
            </w:pPr>
            <w:r w:rsidRPr="00513CE3">
              <w:t>м</w:t>
            </w:r>
            <w:proofErr w:type="gramStart"/>
            <w:r w:rsidRPr="00513CE3">
              <w:rPr>
                <w:vertAlign w:val="superscript"/>
              </w:rPr>
              <w:t>2</w:t>
            </w:r>
            <w:proofErr w:type="gramEnd"/>
            <w:r w:rsidRPr="00513CE3">
              <w:t xml:space="preserve"> / чел.</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9,02</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30,0</w:t>
            </w:r>
          </w:p>
        </w:tc>
      </w:tr>
      <w:tr w:rsidR="00EA2EA6" w:rsidRPr="00513CE3" w:rsidTr="00A50D92">
        <w:trPr>
          <w:trHeight w:val="1217"/>
          <w:tblCellSpacing w:w="0" w:type="dxa"/>
          <w:jc w:val="center"/>
        </w:trPr>
        <w:tc>
          <w:tcPr>
            <w:tcW w:w="744" w:type="dxa"/>
            <w:vAlign w:val="center"/>
          </w:tcPr>
          <w:p w:rsidR="00EA2EA6" w:rsidRPr="00513CE3" w:rsidRDefault="00EA2EA6" w:rsidP="00A50D92">
            <w:pPr>
              <w:pStyle w:val="af7"/>
              <w:widowControl w:val="0"/>
              <w:spacing w:before="0" w:after="0"/>
              <w:ind w:right="-57"/>
              <w:rPr>
                <w:b/>
                <w:bCs/>
              </w:rPr>
            </w:pPr>
            <w:r w:rsidRPr="00513CE3">
              <w:rPr>
                <w:b/>
                <w:bCs/>
              </w:rPr>
              <w:t>4</w:t>
            </w:r>
          </w:p>
        </w:tc>
        <w:tc>
          <w:tcPr>
            <w:tcW w:w="4207" w:type="dxa"/>
            <w:vAlign w:val="center"/>
          </w:tcPr>
          <w:p w:rsidR="00EA2EA6" w:rsidRPr="00513CE3" w:rsidRDefault="00EA2EA6" w:rsidP="00EA2EA6">
            <w:pPr>
              <w:pStyle w:val="1"/>
              <w:numPr>
                <w:ilvl w:val="0"/>
                <w:numId w:val="2"/>
              </w:numPr>
              <w:ind w:left="57" w:right="-57"/>
              <w:rPr>
                <w:rFonts w:ascii="Times New Roman" w:hAnsi="Times New Roman" w:cs="Times New Roman"/>
                <w:sz w:val="24"/>
                <w:szCs w:val="24"/>
              </w:rPr>
            </w:pPr>
            <w:r w:rsidRPr="00513CE3">
              <w:rPr>
                <w:rFonts w:ascii="Times New Roman" w:hAnsi="Times New Roman" w:cs="Times New Roman"/>
                <w:sz w:val="24"/>
                <w:szCs w:val="24"/>
              </w:rPr>
              <w:t xml:space="preserve">     Объекты социального и культурно-бытового обслуживания</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4.1</w:t>
            </w:r>
          </w:p>
        </w:tc>
        <w:tc>
          <w:tcPr>
            <w:tcW w:w="4207" w:type="dxa"/>
            <w:vAlign w:val="center"/>
          </w:tcPr>
          <w:p w:rsidR="00EA2EA6" w:rsidRPr="00513CE3" w:rsidRDefault="00EA2EA6" w:rsidP="00A50D92">
            <w:pPr>
              <w:pStyle w:val="af7"/>
              <w:widowControl w:val="0"/>
              <w:spacing w:before="0" w:after="0"/>
              <w:ind w:left="57" w:right="-57"/>
            </w:pPr>
            <w:r w:rsidRPr="00513CE3">
              <w:t>Дошкольные образовательные</w:t>
            </w:r>
          </w:p>
          <w:p w:rsidR="00EA2EA6" w:rsidRPr="00513CE3" w:rsidRDefault="00EA2EA6" w:rsidP="00A50D92">
            <w:pPr>
              <w:pStyle w:val="af7"/>
              <w:widowControl w:val="0"/>
              <w:spacing w:before="0" w:after="0"/>
              <w:ind w:left="57" w:right="-57"/>
            </w:pPr>
            <w:r w:rsidRPr="00513CE3">
              <w:t xml:space="preserve">  учреждения </w:t>
            </w:r>
          </w:p>
        </w:tc>
        <w:tc>
          <w:tcPr>
            <w:tcW w:w="1530" w:type="dxa"/>
            <w:vAlign w:val="center"/>
          </w:tcPr>
          <w:p w:rsidR="00EA2EA6" w:rsidRPr="00513CE3" w:rsidRDefault="00EA2EA6" w:rsidP="00A50D92">
            <w:pPr>
              <w:pStyle w:val="af7"/>
              <w:widowControl w:val="0"/>
              <w:spacing w:before="0" w:after="0"/>
              <w:ind w:right="-57"/>
            </w:pPr>
            <w:r w:rsidRPr="00513CE3">
              <w:t>мест</w:t>
            </w:r>
          </w:p>
        </w:tc>
        <w:tc>
          <w:tcPr>
            <w:tcW w:w="1721" w:type="dxa"/>
            <w:vAlign w:val="center"/>
          </w:tcPr>
          <w:p w:rsidR="00EA2EA6" w:rsidRPr="00513CE3" w:rsidRDefault="00EA2EA6" w:rsidP="00A50D92">
            <w:pPr>
              <w:pStyle w:val="af7"/>
              <w:widowControl w:val="0"/>
              <w:spacing w:before="0" w:after="0"/>
              <w:ind w:right="-14"/>
            </w:pPr>
            <w:r w:rsidRPr="00513CE3">
              <w:t>120</w:t>
            </w:r>
          </w:p>
        </w:tc>
        <w:tc>
          <w:tcPr>
            <w:tcW w:w="1721" w:type="dxa"/>
            <w:vAlign w:val="center"/>
          </w:tcPr>
          <w:p w:rsidR="00EA2EA6" w:rsidRPr="00513CE3" w:rsidRDefault="00EA2EA6" w:rsidP="00A50D92">
            <w:pPr>
              <w:pStyle w:val="af7"/>
              <w:widowControl w:val="0"/>
              <w:spacing w:before="0" w:after="0"/>
              <w:ind w:right="-57"/>
            </w:pPr>
            <w:r w:rsidRPr="00513CE3">
              <w:t>69</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4.2</w:t>
            </w:r>
          </w:p>
        </w:tc>
        <w:tc>
          <w:tcPr>
            <w:tcW w:w="4207" w:type="dxa"/>
            <w:vAlign w:val="center"/>
          </w:tcPr>
          <w:p w:rsidR="00EA2EA6" w:rsidRPr="00513CE3" w:rsidRDefault="00EA2EA6" w:rsidP="00A50D92">
            <w:pPr>
              <w:pStyle w:val="af7"/>
              <w:widowControl w:val="0"/>
              <w:spacing w:before="0" w:after="0"/>
              <w:ind w:left="57" w:right="-57"/>
            </w:pPr>
            <w:r w:rsidRPr="00513CE3">
              <w:t xml:space="preserve"> Общеобразовательные учреждения </w:t>
            </w:r>
          </w:p>
        </w:tc>
        <w:tc>
          <w:tcPr>
            <w:tcW w:w="1530" w:type="dxa"/>
            <w:vAlign w:val="center"/>
          </w:tcPr>
          <w:p w:rsidR="00EA2EA6" w:rsidRPr="00513CE3" w:rsidRDefault="00EA2EA6" w:rsidP="00A50D92">
            <w:pPr>
              <w:pStyle w:val="af7"/>
              <w:widowControl w:val="0"/>
              <w:spacing w:before="0" w:after="0"/>
              <w:ind w:right="-57"/>
            </w:pPr>
            <w:proofErr w:type="spellStart"/>
            <w:r w:rsidRPr="00513CE3">
              <w:t>учащ</w:t>
            </w:r>
            <w:proofErr w:type="spellEnd"/>
            <w:r w:rsidRPr="00513CE3">
              <w:t>.</w:t>
            </w:r>
          </w:p>
        </w:tc>
        <w:tc>
          <w:tcPr>
            <w:tcW w:w="1721" w:type="dxa"/>
            <w:vAlign w:val="center"/>
          </w:tcPr>
          <w:p w:rsidR="00EA2EA6" w:rsidRPr="00513CE3" w:rsidRDefault="00EA2EA6" w:rsidP="00A50D92">
            <w:pPr>
              <w:pStyle w:val="af7"/>
              <w:widowControl w:val="0"/>
              <w:spacing w:before="0" w:after="0"/>
              <w:ind w:right="-14"/>
            </w:pPr>
            <w:r w:rsidRPr="00513CE3">
              <w:t>450</w:t>
            </w:r>
          </w:p>
        </w:tc>
        <w:tc>
          <w:tcPr>
            <w:tcW w:w="1721" w:type="dxa"/>
            <w:vAlign w:val="center"/>
          </w:tcPr>
          <w:p w:rsidR="00EA2EA6" w:rsidRPr="00513CE3" w:rsidRDefault="00EA2EA6" w:rsidP="00A50D92">
            <w:pPr>
              <w:pStyle w:val="af7"/>
              <w:widowControl w:val="0"/>
              <w:spacing w:before="0" w:after="0"/>
              <w:ind w:right="-57"/>
            </w:pPr>
            <w:r w:rsidRPr="00513CE3">
              <w:t>297</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4.3</w:t>
            </w:r>
          </w:p>
        </w:tc>
        <w:tc>
          <w:tcPr>
            <w:tcW w:w="4207" w:type="dxa"/>
            <w:vAlign w:val="center"/>
          </w:tcPr>
          <w:p w:rsidR="00EA2EA6" w:rsidRPr="00513CE3" w:rsidRDefault="00EA2EA6" w:rsidP="00A50D92">
            <w:pPr>
              <w:pStyle w:val="af7"/>
              <w:widowControl w:val="0"/>
              <w:spacing w:before="0" w:after="0"/>
              <w:ind w:left="57" w:right="-57"/>
            </w:pPr>
            <w:r w:rsidRPr="00513CE3">
              <w:t xml:space="preserve"> ФАП/СВА/ аптечный пункт</w:t>
            </w:r>
          </w:p>
        </w:tc>
        <w:tc>
          <w:tcPr>
            <w:tcW w:w="1530" w:type="dxa"/>
            <w:vAlign w:val="center"/>
          </w:tcPr>
          <w:p w:rsidR="00EA2EA6" w:rsidRPr="00513CE3" w:rsidRDefault="00EA2EA6" w:rsidP="00A50D92">
            <w:pPr>
              <w:pStyle w:val="af7"/>
              <w:widowControl w:val="0"/>
              <w:spacing w:before="0" w:after="0"/>
              <w:ind w:right="-57"/>
            </w:pPr>
            <w:r w:rsidRPr="00513CE3">
              <w:t xml:space="preserve">объект </w:t>
            </w:r>
            <w:proofErr w:type="gramStart"/>
            <w:r w:rsidRPr="00513CE3">
              <w:t>на</w:t>
            </w:r>
            <w:proofErr w:type="gramEnd"/>
          </w:p>
          <w:p w:rsidR="00EA2EA6" w:rsidRPr="00513CE3" w:rsidRDefault="00EA2EA6" w:rsidP="00A50D92">
            <w:pPr>
              <w:pStyle w:val="af7"/>
              <w:widowControl w:val="0"/>
              <w:spacing w:before="0" w:after="0"/>
              <w:ind w:right="-57"/>
            </w:pPr>
            <w:r w:rsidRPr="00513CE3">
              <w:t xml:space="preserve"> н.п. / </w:t>
            </w:r>
            <w:proofErr w:type="gramStart"/>
            <w:r w:rsidRPr="00513CE3">
              <w:t>м</w:t>
            </w:r>
            <w:proofErr w:type="gramEnd"/>
            <w:r w:rsidRPr="00513CE3">
              <w:t>²</w:t>
            </w:r>
          </w:p>
        </w:tc>
        <w:tc>
          <w:tcPr>
            <w:tcW w:w="1721" w:type="dxa"/>
            <w:vAlign w:val="center"/>
          </w:tcPr>
          <w:p w:rsidR="00EA2EA6" w:rsidRPr="00513CE3" w:rsidRDefault="00EA2EA6" w:rsidP="00A50D92">
            <w:pPr>
              <w:pStyle w:val="af7"/>
              <w:widowControl w:val="0"/>
              <w:spacing w:before="0" w:after="0"/>
              <w:ind w:right="-14"/>
            </w:pPr>
            <w:r w:rsidRPr="00513CE3">
              <w:t>2 / 1 / 8,0</w:t>
            </w:r>
          </w:p>
        </w:tc>
        <w:tc>
          <w:tcPr>
            <w:tcW w:w="1721" w:type="dxa"/>
            <w:vAlign w:val="center"/>
          </w:tcPr>
          <w:p w:rsidR="00EA2EA6" w:rsidRPr="00513CE3" w:rsidRDefault="00EA2EA6" w:rsidP="00A50D92">
            <w:pPr>
              <w:pStyle w:val="af7"/>
              <w:widowControl w:val="0"/>
              <w:spacing w:before="0" w:after="0"/>
              <w:ind w:right="-57"/>
            </w:pPr>
            <w:r w:rsidRPr="00513CE3">
              <w:t>2 / 1 / 28,9</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4.4</w:t>
            </w:r>
          </w:p>
        </w:tc>
        <w:tc>
          <w:tcPr>
            <w:tcW w:w="4207" w:type="dxa"/>
            <w:vAlign w:val="center"/>
          </w:tcPr>
          <w:p w:rsidR="00EA2EA6" w:rsidRPr="00513CE3" w:rsidRDefault="00EA2EA6" w:rsidP="00A50D92">
            <w:pPr>
              <w:tabs>
                <w:tab w:val="left" w:pos="-19"/>
              </w:tabs>
              <w:ind w:left="57" w:right="-57"/>
              <w:rPr>
                <w:sz w:val="24"/>
                <w:szCs w:val="24"/>
              </w:rPr>
            </w:pPr>
            <w:r w:rsidRPr="00513CE3">
              <w:rPr>
                <w:sz w:val="24"/>
                <w:szCs w:val="24"/>
              </w:rPr>
              <w:t xml:space="preserve"> Выдвижной пункт</w:t>
            </w:r>
          </w:p>
          <w:p w:rsidR="00EA2EA6" w:rsidRPr="00513CE3" w:rsidRDefault="00EA2EA6" w:rsidP="00A50D92">
            <w:pPr>
              <w:tabs>
                <w:tab w:val="left" w:pos="-19"/>
              </w:tabs>
              <w:ind w:left="57" w:right="-57"/>
              <w:rPr>
                <w:sz w:val="24"/>
                <w:szCs w:val="24"/>
              </w:rPr>
            </w:pPr>
            <w:r w:rsidRPr="00513CE3">
              <w:rPr>
                <w:sz w:val="24"/>
                <w:szCs w:val="24"/>
              </w:rPr>
              <w:t xml:space="preserve"> медицинской помощи</w:t>
            </w:r>
          </w:p>
        </w:tc>
        <w:tc>
          <w:tcPr>
            <w:tcW w:w="1530" w:type="dxa"/>
            <w:vAlign w:val="center"/>
          </w:tcPr>
          <w:p w:rsidR="00EA2EA6" w:rsidRPr="00513CE3" w:rsidRDefault="00EA2EA6" w:rsidP="00A50D92">
            <w:pPr>
              <w:tabs>
                <w:tab w:val="left" w:pos="0"/>
                <w:tab w:val="left" w:pos="1060"/>
              </w:tabs>
              <w:ind w:left="-101" w:right="-108"/>
              <w:rPr>
                <w:sz w:val="24"/>
                <w:szCs w:val="24"/>
              </w:rPr>
            </w:pPr>
            <w:r w:rsidRPr="00513CE3">
              <w:rPr>
                <w:sz w:val="24"/>
                <w:szCs w:val="24"/>
              </w:rPr>
              <w:t>1 авто-</w:t>
            </w:r>
          </w:p>
          <w:p w:rsidR="00EA2EA6" w:rsidRPr="00513CE3" w:rsidRDefault="00EA2EA6" w:rsidP="00A50D92">
            <w:pPr>
              <w:tabs>
                <w:tab w:val="left" w:pos="0"/>
                <w:tab w:val="left" w:pos="1060"/>
              </w:tabs>
              <w:ind w:left="-101" w:right="-108"/>
              <w:rPr>
                <w:sz w:val="24"/>
                <w:szCs w:val="24"/>
              </w:rPr>
            </w:pPr>
            <w:proofErr w:type="spellStart"/>
            <w:r w:rsidRPr="00513CE3">
              <w:rPr>
                <w:sz w:val="24"/>
                <w:szCs w:val="24"/>
              </w:rPr>
              <w:t>мобиль</w:t>
            </w:r>
            <w:proofErr w:type="spellEnd"/>
          </w:p>
        </w:tc>
        <w:tc>
          <w:tcPr>
            <w:tcW w:w="1721" w:type="dxa"/>
            <w:vAlign w:val="center"/>
          </w:tcPr>
          <w:p w:rsidR="00EA2EA6" w:rsidRPr="00513CE3" w:rsidRDefault="00EA2EA6" w:rsidP="00A50D92">
            <w:pPr>
              <w:pStyle w:val="af7"/>
              <w:widowControl w:val="0"/>
              <w:spacing w:before="0" w:after="0"/>
              <w:ind w:right="-14"/>
            </w:pPr>
            <w:r w:rsidRPr="00513CE3">
              <w:t>-</w:t>
            </w:r>
          </w:p>
        </w:tc>
        <w:tc>
          <w:tcPr>
            <w:tcW w:w="1721" w:type="dxa"/>
            <w:vAlign w:val="center"/>
          </w:tcPr>
          <w:p w:rsidR="00EA2EA6" w:rsidRPr="00513CE3" w:rsidRDefault="00EA2EA6" w:rsidP="00A50D92">
            <w:pPr>
              <w:pStyle w:val="af7"/>
              <w:widowControl w:val="0"/>
              <w:spacing w:before="0" w:after="0"/>
              <w:ind w:right="-57"/>
            </w:pPr>
            <w:r w:rsidRPr="00513CE3">
              <w:t>1</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4.5</w:t>
            </w:r>
          </w:p>
        </w:tc>
        <w:tc>
          <w:tcPr>
            <w:tcW w:w="4207" w:type="dxa"/>
            <w:vAlign w:val="center"/>
          </w:tcPr>
          <w:p w:rsidR="00EA2EA6" w:rsidRPr="00513CE3" w:rsidRDefault="00EA2EA6" w:rsidP="00A50D92">
            <w:pPr>
              <w:pStyle w:val="af7"/>
              <w:widowControl w:val="0"/>
              <w:spacing w:before="0" w:after="0"/>
              <w:ind w:left="57" w:right="-57"/>
            </w:pPr>
            <w:r w:rsidRPr="00513CE3">
              <w:t>Магазины товаров повседневного   спроса</w:t>
            </w:r>
          </w:p>
        </w:tc>
        <w:tc>
          <w:tcPr>
            <w:tcW w:w="1530" w:type="dxa"/>
            <w:vAlign w:val="center"/>
          </w:tcPr>
          <w:p w:rsidR="00EA2EA6" w:rsidRPr="00513CE3" w:rsidRDefault="00EA2EA6" w:rsidP="00A50D92">
            <w:pPr>
              <w:pStyle w:val="af7"/>
              <w:widowControl w:val="0"/>
              <w:spacing w:before="0" w:after="0"/>
              <w:ind w:right="-57"/>
            </w:pPr>
            <w:r w:rsidRPr="00513CE3">
              <w:t>м</w:t>
            </w:r>
            <w:r w:rsidRPr="00513CE3">
              <w:rPr>
                <w:vertAlign w:val="superscript"/>
              </w:rPr>
              <w:t>2</w:t>
            </w:r>
            <w:r w:rsidRPr="00513CE3">
              <w:t xml:space="preserve"> </w:t>
            </w:r>
            <w:proofErr w:type="spellStart"/>
            <w:r w:rsidRPr="00513CE3">
              <w:t>торг</w:t>
            </w:r>
            <w:proofErr w:type="gramStart"/>
            <w:r w:rsidRPr="00513CE3">
              <w:t>.п</w:t>
            </w:r>
            <w:proofErr w:type="gramEnd"/>
            <w:r w:rsidRPr="00513CE3">
              <w:t>л</w:t>
            </w:r>
            <w:proofErr w:type="spellEnd"/>
            <w:r w:rsidRPr="00513CE3">
              <w:t>.</w:t>
            </w:r>
          </w:p>
        </w:tc>
        <w:tc>
          <w:tcPr>
            <w:tcW w:w="1721" w:type="dxa"/>
            <w:vAlign w:val="center"/>
          </w:tcPr>
          <w:p w:rsidR="00EA2EA6" w:rsidRPr="00513CE3" w:rsidRDefault="00EA2EA6" w:rsidP="00A50D92">
            <w:pPr>
              <w:pStyle w:val="af7"/>
              <w:widowControl w:val="0"/>
              <w:spacing w:before="0" w:after="0"/>
              <w:ind w:right="-14"/>
            </w:pPr>
            <w:r w:rsidRPr="00513CE3">
              <w:t>58,0</w:t>
            </w:r>
          </w:p>
        </w:tc>
        <w:tc>
          <w:tcPr>
            <w:tcW w:w="1721" w:type="dxa"/>
            <w:vAlign w:val="center"/>
          </w:tcPr>
          <w:p w:rsidR="00EA2EA6" w:rsidRPr="00513CE3" w:rsidRDefault="00EA2EA6" w:rsidP="00A50D92">
            <w:pPr>
              <w:pStyle w:val="af7"/>
              <w:widowControl w:val="0"/>
              <w:spacing w:before="0" w:after="0"/>
              <w:ind w:right="-57"/>
            </w:pPr>
            <w:r w:rsidRPr="00513CE3">
              <w:t>619,2</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4.6</w:t>
            </w:r>
          </w:p>
        </w:tc>
        <w:tc>
          <w:tcPr>
            <w:tcW w:w="4207" w:type="dxa"/>
            <w:vAlign w:val="center"/>
          </w:tcPr>
          <w:p w:rsidR="00EA2EA6" w:rsidRPr="00513CE3" w:rsidRDefault="00EA2EA6" w:rsidP="00A50D92">
            <w:pPr>
              <w:pStyle w:val="af7"/>
              <w:widowControl w:val="0"/>
              <w:spacing w:before="0" w:after="0"/>
              <w:ind w:left="57" w:right="-57"/>
            </w:pPr>
            <w:r w:rsidRPr="00513CE3">
              <w:t xml:space="preserve"> Предприятия общественного питания </w:t>
            </w:r>
          </w:p>
        </w:tc>
        <w:tc>
          <w:tcPr>
            <w:tcW w:w="1530" w:type="dxa"/>
            <w:vAlign w:val="center"/>
          </w:tcPr>
          <w:p w:rsidR="00EA2EA6" w:rsidRPr="00513CE3" w:rsidRDefault="00EA2EA6" w:rsidP="00A50D92">
            <w:pPr>
              <w:pStyle w:val="af7"/>
              <w:widowControl w:val="0"/>
              <w:spacing w:before="0" w:after="0"/>
              <w:ind w:right="-57"/>
            </w:pPr>
            <w:proofErr w:type="spellStart"/>
            <w:r w:rsidRPr="00513CE3">
              <w:t>посад</w:t>
            </w:r>
            <w:proofErr w:type="gramStart"/>
            <w:r w:rsidRPr="00513CE3">
              <w:t>.м</w:t>
            </w:r>
            <w:proofErr w:type="gramEnd"/>
            <w:r w:rsidRPr="00513CE3">
              <w:t>есто</w:t>
            </w:r>
            <w:proofErr w:type="spellEnd"/>
          </w:p>
        </w:tc>
        <w:tc>
          <w:tcPr>
            <w:tcW w:w="1721" w:type="dxa"/>
            <w:vAlign w:val="center"/>
          </w:tcPr>
          <w:p w:rsidR="00EA2EA6" w:rsidRPr="00513CE3" w:rsidRDefault="00EA2EA6" w:rsidP="00A50D92">
            <w:pPr>
              <w:pStyle w:val="af7"/>
              <w:widowControl w:val="0"/>
              <w:spacing w:before="0" w:after="0"/>
              <w:ind w:right="-14"/>
            </w:pPr>
            <w:r w:rsidRPr="00513CE3">
              <w:t>-</w:t>
            </w:r>
          </w:p>
        </w:tc>
        <w:tc>
          <w:tcPr>
            <w:tcW w:w="1721" w:type="dxa"/>
            <w:vAlign w:val="center"/>
          </w:tcPr>
          <w:p w:rsidR="00EA2EA6" w:rsidRPr="00513CE3" w:rsidRDefault="00EA2EA6" w:rsidP="00A50D92">
            <w:pPr>
              <w:pStyle w:val="af7"/>
              <w:widowControl w:val="0"/>
              <w:spacing w:before="0" w:after="0"/>
              <w:ind w:right="-57"/>
            </w:pPr>
            <w:r w:rsidRPr="00513CE3">
              <w:t>83</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4.7</w:t>
            </w:r>
          </w:p>
        </w:tc>
        <w:tc>
          <w:tcPr>
            <w:tcW w:w="4207" w:type="dxa"/>
            <w:vAlign w:val="center"/>
          </w:tcPr>
          <w:p w:rsidR="00EA2EA6" w:rsidRPr="00513CE3" w:rsidRDefault="00EA2EA6" w:rsidP="00A50D92">
            <w:pPr>
              <w:pStyle w:val="af7"/>
              <w:widowControl w:val="0"/>
              <w:spacing w:before="0" w:after="0"/>
              <w:ind w:left="57" w:right="-57"/>
            </w:pPr>
            <w:r w:rsidRPr="00513CE3">
              <w:t xml:space="preserve"> Предприятия бытового обслуживания </w:t>
            </w:r>
          </w:p>
        </w:tc>
        <w:tc>
          <w:tcPr>
            <w:tcW w:w="1530" w:type="dxa"/>
            <w:vAlign w:val="center"/>
          </w:tcPr>
          <w:p w:rsidR="00EA2EA6" w:rsidRPr="00513CE3" w:rsidRDefault="00EA2EA6" w:rsidP="00A50D92">
            <w:pPr>
              <w:pStyle w:val="af7"/>
              <w:widowControl w:val="0"/>
              <w:spacing w:before="0" w:after="0"/>
              <w:ind w:right="-57"/>
            </w:pPr>
            <w:r w:rsidRPr="00513CE3">
              <w:t>рабочее</w:t>
            </w:r>
          </w:p>
          <w:p w:rsidR="00EA2EA6" w:rsidRPr="00513CE3" w:rsidRDefault="00EA2EA6" w:rsidP="00A50D92">
            <w:pPr>
              <w:pStyle w:val="af7"/>
              <w:widowControl w:val="0"/>
              <w:spacing w:before="0" w:after="0"/>
              <w:ind w:right="-57"/>
            </w:pPr>
            <w:r w:rsidRPr="00513CE3">
              <w:t>место</w:t>
            </w:r>
          </w:p>
        </w:tc>
        <w:tc>
          <w:tcPr>
            <w:tcW w:w="1721" w:type="dxa"/>
            <w:vAlign w:val="center"/>
          </w:tcPr>
          <w:p w:rsidR="00EA2EA6" w:rsidRPr="00513CE3" w:rsidRDefault="00EA2EA6" w:rsidP="00A50D92">
            <w:pPr>
              <w:pStyle w:val="af7"/>
              <w:widowControl w:val="0"/>
              <w:spacing w:before="0" w:after="0"/>
              <w:ind w:right="-14"/>
            </w:pPr>
            <w:r w:rsidRPr="00513CE3">
              <w:t>-</w:t>
            </w:r>
          </w:p>
        </w:tc>
        <w:tc>
          <w:tcPr>
            <w:tcW w:w="1721" w:type="dxa"/>
            <w:vAlign w:val="center"/>
          </w:tcPr>
          <w:p w:rsidR="00EA2EA6" w:rsidRPr="00513CE3" w:rsidRDefault="00EA2EA6" w:rsidP="00A50D92">
            <w:pPr>
              <w:pStyle w:val="af7"/>
              <w:widowControl w:val="0"/>
              <w:spacing w:before="0" w:after="0"/>
              <w:ind w:right="-57"/>
            </w:pPr>
            <w:r w:rsidRPr="00513CE3">
              <w:t>8</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4.8</w:t>
            </w:r>
          </w:p>
        </w:tc>
        <w:tc>
          <w:tcPr>
            <w:tcW w:w="4207" w:type="dxa"/>
            <w:vAlign w:val="center"/>
          </w:tcPr>
          <w:p w:rsidR="00EA2EA6" w:rsidRPr="00513CE3" w:rsidRDefault="00EA2EA6" w:rsidP="00A50D92">
            <w:pPr>
              <w:pStyle w:val="af7"/>
              <w:widowControl w:val="0"/>
              <w:spacing w:before="0" w:after="0"/>
              <w:ind w:left="57" w:right="-57"/>
            </w:pPr>
            <w:r w:rsidRPr="00513CE3">
              <w:t xml:space="preserve"> Клубы сельских поселений</w:t>
            </w:r>
          </w:p>
        </w:tc>
        <w:tc>
          <w:tcPr>
            <w:tcW w:w="1530" w:type="dxa"/>
            <w:vAlign w:val="center"/>
          </w:tcPr>
          <w:p w:rsidR="00EA2EA6" w:rsidRPr="00513CE3" w:rsidRDefault="00EA2EA6" w:rsidP="00A50D92">
            <w:pPr>
              <w:pStyle w:val="af7"/>
              <w:widowControl w:val="0"/>
              <w:spacing w:before="0" w:after="0"/>
              <w:ind w:right="-57"/>
            </w:pPr>
            <w:r w:rsidRPr="00513CE3">
              <w:t>мест</w:t>
            </w:r>
          </w:p>
        </w:tc>
        <w:tc>
          <w:tcPr>
            <w:tcW w:w="1721" w:type="dxa"/>
            <w:vAlign w:val="center"/>
          </w:tcPr>
          <w:p w:rsidR="00EA2EA6" w:rsidRPr="00513CE3" w:rsidRDefault="00EA2EA6" w:rsidP="00A50D92">
            <w:pPr>
              <w:pStyle w:val="af7"/>
              <w:widowControl w:val="0"/>
              <w:spacing w:before="0" w:after="0"/>
              <w:ind w:right="-14"/>
            </w:pPr>
            <w:r w:rsidRPr="00513CE3">
              <w:t>288</w:t>
            </w:r>
          </w:p>
        </w:tc>
        <w:tc>
          <w:tcPr>
            <w:tcW w:w="1721" w:type="dxa"/>
            <w:vAlign w:val="center"/>
          </w:tcPr>
          <w:p w:rsidR="00EA2EA6" w:rsidRPr="00513CE3" w:rsidRDefault="00EA2EA6" w:rsidP="00A50D92">
            <w:pPr>
              <w:pStyle w:val="af7"/>
              <w:widowControl w:val="0"/>
              <w:spacing w:before="0" w:after="0"/>
              <w:ind w:right="-57"/>
            </w:pPr>
            <w:r w:rsidRPr="00513CE3">
              <w:t>475</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4.9</w:t>
            </w:r>
          </w:p>
        </w:tc>
        <w:tc>
          <w:tcPr>
            <w:tcW w:w="4207" w:type="dxa"/>
            <w:vAlign w:val="center"/>
          </w:tcPr>
          <w:p w:rsidR="00EA2EA6" w:rsidRPr="00513CE3" w:rsidRDefault="00EA2EA6" w:rsidP="00A50D92">
            <w:pPr>
              <w:pStyle w:val="af7"/>
              <w:widowControl w:val="0"/>
              <w:spacing w:before="0" w:after="0"/>
              <w:ind w:left="57" w:right="-57" w:hanging="183"/>
            </w:pPr>
            <w:r w:rsidRPr="00513CE3">
              <w:t xml:space="preserve">   Помещения для культурно-массовой   работы </w:t>
            </w:r>
          </w:p>
        </w:tc>
        <w:tc>
          <w:tcPr>
            <w:tcW w:w="1530" w:type="dxa"/>
            <w:vAlign w:val="center"/>
          </w:tcPr>
          <w:p w:rsidR="00EA2EA6" w:rsidRPr="00513CE3" w:rsidRDefault="00EA2EA6" w:rsidP="00A50D92">
            <w:pPr>
              <w:pStyle w:val="af7"/>
              <w:widowControl w:val="0"/>
              <w:spacing w:before="0" w:after="0"/>
              <w:ind w:right="-57"/>
            </w:pPr>
            <w:r w:rsidRPr="00513CE3">
              <w:t>м</w:t>
            </w:r>
            <w:proofErr w:type="gramStart"/>
            <w:r w:rsidRPr="00513CE3">
              <w:rPr>
                <w:vertAlign w:val="superscript"/>
              </w:rPr>
              <w:t>2</w:t>
            </w:r>
            <w:proofErr w:type="gramEnd"/>
          </w:p>
        </w:tc>
        <w:tc>
          <w:tcPr>
            <w:tcW w:w="1721" w:type="dxa"/>
            <w:vAlign w:val="center"/>
          </w:tcPr>
          <w:p w:rsidR="00EA2EA6" w:rsidRPr="00513CE3" w:rsidRDefault="00EA2EA6" w:rsidP="00A50D92">
            <w:pPr>
              <w:pStyle w:val="af7"/>
              <w:widowControl w:val="0"/>
              <w:spacing w:before="0" w:after="0"/>
              <w:ind w:right="-14"/>
            </w:pPr>
            <w:proofErr w:type="spellStart"/>
            <w:r w:rsidRPr="00513CE3">
              <w:t>нет</w:t>
            </w:r>
            <w:proofErr w:type="gramStart"/>
            <w:r w:rsidRPr="00513CE3">
              <w:t>.и</w:t>
            </w:r>
            <w:proofErr w:type="gramEnd"/>
            <w:r w:rsidRPr="00513CE3">
              <w:t>нф</w:t>
            </w:r>
            <w:proofErr w:type="spellEnd"/>
            <w:r w:rsidRPr="00513CE3">
              <w:t>.</w:t>
            </w:r>
          </w:p>
        </w:tc>
        <w:tc>
          <w:tcPr>
            <w:tcW w:w="1721" w:type="dxa"/>
            <w:vAlign w:val="center"/>
          </w:tcPr>
          <w:p w:rsidR="00EA2EA6" w:rsidRPr="00513CE3" w:rsidRDefault="00EA2EA6" w:rsidP="00A50D92">
            <w:pPr>
              <w:pStyle w:val="af7"/>
              <w:widowControl w:val="0"/>
              <w:spacing w:before="0" w:after="0"/>
              <w:ind w:right="-57"/>
              <w:rPr>
                <w:highlight w:val="yellow"/>
              </w:rPr>
            </w:pPr>
            <w:r w:rsidRPr="00513CE3">
              <w:t>123,8</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4.10</w:t>
            </w:r>
          </w:p>
        </w:tc>
        <w:tc>
          <w:tcPr>
            <w:tcW w:w="4207" w:type="dxa"/>
            <w:vAlign w:val="center"/>
          </w:tcPr>
          <w:p w:rsidR="00EA2EA6" w:rsidRPr="00513CE3" w:rsidRDefault="00EA2EA6" w:rsidP="00A50D92">
            <w:pPr>
              <w:pStyle w:val="af7"/>
              <w:widowControl w:val="0"/>
              <w:spacing w:before="0" w:after="0"/>
              <w:ind w:left="57" w:right="-57"/>
            </w:pPr>
            <w:r w:rsidRPr="00513CE3">
              <w:t xml:space="preserve"> Плоскостные спортивные</w:t>
            </w:r>
          </w:p>
          <w:p w:rsidR="00EA2EA6" w:rsidRPr="00513CE3" w:rsidRDefault="00EA2EA6" w:rsidP="00A50D92">
            <w:pPr>
              <w:pStyle w:val="af7"/>
              <w:widowControl w:val="0"/>
              <w:spacing w:before="0" w:after="0"/>
              <w:ind w:left="57" w:right="-57"/>
            </w:pPr>
            <w:r w:rsidRPr="00513CE3">
              <w:t xml:space="preserve">  сооружения</w:t>
            </w:r>
          </w:p>
        </w:tc>
        <w:tc>
          <w:tcPr>
            <w:tcW w:w="1530" w:type="dxa"/>
            <w:vAlign w:val="center"/>
          </w:tcPr>
          <w:p w:rsidR="00EA2EA6" w:rsidRPr="00513CE3" w:rsidRDefault="00EA2EA6" w:rsidP="00A50D92">
            <w:pPr>
              <w:pStyle w:val="af7"/>
              <w:widowControl w:val="0"/>
              <w:spacing w:before="0" w:after="0"/>
              <w:ind w:right="-57"/>
            </w:pPr>
            <w:r w:rsidRPr="00513CE3">
              <w:t>га</w:t>
            </w:r>
          </w:p>
        </w:tc>
        <w:tc>
          <w:tcPr>
            <w:tcW w:w="1721" w:type="dxa"/>
            <w:vAlign w:val="center"/>
          </w:tcPr>
          <w:p w:rsidR="00EA2EA6" w:rsidRPr="00513CE3" w:rsidRDefault="00EA2EA6" w:rsidP="00A50D92">
            <w:pPr>
              <w:pStyle w:val="af7"/>
              <w:widowControl w:val="0"/>
              <w:spacing w:before="0" w:after="0"/>
              <w:ind w:right="-14"/>
            </w:pPr>
            <w:r w:rsidRPr="00513CE3">
              <w:t>0,5</w:t>
            </w:r>
          </w:p>
        </w:tc>
        <w:tc>
          <w:tcPr>
            <w:tcW w:w="1721" w:type="dxa"/>
            <w:vAlign w:val="center"/>
          </w:tcPr>
          <w:p w:rsidR="00EA2EA6" w:rsidRPr="00513CE3" w:rsidRDefault="00EA2EA6" w:rsidP="00A50D92">
            <w:pPr>
              <w:pStyle w:val="af7"/>
              <w:widowControl w:val="0"/>
              <w:spacing w:before="0" w:after="0"/>
              <w:ind w:right="-57"/>
            </w:pPr>
            <w:r w:rsidRPr="00513CE3">
              <w:t>1,735</w:t>
            </w:r>
          </w:p>
        </w:tc>
      </w:tr>
      <w:tr w:rsidR="00EA2EA6" w:rsidRPr="00513CE3" w:rsidTr="00A50D92">
        <w:trPr>
          <w:trHeight w:hRule="exact" w:val="340"/>
          <w:tblCellSpacing w:w="0" w:type="dxa"/>
          <w:jc w:val="center"/>
        </w:trPr>
        <w:tc>
          <w:tcPr>
            <w:tcW w:w="744" w:type="dxa"/>
            <w:vAlign w:val="center"/>
          </w:tcPr>
          <w:p w:rsidR="00EA2EA6" w:rsidRPr="00513CE3" w:rsidRDefault="00EA2EA6" w:rsidP="00A50D92">
            <w:pPr>
              <w:pStyle w:val="af7"/>
              <w:widowControl w:val="0"/>
              <w:spacing w:before="0" w:after="0"/>
              <w:ind w:right="-57"/>
              <w:rPr>
                <w:bCs/>
              </w:rPr>
            </w:pPr>
            <w:r w:rsidRPr="00513CE3">
              <w:rPr>
                <w:bCs/>
              </w:rPr>
              <w:t>5</w:t>
            </w:r>
          </w:p>
        </w:tc>
        <w:tc>
          <w:tcPr>
            <w:tcW w:w="4207" w:type="dxa"/>
            <w:vAlign w:val="center"/>
          </w:tcPr>
          <w:p w:rsidR="00EA2EA6" w:rsidRPr="00513CE3" w:rsidRDefault="00EA2EA6" w:rsidP="00EA2EA6">
            <w:pPr>
              <w:pStyle w:val="1"/>
              <w:numPr>
                <w:ilvl w:val="0"/>
                <w:numId w:val="2"/>
              </w:numPr>
              <w:ind w:left="57" w:right="-57"/>
              <w:rPr>
                <w:rFonts w:ascii="Times New Roman" w:hAnsi="Times New Roman" w:cs="Times New Roman"/>
                <w:sz w:val="24"/>
                <w:szCs w:val="24"/>
              </w:rPr>
            </w:pPr>
            <w:r w:rsidRPr="00513CE3">
              <w:rPr>
                <w:rFonts w:ascii="Times New Roman" w:hAnsi="Times New Roman" w:cs="Times New Roman"/>
                <w:sz w:val="24"/>
                <w:szCs w:val="24"/>
              </w:rPr>
              <w:t>Транспортная инфраструктура</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5.1</w:t>
            </w:r>
          </w:p>
        </w:tc>
        <w:tc>
          <w:tcPr>
            <w:tcW w:w="4207" w:type="dxa"/>
            <w:vAlign w:val="center"/>
          </w:tcPr>
          <w:p w:rsidR="00EA2EA6" w:rsidRPr="00513CE3" w:rsidRDefault="00EA2EA6" w:rsidP="00A50D92">
            <w:pPr>
              <w:pStyle w:val="af7"/>
              <w:widowControl w:val="0"/>
              <w:spacing w:before="0" w:after="0"/>
              <w:ind w:left="57" w:right="-57"/>
            </w:pPr>
            <w:r w:rsidRPr="00513CE3">
              <w:t>Протяженность линий внешнего    транспорта</w:t>
            </w:r>
          </w:p>
        </w:tc>
        <w:tc>
          <w:tcPr>
            <w:tcW w:w="1530" w:type="dxa"/>
            <w:vAlign w:val="center"/>
          </w:tcPr>
          <w:p w:rsidR="00EA2EA6" w:rsidRPr="00513CE3" w:rsidRDefault="00EA2EA6" w:rsidP="00A50D92">
            <w:pPr>
              <w:pStyle w:val="af7"/>
              <w:widowControl w:val="0"/>
              <w:spacing w:before="0" w:after="0"/>
              <w:ind w:right="-57"/>
            </w:pPr>
            <w:r w:rsidRPr="00513CE3">
              <w:t>км</w:t>
            </w:r>
          </w:p>
        </w:tc>
        <w:tc>
          <w:tcPr>
            <w:tcW w:w="1721" w:type="dxa"/>
            <w:vAlign w:val="center"/>
          </w:tcPr>
          <w:p w:rsidR="00EA2EA6" w:rsidRPr="00513CE3" w:rsidRDefault="00EA2EA6" w:rsidP="00A50D92">
            <w:pPr>
              <w:pStyle w:val="af7"/>
              <w:widowControl w:val="0"/>
              <w:spacing w:before="0" w:after="0"/>
              <w:ind w:right="-14"/>
            </w:pPr>
            <w:r w:rsidRPr="00513CE3">
              <w:t>37,539</w:t>
            </w:r>
          </w:p>
        </w:tc>
        <w:tc>
          <w:tcPr>
            <w:tcW w:w="1721" w:type="dxa"/>
            <w:vAlign w:val="center"/>
          </w:tcPr>
          <w:p w:rsidR="00EA2EA6" w:rsidRPr="00513CE3" w:rsidRDefault="00EA2EA6" w:rsidP="00A50D92">
            <w:pPr>
              <w:pStyle w:val="af7"/>
              <w:widowControl w:val="0"/>
              <w:spacing w:before="0" w:after="0"/>
              <w:ind w:right="-57"/>
            </w:pPr>
            <w:r w:rsidRPr="00513CE3">
              <w:t>37,539</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5.2</w:t>
            </w:r>
          </w:p>
        </w:tc>
        <w:tc>
          <w:tcPr>
            <w:tcW w:w="4207" w:type="dxa"/>
            <w:vAlign w:val="center"/>
          </w:tcPr>
          <w:p w:rsidR="00EA2EA6" w:rsidRPr="00513CE3" w:rsidRDefault="00EA2EA6" w:rsidP="00A50D92">
            <w:pPr>
              <w:pStyle w:val="af7"/>
              <w:widowControl w:val="0"/>
              <w:spacing w:before="0" w:after="0"/>
              <w:ind w:left="57" w:right="-57"/>
            </w:pPr>
            <w:r w:rsidRPr="00513CE3">
              <w:t xml:space="preserve"> Общая протяженность</w:t>
            </w:r>
          </w:p>
          <w:p w:rsidR="00EA2EA6" w:rsidRPr="00513CE3" w:rsidRDefault="00EA2EA6" w:rsidP="00A50D92">
            <w:pPr>
              <w:pStyle w:val="af7"/>
              <w:widowControl w:val="0"/>
              <w:spacing w:before="0" w:after="0"/>
              <w:ind w:left="57" w:right="-57"/>
            </w:pPr>
            <w:r w:rsidRPr="00513CE3">
              <w:t xml:space="preserve"> </w:t>
            </w:r>
            <w:proofErr w:type="spellStart"/>
            <w:r w:rsidRPr="00513CE3">
              <w:t>внутрипоселковых</w:t>
            </w:r>
            <w:proofErr w:type="spellEnd"/>
            <w:r w:rsidRPr="00513CE3">
              <w:t xml:space="preserve">  дорог </w:t>
            </w:r>
          </w:p>
        </w:tc>
        <w:tc>
          <w:tcPr>
            <w:tcW w:w="1530" w:type="dxa"/>
            <w:vAlign w:val="center"/>
          </w:tcPr>
          <w:p w:rsidR="00EA2EA6" w:rsidRPr="00513CE3" w:rsidRDefault="00EA2EA6" w:rsidP="00A50D92">
            <w:pPr>
              <w:pStyle w:val="af7"/>
              <w:widowControl w:val="0"/>
              <w:spacing w:before="0" w:after="0"/>
              <w:ind w:right="-57"/>
            </w:pPr>
            <w:r w:rsidRPr="00513CE3">
              <w:t>км</w:t>
            </w:r>
          </w:p>
        </w:tc>
        <w:tc>
          <w:tcPr>
            <w:tcW w:w="1721" w:type="dxa"/>
            <w:vAlign w:val="center"/>
          </w:tcPr>
          <w:p w:rsidR="00EA2EA6" w:rsidRPr="00513CE3" w:rsidRDefault="00EA2EA6" w:rsidP="00A50D92">
            <w:pPr>
              <w:pStyle w:val="af7"/>
              <w:widowControl w:val="0"/>
              <w:spacing w:before="0" w:after="0"/>
              <w:ind w:right="-14"/>
            </w:pPr>
            <w:r w:rsidRPr="00513CE3">
              <w:t>4,25</w:t>
            </w:r>
          </w:p>
        </w:tc>
        <w:tc>
          <w:tcPr>
            <w:tcW w:w="1721" w:type="dxa"/>
            <w:vAlign w:val="center"/>
          </w:tcPr>
          <w:p w:rsidR="00EA2EA6" w:rsidRPr="00513CE3" w:rsidRDefault="00EA2EA6" w:rsidP="00A50D92">
            <w:pPr>
              <w:pStyle w:val="af7"/>
              <w:widowControl w:val="0"/>
              <w:spacing w:before="0" w:after="0"/>
              <w:ind w:right="-57"/>
            </w:pPr>
            <w:r w:rsidRPr="00513CE3">
              <w:t>5,451</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rPr>
                <w:bCs/>
              </w:rPr>
            </w:pPr>
            <w:r w:rsidRPr="00513CE3">
              <w:rPr>
                <w:bCs/>
              </w:rPr>
              <w:t>5.3</w:t>
            </w:r>
          </w:p>
        </w:tc>
        <w:tc>
          <w:tcPr>
            <w:tcW w:w="4207" w:type="dxa"/>
            <w:vAlign w:val="center"/>
          </w:tcPr>
          <w:p w:rsidR="00EA2EA6" w:rsidRPr="00513CE3" w:rsidRDefault="00EA2EA6" w:rsidP="00A50D92">
            <w:pPr>
              <w:tabs>
                <w:tab w:val="left" w:pos="0"/>
              </w:tabs>
              <w:ind w:left="57" w:right="-57"/>
              <w:rPr>
                <w:sz w:val="24"/>
                <w:szCs w:val="24"/>
              </w:rPr>
            </w:pPr>
            <w:r w:rsidRPr="00513CE3">
              <w:rPr>
                <w:sz w:val="24"/>
                <w:szCs w:val="24"/>
              </w:rPr>
              <w:t xml:space="preserve"> Количество </w:t>
            </w:r>
            <w:proofErr w:type="gramStart"/>
            <w:r w:rsidRPr="00513CE3">
              <w:rPr>
                <w:sz w:val="24"/>
                <w:szCs w:val="24"/>
              </w:rPr>
              <w:t>индивидуального</w:t>
            </w:r>
            <w:proofErr w:type="gramEnd"/>
          </w:p>
          <w:p w:rsidR="00EA2EA6" w:rsidRPr="00513CE3" w:rsidRDefault="00EA2EA6" w:rsidP="00A50D92">
            <w:pPr>
              <w:tabs>
                <w:tab w:val="left" w:pos="0"/>
              </w:tabs>
              <w:ind w:left="57" w:right="-57"/>
              <w:rPr>
                <w:sz w:val="24"/>
                <w:szCs w:val="24"/>
              </w:rPr>
            </w:pPr>
            <w:r w:rsidRPr="00513CE3">
              <w:rPr>
                <w:sz w:val="24"/>
                <w:szCs w:val="24"/>
              </w:rPr>
              <w:t xml:space="preserve"> транспорта</w:t>
            </w:r>
          </w:p>
        </w:tc>
        <w:tc>
          <w:tcPr>
            <w:tcW w:w="1530" w:type="dxa"/>
            <w:vAlign w:val="center"/>
          </w:tcPr>
          <w:p w:rsidR="00EA2EA6" w:rsidRPr="00513CE3" w:rsidRDefault="00EA2EA6" w:rsidP="00A50D92">
            <w:pPr>
              <w:tabs>
                <w:tab w:val="left" w:pos="0"/>
              </w:tabs>
              <w:ind w:left="-63" w:right="-34"/>
              <w:rPr>
                <w:sz w:val="24"/>
                <w:szCs w:val="24"/>
              </w:rPr>
            </w:pPr>
            <w:r w:rsidRPr="00513CE3">
              <w:rPr>
                <w:sz w:val="24"/>
                <w:szCs w:val="24"/>
              </w:rPr>
              <w:t>ед.</w:t>
            </w:r>
          </w:p>
        </w:tc>
        <w:tc>
          <w:tcPr>
            <w:tcW w:w="1721" w:type="dxa"/>
            <w:vAlign w:val="center"/>
          </w:tcPr>
          <w:p w:rsidR="00EA2EA6" w:rsidRPr="00513CE3" w:rsidRDefault="00EA2EA6" w:rsidP="00A50D92">
            <w:pPr>
              <w:pStyle w:val="af7"/>
              <w:widowControl w:val="0"/>
              <w:spacing w:before="0" w:after="0"/>
              <w:ind w:right="-14"/>
            </w:pPr>
            <w:r w:rsidRPr="00513CE3">
              <w:t>530</w:t>
            </w:r>
          </w:p>
        </w:tc>
        <w:tc>
          <w:tcPr>
            <w:tcW w:w="1721" w:type="dxa"/>
            <w:vAlign w:val="center"/>
          </w:tcPr>
          <w:p w:rsidR="00EA2EA6" w:rsidRPr="00513CE3" w:rsidRDefault="00EA2EA6" w:rsidP="00A50D92">
            <w:pPr>
              <w:pStyle w:val="af7"/>
              <w:widowControl w:val="0"/>
              <w:spacing w:before="0" w:after="0"/>
              <w:ind w:right="-57"/>
            </w:pPr>
            <w:r w:rsidRPr="00513CE3">
              <w:t>772</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rPr>
                <w:bCs/>
              </w:rPr>
            </w:pPr>
            <w:r w:rsidRPr="00513CE3">
              <w:rPr>
                <w:bCs/>
              </w:rPr>
              <w:t>5.4</w:t>
            </w:r>
          </w:p>
        </w:tc>
        <w:tc>
          <w:tcPr>
            <w:tcW w:w="4207" w:type="dxa"/>
            <w:vAlign w:val="center"/>
          </w:tcPr>
          <w:p w:rsidR="00EA2EA6" w:rsidRPr="00513CE3" w:rsidRDefault="00EA2EA6" w:rsidP="00A50D92">
            <w:pPr>
              <w:tabs>
                <w:tab w:val="left" w:pos="83"/>
              </w:tabs>
              <w:ind w:left="57" w:right="-57"/>
              <w:rPr>
                <w:sz w:val="24"/>
                <w:szCs w:val="24"/>
              </w:rPr>
            </w:pPr>
            <w:r w:rsidRPr="00513CE3">
              <w:rPr>
                <w:sz w:val="24"/>
                <w:szCs w:val="24"/>
              </w:rPr>
              <w:t xml:space="preserve">Уровень автомобилизации на 1000 </w:t>
            </w:r>
            <w:proofErr w:type="spellStart"/>
            <w:proofErr w:type="gramStart"/>
            <w:r w:rsidRPr="00513CE3">
              <w:rPr>
                <w:sz w:val="24"/>
                <w:szCs w:val="24"/>
              </w:rPr>
              <w:t>жи</w:t>
            </w:r>
            <w:proofErr w:type="spellEnd"/>
            <w:r w:rsidRPr="00513CE3">
              <w:rPr>
                <w:sz w:val="24"/>
                <w:szCs w:val="24"/>
              </w:rPr>
              <w:t xml:space="preserve">  </w:t>
            </w:r>
            <w:proofErr w:type="spellStart"/>
            <w:r w:rsidRPr="00513CE3">
              <w:rPr>
                <w:sz w:val="24"/>
                <w:szCs w:val="24"/>
              </w:rPr>
              <w:t>телей</w:t>
            </w:r>
            <w:proofErr w:type="spellEnd"/>
            <w:proofErr w:type="gramEnd"/>
          </w:p>
        </w:tc>
        <w:tc>
          <w:tcPr>
            <w:tcW w:w="1530" w:type="dxa"/>
            <w:vAlign w:val="center"/>
          </w:tcPr>
          <w:p w:rsidR="00EA2EA6" w:rsidRPr="00513CE3" w:rsidRDefault="00EA2EA6" w:rsidP="00A50D92">
            <w:pPr>
              <w:tabs>
                <w:tab w:val="left" w:pos="0"/>
              </w:tabs>
              <w:ind w:left="-63" w:right="-34"/>
              <w:rPr>
                <w:sz w:val="24"/>
                <w:szCs w:val="24"/>
              </w:rPr>
            </w:pPr>
            <w:r w:rsidRPr="00513CE3">
              <w:rPr>
                <w:sz w:val="24"/>
                <w:szCs w:val="24"/>
              </w:rPr>
              <w:t>ед.</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323</w:t>
            </w:r>
          </w:p>
        </w:tc>
        <w:tc>
          <w:tcPr>
            <w:tcW w:w="1721" w:type="dxa"/>
            <w:vAlign w:val="center"/>
          </w:tcPr>
          <w:p w:rsidR="00EA2EA6" w:rsidRPr="00513CE3" w:rsidRDefault="00EA2EA6" w:rsidP="00A50D92">
            <w:pPr>
              <w:pStyle w:val="af7"/>
              <w:widowControl w:val="0"/>
              <w:spacing w:before="0" w:after="0"/>
              <w:ind w:right="-57"/>
            </w:pPr>
            <w:r w:rsidRPr="00513CE3">
              <w:t>350</w:t>
            </w: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rPr>
                <w:b/>
                <w:bCs/>
              </w:rPr>
            </w:pPr>
            <w:r w:rsidRPr="00513CE3">
              <w:rPr>
                <w:b/>
                <w:bCs/>
              </w:rPr>
              <w:t>6</w:t>
            </w:r>
          </w:p>
        </w:tc>
        <w:tc>
          <w:tcPr>
            <w:tcW w:w="4207" w:type="dxa"/>
            <w:vAlign w:val="center"/>
          </w:tcPr>
          <w:p w:rsidR="00EA2EA6" w:rsidRPr="00513CE3" w:rsidRDefault="00EA2EA6" w:rsidP="00A50D92">
            <w:pPr>
              <w:pStyle w:val="af7"/>
              <w:widowControl w:val="0"/>
              <w:spacing w:before="0" w:after="0"/>
              <w:ind w:left="57" w:right="-57"/>
              <w:rPr>
                <w:b/>
                <w:bCs/>
                <w:kern w:val="32"/>
              </w:rPr>
            </w:pPr>
            <w:r w:rsidRPr="00513CE3">
              <w:rPr>
                <w:b/>
                <w:bCs/>
                <w:kern w:val="32"/>
              </w:rPr>
              <w:t xml:space="preserve"> Ритуальное обслуживание</w:t>
            </w:r>
          </w:p>
          <w:p w:rsidR="00EA2EA6" w:rsidRPr="00513CE3" w:rsidRDefault="00EA2EA6" w:rsidP="00A50D92">
            <w:pPr>
              <w:pStyle w:val="af7"/>
              <w:widowControl w:val="0"/>
              <w:spacing w:before="0" w:after="0"/>
              <w:ind w:left="57" w:right="-57"/>
              <w:rPr>
                <w:b/>
              </w:rPr>
            </w:pPr>
            <w:r w:rsidRPr="00513CE3">
              <w:rPr>
                <w:b/>
                <w:bCs/>
                <w:kern w:val="32"/>
              </w:rPr>
              <w:t xml:space="preserve"> населения</w:t>
            </w:r>
          </w:p>
        </w:tc>
        <w:tc>
          <w:tcPr>
            <w:tcW w:w="1530" w:type="dxa"/>
            <w:vAlign w:val="center"/>
          </w:tcPr>
          <w:p w:rsidR="00EA2EA6" w:rsidRPr="00513CE3" w:rsidRDefault="00EA2EA6" w:rsidP="00A50D92">
            <w:pPr>
              <w:pStyle w:val="af7"/>
              <w:widowControl w:val="0"/>
              <w:spacing w:before="0" w:after="0"/>
              <w:ind w:right="-57"/>
            </w:pPr>
          </w:p>
        </w:tc>
        <w:tc>
          <w:tcPr>
            <w:tcW w:w="1721" w:type="dxa"/>
            <w:vAlign w:val="center"/>
          </w:tcPr>
          <w:p w:rsidR="00EA2EA6" w:rsidRPr="00513CE3" w:rsidRDefault="00EA2EA6" w:rsidP="00A50D92">
            <w:pPr>
              <w:pStyle w:val="af7"/>
              <w:widowControl w:val="0"/>
              <w:spacing w:before="0" w:after="0"/>
              <w:ind w:right="-14"/>
              <w:rPr>
                <w:color w:val="FF0000"/>
                <w:highlight w:val="yellow"/>
              </w:rPr>
            </w:pPr>
          </w:p>
        </w:tc>
        <w:tc>
          <w:tcPr>
            <w:tcW w:w="1721" w:type="dxa"/>
            <w:vAlign w:val="center"/>
          </w:tcPr>
          <w:p w:rsidR="00EA2EA6" w:rsidRPr="00513CE3" w:rsidRDefault="00EA2EA6" w:rsidP="00A50D92">
            <w:pPr>
              <w:pStyle w:val="af7"/>
              <w:widowControl w:val="0"/>
              <w:spacing w:before="0" w:after="0"/>
              <w:ind w:right="-57"/>
              <w:rPr>
                <w:color w:val="FF0000"/>
                <w:highlight w:val="yellow"/>
              </w:rPr>
            </w:pPr>
          </w:p>
        </w:tc>
      </w:tr>
      <w:tr w:rsidR="00EA2EA6" w:rsidRPr="00513CE3" w:rsidTr="00A50D92">
        <w:trPr>
          <w:trHeight w:val="454"/>
          <w:tblCellSpacing w:w="0" w:type="dxa"/>
          <w:jc w:val="center"/>
        </w:trPr>
        <w:tc>
          <w:tcPr>
            <w:tcW w:w="744" w:type="dxa"/>
            <w:vAlign w:val="center"/>
          </w:tcPr>
          <w:p w:rsidR="00EA2EA6" w:rsidRPr="00513CE3" w:rsidRDefault="00EA2EA6" w:rsidP="00A50D92">
            <w:pPr>
              <w:pStyle w:val="af7"/>
              <w:widowControl w:val="0"/>
              <w:spacing w:before="0" w:after="0"/>
              <w:ind w:right="-57"/>
            </w:pPr>
            <w:r w:rsidRPr="00513CE3">
              <w:t>6.1</w:t>
            </w:r>
          </w:p>
        </w:tc>
        <w:tc>
          <w:tcPr>
            <w:tcW w:w="4207" w:type="dxa"/>
            <w:vAlign w:val="center"/>
          </w:tcPr>
          <w:p w:rsidR="00EA2EA6" w:rsidRPr="00513CE3" w:rsidRDefault="00EA2EA6" w:rsidP="00A50D92">
            <w:pPr>
              <w:pStyle w:val="af7"/>
              <w:widowControl w:val="0"/>
              <w:spacing w:before="0" w:after="0"/>
              <w:ind w:left="57" w:right="-57"/>
            </w:pPr>
            <w:r w:rsidRPr="00513CE3">
              <w:t xml:space="preserve"> Общая площадь кладбищ</w:t>
            </w:r>
          </w:p>
          <w:p w:rsidR="00EA2EA6" w:rsidRPr="00513CE3" w:rsidRDefault="00EA2EA6" w:rsidP="00A50D92">
            <w:pPr>
              <w:pStyle w:val="af7"/>
              <w:widowControl w:val="0"/>
              <w:spacing w:before="0" w:after="0"/>
              <w:ind w:left="57" w:right="-57"/>
            </w:pPr>
            <w:r w:rsidRPr="00513CE3">
              <w:t xml:space="preserve"> (норм - 0,24га/1000 жителей)</w:t>
            </w:r>
          </w:p>
        </w:tc>
        <w:tc>
          <w:tcPr>
            <w:tcW w:w="1530" w:type="dxa"/>
            <w:vAlign w:val="center"/>
          </w:tcPr>
          <w:p w:rsidR="00EA2EA6" w:rsidRPr="00513CE3" w:rsidRDefault="00EA2EA6" w:rsidP="00A50D92">
            <w:pPr>
              <w:pStyle w:val="af7"/>
              <w:widowControl w:val="0"/>
              <w:spacing w:before="0" w:after="0"/>
              <w:ind w:right="-57"/>
            </w:pPr>
            <w:r w:rsidRPr="00513CE3">
              <w:t>га</w:t>
            </w:r>
          </w:p>
        </w:tc>
        <w:tc>
          <w:tcPr>
            <w:tcW w:w="1721" w:type="dxa"/>
            <w:vAlign w:val="center"/>
          </w:tcPr>
          <w:p w:rsidR="00EA2EA6" w:rsidRPr="00513CE3" w:rsidRDefault="00EA2EA6" w:rsidP="00A50D92">
            <w:pPr>
              <w:pStyle w:val="af7"/>
              <w:widowControl w:val="0"/>
              <w:spacing w:before="0" w:after="0"/>
              <w:ind w:right="-14"/>
              <w:rPr>
                <w:highlight w:val="yellow"/>
              </w:rPr>
            </w:pPr>
            <w:r w:rsidRPr="00513CE3">
              <w:t>2,129</w:t>
            </w:r>
          </w:p>
        </w:tc>
        <w:tc>
          <w:tcPr>
            <w:tcW w:w="1721" w:type="dxa"/>
            <w:vAlign w:val="center"/>
          </w:tcPr>
          <w:p w:rsidR="00EA2EA6" w:rsidRPr="00513CE3" w:rsidRDefault="00EA2EA6" w:rsidP="00A50D92">
            <w:pPr>
              <w:pStyle w:val="af7"/>
              <w:widowControl w:val="0"/>
              <w:spacing w:before="0" w:after="0"/>
              <w:ind w:right="-57"/>
              <w:rPr>
                <w:color w:val="FF0000"/>
                <w:highlight w:val="yellow"/>
              </w:rPr>
            </w:pPr>
            <w:r w:rsidRPr="00513CE3">
              <w:t>1,64</w:t>
            </w:r>
          </w:p>
        </w:tc>
      </w:tr>
    </w:tbl>
    <w:p w:rsidR="00EA2EA6" w:rsidRPr="00513CE3" w:rsidRDefault="00EA2EA6" w:rsidP="00EA2EA6">
      <w:pPr>
        <w:pStyle w:val="a6"/>
        <w:spacing w:after="0"/>
        <w:ind w:left="0"/>
        <w:rPr>
          <w:rFonts w:ascii="Times New Roman" w:hAnsi="Times New Roman" w:cs="Times New Roman"/>
          <w:iCs/>
          <w:color w:val="0D0D0D"/>
          <w:sz w:val="24"/>
          <w:szCs w:val="24"/>
        </w:rPr>
      </w:pPr>
    </w:p>
    <w:p w:rsidR="00EA2EA6" w:rsidRPr="00513CE3" w:rsidRDefault="00EA2EA6" w:rsidP="00EA2EA6">
      <w:pPr>
        <w:tabs>
          <w:tab w:val="left" w:pos="8055"/>
        </w:tabs>
        <w:ind w:right="-57" w:firstLine="360"/>
        <w:rPr>
          <w:color w:val="FF0000"/>
          <w:sz w:val="24"/>
          <w:szCs w:val="24"/>
        </w:rPr>
      </w:pPr>
      <w:r w:rsidRPr="00513CE3">
        <w:rPr>
          <w:color w:val="FF0000"/>
          <w:sz w:val="24"/>
          <w:szCs w:val="24"/>
        </w:rPr>
        <w:tab/>
      </w:r>
    </w:p>
    <w:p w:rsidR="00EA2EA6" w:rsidRPr="00513CE3" w:rsidRDefault="00EA2EA6" w:rsidP="00EA2EA6">
      <w:pPr>
        <w:tabs>
          <w:tab w:val="left" w:pos="0"/>
          <w:tab w:val="left" w:pos="284"/>
          <w:tab w:val="left" w:pos="10300"/>
        </w:tabs>
        <w:ind w:right="-57"/>
        <w:rPr>
          <w:sz w:val="24"/>
          <w:szCs w:val="24"/>
        </w:rPr>
        <w:sectPr w:rsidR="00EA2EA6" w:rsidRPr="00513CE3" w:rsidSect="00E02FB5">
          <w:pgSz w:w="11906" w:h="16838"/>
          <w:pgMar w:top="284" w:right="851" w:bottom="709" w:left="1134" w:header="720" w:footer="720" w:gutter="0"/>
          <w:cols w:space="720"/>
          <w:docGrid w:linePitch="360"/>
        </w:sectPr>
      </w:pPr>
    </w:p>
    <w:p w:rsidR="00EA2EA6" w:rsidRPr="00513CE3" w:rsidRDefault="00EA2EA6" w:rsidP="00EA2EA6">
      <w:pPr>
        <w:pStyle w:val="afb"/>
        <w:rPr>
          <w:rFonts w:ascii="Times New Roman" w:hAnsi="Times New Roman" w:cs="Times New Roman"/>
          <w:color w:val="0D0D0D"/>
        </w:rPr>
      </w:pPr>
    </w:p>
    <w:sectPr w:rsidR="00EA2EA6" w:rsidRPr="00513CE3" w:rsidSect="00EA2EA6">
      <w:pgSz w:w="11906" w:h="16838"/>
      <w:pgMar w:top="284"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C">
    <w:altName w:val="Courier New"/>
    <w:charset w:val="00"/>
    <w:family w:val="decorative"/>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15371014"/>
    <w:multiLevelType w:val="hybridMultilevel"/>
    <w:tmpl w:val="BA7EE6CC"/>
    <w:lvl w:ilvl="0" w:tplc="87FE89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2D752789"/>
    <w:multiLevelType w:val="hybridMultilevel"/>
    <w:tmpl w:val="2B20B5EC"/>
    <w:lvl w:ilvl="0" w:tplc="C20255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568372A"/>
    <w:multiLevelType w:val="multilevel"/>
    <w:tmpl w:val="6CB23FD6"/>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36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160" w:hanging="72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67"/>
  <w:displayVerticalDrawingGridEvery w:val="2"/>
  <w:noPunctuationKerning/>
  <w:characterSpacingControl w:val="doNotCompress"/>
  <w:compat/>
  <w:rsids>
    <w:rsidRoot w:val="00823265"/>
    <w:rsid w:val="000051A3"/>
    <w:rsid w:val="0007139A"/>
    <w:rsid w:val="00187F22"/>
    <w:rsid w:val="001C576E"/>
    <w:rsid w:val="002254DA"/>
    <w:rsid w:val="002C39EA"/>
    <w:rsid w:val="00303216"/>
    <w:rsid w:val="00311D95"/>
    <w:rsid w:val="0053371C"/>
    <w:rsid w:val="00555549"/>
    <w:rsid w:val="005940C5"/>
    <w:rsid w:val="00595608"/>
    <w:rsid w:val="005C00CE"/>
    <w:rsid w:val="005D3C79"/>
    <w:rsid w:val="005F08EE"/>
    <w:rsid w:val="005F140B"/>
    <w:rsid w:val="006604AD"/>
    <w:rsid w:val="006605D7"/>
    <w:rsid w:val="006A2DA6"/>
    <w:rsid w:val="00723C4F"/>
    <w:rsid w:val="00760FF9"/>
    <w:rsid w:val="007B2753"/>
    <w:rsid w:val="00823265"/>
    <w:rsid w:val="008311B5"/>
    <w:rsid w:val="008D007B"/>
    <w:rsid w:val="008D7AD0"/>
    <w:rsid w:val="0091000F"/>
    <w:rsid w:val="00940740"/>
    <w:rsid w:val="0096170F"/>
    <w:rsid w:val="009B2529"/>
    <w:rsid w:val="009E06AC"/>
    <w:rsid w:val="00A15ADB"/>
    <w:rsid w:val="00A31C7E"/>
    <w:rsid w:val="00A3378E"/>
    <w:rsid w:val="00A37CA3"/>
    <w:rsid w:val="00AF4DB3"/>
    <w:rsid w:val="00B31162"/>
    <w:rsid w:val="00B72A82"/>
    <w:rsid w:val="00BC270B"/>
    <w:rsid w:val="00C029C2"/>
    <w:rsid w:val="00C82E2E"/>
    <w:rsid w:val="00C94CEB"/>
    <w:rsid w:val="00CA4234"/>
    <w:rsid w:val="00CB6317"/>
    <w:rsid w:val="00CB6B79"/>
    <w:rsid w:val="00CD763A"/>
    <w:rsid w:val="00D451E2"/>
    <w:rsid w:val="00DA4FD7"/>
    <w:rsid w:val="00DC36FA"/>
    <w:rsid w:val="00DE6ABB"/>
    <w:rsid w:val="00E24CF1"/>
    <w:rsid w:val="00E667E1"/>
    <w:rsid w:val="00EA2EA6"/>
    <w:rsid w:val="00F76E45"/>
    <w:rsid w:val="00F9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1A3"/>
    <w:rPr>
      <w:sz w:val="28"/>
      <w:szCs w:val="28"/>
    </w:rPr>
  </w:style>
  <w:style w:type="paragraph" w:styleId="1">
    <w:name w:val="heading 1"/>
    <w:basedOn w:val="a"/>
    <w:next w:val="a0"/>
    <w:link w:val="10"/>
    <w:qFormat/>
    <w:rsid w:val="00EA2EA6"/>
    <w:pPr>
      <w:numPr>
        <w:numId w:val="1"/>
      </w:numPr>
      <w:spacing w:after="136" w:line="288" w:lineRule="atLeast"/>
      <w:outlineLvl w:val="0"/>
    </w:pPr>
    <w:rPr>
      <w:rFonts w:ascii="Tahoma" w:hAnsi="Tahoma" w:cs="Tahoma"/>
      <w:color w:val="2E3432"/>
      <w:kern w:val="1"/>
      <w:sz w:val="38"/>
      <w:szCs w:val="38"/>
      <w:lang w:eastAsia="zh-CN"/>
    </w:rPr>
  </w:style>
  <w:style w:type="paragraph" w:styleId="2">
    <w:name w:val="heading 2"/>
    <w:basedOn w:val="a"/>
    <w:next w:val="a0"/>
    <w:link w:val="20"/>
    <w:qFormat/>
    <w:rsid w:val="00EA2EA6"/>
    <w:pPr>
      <w:numPr>
        <w:ilvl w:val="1"/>
        <w:numId w:val="1"/>
      </w:numPr>
      <w:spacing w:after="136" w:line="288" w:lineRule="atLeast"/>
      <w:outlineLvl w:val="1"/>
    </w:pPr>
    <w:rPr>
      <w:rFonts w:ascii="Tahoma" w:hAnsi="Tahoma" w:cs="Tahoma"/>
      <w:sz w:val="34"/>
      <w:szCs w:val="34"/>
      <w:lang w:eastAsia="zh-CN"/>
    </w:rPr>
  </w:style>
  <w:style w:type="paragraph" w:styleId="3">
    <w:name w:val="heading 3"/>
    <w:basedOn w:val="a"/>
    <w:next w:val="a0"/>
    <w:link w:val="30"/>
    <w:qFormat/>
    <w:rsid w:val="00EA2EA6"/>
    <w:pPr>
      <w:numPr>
        <w:ilvl w:val="2"/>
        <w:numId w:val="1"/>
      </w:numPr>
      <w:spacing w:after="136" w:line="288" w:lineRule="atLeast"/>
      <w:outlineLvl w:val="2"/>
    </w:pPr>
    <w:rPr>
      <w:rFonts w:ascii="Tahoma" w:hAnsi="Tahoma" w:cs="Tahoma"/>
      <w:sz w:val="29"/>
      <w:szCs w:val="29"/>
      <w:lang w:eastAsia="zh-CN"/>
    </w:rPr>
  </w:style>
  <w:style w:type="paragraph" w:styleId="4">
    <w:name w:val="heading 4"/>
    <w:basedOn w:val="a"/>
    <w:next w:val="a0"/>
    <w:link w:val="40"/>
    <w:qFormat/>
    <w:rsid w:val="00EA2EA6"/>
    <w:pPr>
      <w:numPr>
        <w:ilvl w:val="3"/>
        <w:numId w:val="1"/>
      </w:numPr>
      <w:spacing w:before="280" w:after="280" w:line="288" w:lineRule="atLeast"/>
      <w:outlineLvl w:val="3"/>
    </w:pPr>
    <w:rPr>
      <w:rFonts w:ascii="Tahoma" w:hAnsi="Tahoma" w:cs="Tahoma"/>
      <w:b/>
      <w:bCs/>
      <w:sz w:val="24"/>
      <w:szCs w:val="24"/>
      <w:lang w:eastAsia="zh-CN"/>
    </w:rPr>
  </w:style>
  <w:style w:type="paragraph" w:styleId="5">
    <w:name w:val="heading 5"/>
    <w:basedOn w:val="a"/>
    <w:next w:val="a0"/>
    <w:link w:val="50"/>
    <w:qFormat/>
    <w:rsid w:val="00EA2EA6"/>
    <w:pPr>
      <w:numPr>
        <w:ilvl w:val="4"/>
        <w:numId w:val="1"/>
      </w:numPr>
      <w:spacing w:before="280" w:after="280" w:line="288" w:lineRule="atLeast"/>
      <w:outlineLvl w:val="4"/>
    </w:pPr>
    <w:rPr>
      <w:rFonts w:ascii="Tahoma" w:hAnsi="Tahoma" w:cs="Tahoma"/>
      <w:b/>
      <w:bCs/>
      <w:sz w:val="24"/>
      <w:szCs w:val="24"/>
      <w:lang w:eastAsia="zh-CN"/>
    </w:rPr>
  </w:style>
  <w:style w:type="paragraph" w:styleId="6">
    <w:name w:val="heading 6"/>
    <w:basedOn w:val="a"/>
    <w:next w:val="a0"/>
    <w:link w:val="60"/>
    <w:qFormat/>
    <w:rsid w:val="00EA2EA6"/>
    <w:pPr>
      <w:numPr>
        <w:ilvl w:val="5"/>
        <w:numId w:val="1"/>
      </w:numPr>
      <w:spacing w:before="280" w:after="280" w:line="288" w:lineRule="atLeast"/>
      <w:outlineLvl w:val="5"/>
    </w:pPr>
    <w:rPr>
      <w:rFonts w:ascii="Tahoma" w:hAnsi="Tahoma" w:cs="Tahoma"/>
      <w:b/>
      <w:b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0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rsid w:val="002C39EA"/>
    <w:rPr>
      <w:rFonts w:ascii="Tahoma" w:hAnsi="Tahoma" w:cs="Tahoma"/>
      <w:sz w:val="16"/>
      <w:szCs w:val="16"/>
    </w:rPr>
  </w:style>
  <w:style w:type="paragraph" w:styleId="a6">
    <w:name w:val="List Paragraph"/>
    <w:basedOn w:val="a"/>
    <w:qFormat/>
    <w:rsid w:val="008232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4-15">
    <w:name w:val="Текст 14-1.5"/>
    <w:basedOn w:val="a"/>
    <w:rsid w:val="006605D7"/>
    <w:pPr>
      <w:autoSpaceDE w:val="0"/>
      <w:autoSpaceDN w:val="0"/>
      <w:spacing w:line="360" w:lineRule="auto"/>
      <w:ind w:firstLine="709"/>
      <w:jc w:val="both"/>
    </w:pPr>
  </w:style>
  <w:style w:type="paragraph" w:customStyle="1" w:styleId="a7">
    <w:name w:val="Содерж"/>
    <w:basedOn w:val="a"/>
    <w:rsid w:val="006605D7"/>
    <w:pPr>
      <w:widowControl w:val="0"/>
      <w:spacing w:after="120"/>
      <w:jc w:val="center"/>
    </w:pPr>
    <w:rPr>
      <w:szCs w:val="20"/>
    </w:rPr>
  </w:style>
  <w:style w:type="character" w:customStyle="1" w:styleId="10">
    <w:name w:val="Заголовок 1 Знак"/>
    <w:basedOn w:val="a1"/>
    <w:link w:val="1"/>
    <w:rsid w:val="00EA2EA6"/>
    <w:rPr>
      <w:rFonts w:ascii="Tahoma" w:hAnsi="Tahoma" w:cs="Tahoma"/>
      <w:color w:val="2E3432"/>
      <w:kern w:val="1"/>
      <w:sz w:val="38"/>
      <w:szCs w:val="38"/>
      <w:lang w:eastAsia="zh-CN"/>
    </w:rPr>
  </w:style>
  <w:style w:type="character" w:customStyle="1" w:styleId="20">
    <w:name w:val="Заголовок 2 Знак"/>
    <w:basedOn w:val="a1"/>
    <w:link w:val="2"/>
    <w:rsid w:val="00EA2EA6"/>
    <w:rPr>
      <w:rFonts w:ascii="Tahoma" w:hAnsi="Tahoma" w:cs="Tahoma"/>
      <w:sz w:val="34"/>
      <w:szCs w:val="34"/>
      <w:lang w:eastAsia="zh-CN"/>
    </w:rPr>
  </w:style>
  <w:style w:type="character" w:customStyle="1" w:styleId="30">
    <w:name w:val="Заголовок 3 Знак"/>
    <w:basedOn w:val="a1"/>
    <w:link w:val="3"/>
    <w:rsid w:val="00EA2EA6"/>
    <w:rPr>
      <w:rFonts w:ascii="Tahoma" w:hAnsi="Tahoma" w:cs="Tahoma"/>
      <w:sz w:val="29"/>
      <w:szCs w:val="29"/>
      <w:lang w:eastAsia="zh-CN"/>
    </w:rPr>
  </w:style>
  <w:style w:type="character" w:customStyle="1" w:styleId="40">
    <w:name w:val="Заголовок 4 Знак"/>
    <w:basedOn w:val="a1"/>
    <w:link w:val="4"/>
    <w:rsid w:val="00EA2EA6"/>
    <w:rPr>
      <w:rFonts w:ascii="Tahoma" w:hAnsi="Tahoma" w:cs="Tahoma"/>
      <w:b/>
      <w:bCs/>
      <w:sz w:val="24"/>
      <w:szCs w:val="24"/>
      <w:lang w:eastAsia="zh-CN"/>
    </w:rPr>
  </w:style>
  <w:style w:type="character" w:customStyle="1" w:styleId="50">
    <w:name w:val="Заголовок 5 Знак"/>
    <w:basedOn w:val="a1"/>
    <w:link w:val="5"/>
    <w:rsid w:val="00EA2EA6"/>
    <w:rPr>
      <w:rFonts w:ascii="Tahoma" w:hAnsi="Tahoma" w:cs="Tahoma"/>
      <w:b/>
      <w:bCs/>
      <w:sz w:val="24"/>
      <w:szCs w:val="24"/>
      <w:lang w:eastAsia="zh-CN"/>
    </w:rPr>
  </w:style>
  <w:style w:type="character" w:customStyle="1" w:styleId="60">
    <w:name w:val="Заголовок 6 Знак"/>
    <w:basedOn w:val="a1"/>
    <w:link w:val="6"/>
    <w:rsid w:val="00EA2EA6"/>
    <w:rPr>
      <w:rFonts w:ascii="Tahoma" w:hAnsi="Tahoma" w:cs="Tahoma"/>
      <w:b/>
      <w:bCs/>
      <w:sz w:val="24"/>
      <w:szCs w:val="24"/>
      <w:lang w:eastAsia="zh-CN"/>
    </w:rPr>
  </w:style>
  <w:style w:type="character" w:customStyle="1" w:styleId="WW8Num2z0">
    <w:name w:val="WW8Num2z0"/>
    <w:rsid w:val="00EA2EA6"/>
    <w:rPr>
      <w:rFonts w:ascii="Symbol" w:hAnsi="Symbol" w:cs="Symbol"/>
    </w:rPr>
  </w:style>
  <w:style w:type="character" w:customStyle="1" w:styleId="WW8Num3z0">
    <w:name w:val="WW8Num3z0"/>
    <w:rsid w:val="00EA2EA6"/>
    <w:rPr>
      <w:rFonts w:ascii="Symbol" w:hAnsi="Symbol" w:cs="Symbol"/>
    </w:rPr>
  </w:style>
  <w:style w:type="character" w:customStyle="1" w:styleId="WW8Num4z0">
    <w:name w:val="WW8Num4z0"/>
    <w:rsid w:val="00EA2EA6"/>
    <w:rPr>
      <w:rFonts w:cs="Times New Roman"/>
    </w:rPr>
  </w:style>
  <w:style w:type="character" w:customStyle="1" w:styleId="WW8Num5z0">
    <w:name w:val="WW8Num5z0"/>
    <w:rsid w:val="00EA2EA6"/>
    <w:rPr>
      <w:rFonts w:ascii="Wingdings" w:hAnsi="Wingdings" w:cs="Wingdings"/>
    </w:rPr>
  </w:style>
  <w:style w:type="character" w:customStyle="1" w:styleId="Absatz-Standardschriftart">
    <w:name w:val="Absatz-Standardschriftart"/>
    <w:rsid w:val="00EA2EA6"/>
  </w:style>
  <w:style w:type="character" w:customStyle="1" w:styleId="WW8Num1z0">
    <w:name w:val="WW8Num1z0"/>
    <w:rsid w:val="00EA2EA6"/>
    <w:rPr>
      <w:rFonts w:ascii="Symbol" w:hAnsi="Symbol" w:cs="OpenSymbol"/>
    </w:rPr>
  </w:style>
  <w:style w:type="character" w:customStyle="1" w:styleId="WW8Num3z1">
    <w:name w:val="WW8Num3z1"/>
    <w:rsid w:val="00EA2EA6"/>
    <w:rPr>
      <w:rFonts w:ascii="Courier New" w:hAnsi="Courier New" w:cs="Courier New"/>
    </w:rPr>
  </w:style>
  <w:style w:type="character" w:customStyle="1" w:styleId="WW8Num3z2">
    <w:name w:val="WW8Num3z2"/>
    <w:rsid w:val="00EA2EA6"/>
    <w:rPr>
      <w:rFonts w:ascii="Wingdings" w:hAnsi="Wingdings" w:cs="Wingdings"/>
    </w:rPr>
  </w:style>
  <w:style w:type="character" w:customStyle="1" w:styleId="WW8Num5z1">
    <w:name w:val="WW8Num5z1"/>
    <w:rsid w:val="00EA2EA6"/>
    <w:rPr>
      <w:rFonts w:ascii="Courier New" w:hAnsi="Courier New" w:cs="Courier New"/>
    </w:rPr>
  </w:style>
  <w:style w:type="character" w:customStyle="1" w:styleId="WW8Num5z3">
    <w:name w:val="WW8Num5z3"/>
    <w:rsid w:val="00EA2EA6"/>
    <w:rPr>
      <w:rFonts w:ascii="Symbol" w:hAnsi="Symbol" w:cs="Symbol"/>
    </w:rPr>
  </w:style>
  <w:style w:type="character" w:customStyle="1" w:styleId="WW8Num6z0">
    <w:name w:val="WW8Num6z0"/>
    <w:rsid w:val="00EA2EA6"/>
    <w:rPr>
      <w:rFonts w:ascii="Times New Roman" w:eastAsia="Times New Roman" w:hAnsi="Times New Roman" w:cs="Times New Roman"/>
    </w:rPr>
  </w:style>
  <w:style w:type="character" w:customStyle="1" w:styleId="WW8Num8z0">
    <w:name w:val="WW8Num8z0"/>
    <w:rsid w:val="00EA2EA6"/>
    <w:rPr>
      <w:rFonts w:ascii="Symbol" w:hAnsi="Symbol" w:cs="Symbol"/>
    </w:rPr>
  </w:style>
  <w:style w:type="character" w:customStyle="1" w:styleId="WW8Num8z1">
    <w:name w:val="WW8Num8z1"/>
    <w:rsid w:val="00EA2EA6"/>
    <w:rPr>
      <w:rFonts w:ascii="Courier New" w:hAnsi="Courier New" w:cs="Courier New"/>
    </w:rPr>
  </w:style>
  <w:style w:type="character" w:customStyle="1" w:styleId="WW8Num8z2">
    <w:name w:val="WW8Num8z2"/>
    <w:rsid w:val="00EA2EA6"/>
    <w:rPr>
      <w:rFonts w:ascii="Wingdings" w:hAnsi="Wingdings" w:cs="Wingdings"/>
    </w:rPr>
  </w:style>
  <w:style w:type="character" w:customStyle="1" w:styleId="WW8Num9z0">
    <w:name w:val="WW8Num9z0"/>
    <w:rsid w:val="00EA2EA6"/>
    <w:rPr>
      <w:rFonts w:ascii="Wingdings" w:hAnsi="Wingdings" w:cs="Wingdings"/>
    </w:rPr>
  </w:style>
  <w:style w:type="character" w:customStyle="1" w:styleId="WW8Num9z1">
    <w:name w:val="WW8Num9z1"/>
    <w:rsid w:val="00EA2EA6"/>
    <w:rPr>
      <w:rFonts w:ascii="Courier New" w:hAnsi="Courier New" w:cs="Courier New"/>
    </w:rPr>
  </w:style>
  <w:style w:type="character" w:customStyle="1" w:styleId="WW8Num9z3">
    <w:name w:val="WW8Num9z3"/>
    <w:rsid w:val="00EA2EA6"/>
    <w:rPr>
      <w:rFonts w:ascii="Symbol" w:hAnsi="Symbol" w:cs="Symbol"/>
    </w:rPr>
  </w:style>
  <w:style w:type="character" w:customStyle="1" w:styleId="WW8Num10z0">
    <w:name w:val="WW8Num10z0"/>
    <w:rsid w:val="00EA2EA6"/>
    <w:rPr>
      <w:rFonts w:ascii="Symbol" w:hAnsi="Symbol" w:cs="Symbol"/>
    </w:rPr>
  </w:style>
  <w:style w:type="character" w:customStyle="1" w:styleId="WW8Num10z1">
    <w:name w:val="WW8Num10z1"/>
    <w:rsid w:val="00EA2EA6"/>
    <w:rPr>
      <w:rFonts w:ascii="Courier New" w:hAnsi="Courier New" w:cs="Courier New"/>
    </w:rPr>
  </w:style>
  <w:style w:type="character" w:customStyle="1" w:styleId="WW8Num10z2">
    <w:name w:val="WW8Num10z2"/>
    <w:rsid w:val="00EA2EA6"/>
    <w:rPr>
      <w:rFonts w:ascii="Wingdings" w:hAnsi="Wingdings" w:cs="Wingdings"/>
    </w:rPr>
  </w:style>
  <w:style w:type="character" w:customStyle="1" w:styleId="WW8Num11z1">
    <w:name w:val="WW8Num11z1"/>
    <w:rsid w:val="00EA2EA6"/>
    <w:rPr>
      <w:rFonts w:ascii="Times New Roman" w:eastAsia="Times New Roman" w:hAnsi="Times New Roman" w:cs="Times New Roman"/>
    </w:rPr>
  </w:style>
  <w:style w:type="character" w:customStyle="1" w:styleId="WW8Num12z0">
    <w:name w:val="WW8Num12z0"/>
    <w:rsid w:val="00EA2EA6"/>
    <w:rPr>
      <w:rFonts w:ascii="Symbol" w:hAnsi="Symbol" w:cs="Symbol"/>
    </w:rPr>
  </w:style>
  <w:style w:type="character" w:customStyle="1" w:styleId="WW8Num12z1">
    <w:name w:val="WW8Num12z1"/>
    <w:rsid w:val="00EA2EA6"/>
    <w:rPr>
      <w:rFonts w:ascii="Courier New" w:hAnsi="Courier New" w:cs="Courier New"/>
    </w:rPr>
  </w:style>
  <w:style w:type="character" w:customStyle="1" w:styleId="WW8Num12z2">
    <w:name w:val="WW8Num12z2"/>
    <w:rsid w:val="00EA2EA6"/>
    <w:rPr>
      <w:rFonts w:ascii="Wingdings" w:hAnsi="Wingdings" w:cs="Wingdings"/>
    </w:rPr>
  </w:style>
  <w:style w:type="character" w:customStyle="1" w:styleId="WW8Num15z0">
    <w:name w:val="WW8Num15z0"/>
    <w:rsid w:val="00EA2EA6"/>
    <w:rPr>
      <w:rFonts w:ascii="Wingdings" w:hAnsi="Wingdings" w:cs="Wingdings"/>
    </w:rPr>
  </w:style>
  <w:style w:type="character" w:customStyle="1" w:styleId="WW8Num15z1">
    <w:name w:val="WW8Num15z1"/>
    <w:rsid w:val="00EA2EA6"/>
    <w:rPr>
      <w:rFonts w:ascii="Courier New" w:hAnsi="Courier New" w:cs="Courier New"/>
    </w:rPr>
  </w:style>
  <w:style w:type="character" w:customStyle="1" w:styleId="WW8Num15z3">
    <w:name w:val="WW8Num15z3"/>
    <w:rsid w:val="00EA2EA6"/>
    <w:rPr>
      <w:rFonts w:ascii="Symbol" w:hAnsi="Symbol" w:cs="Symbol"/>
    </w:rPr>
  </w:style>
  <w:style w:type="character" w:customStyle="1" w:styleId="21">
    <w:name w:val="Основной шрифт абзаца2"/>
    <w:rsid w:val="00EA2EA6"/>
  </w:style>
  <w:style w:type="character" w:customStyle="1" w:styleId="HTML">
    <w:name w:val="Стандартный HTML Знак"/>
    <w:rsid w:val="00EA2EA6"/>
    <w:rPr>
      <w:rFonts w:ascii="Courier New" w:eastAsia="Times New Roman" w:hAnsi="Courier New" w:cs="Courier New"/>
      <w:sz w:val="20"/>
      <w:szCs w:val="20"/>
    </w:rPr>
  </w:style>
  <w:style w:type="character" w:customStyle="1" w:styleId="a8">
    <w:name w:val="Гипертекстовая ссылка"/>
    <w:rsid w:val="00EA2EA6"/>
    <w:rPr>
      <w:b/>
      <w:bCs/>
      <w:color w:val="008000"/>
    </w:rPr>
  </w:style>
  <w:style w:type="character" w:styleId="a9">
    <w:name w:val="Hyperlink"/>
    <w:rsid w:val="00EA2EA6"/>
    <w:rPr>
      <w:color w:val="0000FF"/>
      <w:u w:val="single"/>
    </w:rPr>
  </w:style>
  <w:style w:type="character" w:customStyle="1" w:styleId="aa">
    <w:name w:val="Основной текст Знак"/>
    <w:rsid w:val="00EA2EA6"/>
    <w:rPr>
      <w:sz w:val="22"/>
      <w:szCs w:val="22"/>
    </w:rPr>
  </w:style>
  <w:style w:type="character" w:customStyle="1" w:styleId="ab">
    <w:name w:val="Красная строка Знак"/>
    <w:rsid w:val="00EA2EA6"/>
    <w:rPr>
      <w:rFonts w:ascii="Times New Roman" w:eastAsia="Times New Roman" w:hAnsi="Times New Roman" w:cs="Times New Roman"/>
      <w:sz w:val="24"/>
      <w:szCs w:val="24"/>
    </w:rPr>
  </w:style>
  <w:style w:type="character" w:customStyle="1" w:styleId="31">
    <w:name w:val="Основной текст с отступом 3 Знак"/>
    <w:rsid w:val="00EA2EA6"/>
    <w:rPr>
      <w:sz w:val="16"/>
      <w:szCs w:val="16"/>
    </w:rPr>
  </w:style>
  <w:style w:type="character" w:customStyle="1" w:styleId="WW-Absatz-Standardschriftart111111111">
    <w:name w:val="WW-Absatz-Standardschriftart111111111"/>
    <w:rsid w:val="00EA2EA6"/>
  </w:style>
  <w:style w:type="character" w:customStyle="1" w:styleId="apple-style-span">
    <w:name w:val="apple-style-span"/>
    <w:basedOn w:val="21"/>
    <w:rsid w:val="00EA2EA6"/>
  </w:style>
  <w:style w:type="character" w:customStyle="1" w:styleId="S">
    <w:name w:val="S_Обычный Знак"/>
    <w:rsid w:val="00EA2EA6"/>
    <w:rPr>
      <w:sz w:val="24"/>
      <w:szCs w:val="24"/>
      <w:lang w:val="ru-RU" w:bidi="ar-SA"/>
    </w:rPr>
  </w:style>
  <w:style w:type="character" w:customStyle="1" w:styleId="22">
    <w:name w:val="Основной текст с отступом 2 Знак"/>
    <w:rsid w:val="00EA2EA6"/>
    <w:rPr>
      <w:sz w:val="24"/>
      <w:szCs w:val="24"/>
      <w:lang w:val="ru-RU" w:bidi="ar-SA"/>
    </w:rPr>
  </w:style>
  <w:style w:type="character" w:customStyle="1" w:styleId="ac">
    <w:name w:val="Текст сноски Знак"/>
    <w:rsid w:val="00EA2EA6"/>
    <w:rPr>
      <w:lang w:val="ru-RU" w:bidi="ar-SA"/>
    </w:rPr>
  </w:style>
  <w:style w:type="character" w:customStyle="1" w:styleId="ad">
    <w:name w:val="Символ сноски"/>
    <w:rsid w:val="00EA2EA6"/>
    <w:rPr>
      <w:rFonts w:cs="Times New Roman"/>
      <w:vertAlign w:val="superscript"/>
    </w:rPr>
  </w:style>
  <w:style w:type="character" w:customStyle="1" w:styleId="ae">
    <w:name w:val="Нижний колонтитул Знак"/>
    <w:rsid w:val="00EA2EA6"/>
    <w:rPr>
      <w:sz w:val="24"/>
      <w:szCs w:val="24"/>
      <w:lang w:val="ru-RU" w:bidi="ar-SA"/>
    </w:rPr>
  </w:style>
  <w:style w:type="character" w:styleId="af">
    <w:name w:val="page number"/>
    <w:rsid w:val="00EA2EA6"/>
    <w:rPr>
      <w:rFonts w:cs="Times New Roman"/>
    </w:rPr>
  </w:style>
  <w:style w:type="character" w:customStyle="1" w:styleId="af0">
    <w:name w:val="Верхний колонтитул Знак"/>
    <w:rsid w:val="00EA2EA6"/>
    <w:rPr>
      <w:sz w:val="24"/>
      <w:szCs w:val="24"/>
      <w:lang w:val="ru-RU" w:bidi="ar-SA"/>
    </w:rPr>
  </w:style>
  <w:style w:type="character" w:customStyle="1" w:styleId="af1">
    <w:name w:val="Текст выноски Знак"/>
    <w:rsid w:val="00EA2EA6"/>
    <w:rPr>
      <w:rFonts w:ascii="Tahoma" w:hAnsi="Tahoma" w:cs="Tahoma"/>
      <w:sz w:val="16"/>
      <w:szCs w:val="16"/>
    </w:rPr>
  </w:style>
  <w:style w:type="character" w:customStyle="1" w:styleId="11">
    <w:name w:val="Основной шрифт абзаца1"/>
    <w:rsid w:val="00EA2EA6"/>
  </w:style>
  <w:style w:type="character" w:customStyle="1" w:styleId="af2">
    <w:name w:val="Без интервала Знак"/>
    <w:rsid w:val="00EA2EA6"/>
    <w:rPr>
      <w:rFonts w:ascii="Times New Roman CYR" w:eastAsia="Times New Roman" w:hAnsi="Times New Roman CYR" w:cs="Times New Roman CYR"/>
      <w:sz w:val="24"/>
      <w:szCs w:val="24"/>
      <w:lang w:val="ru-RU" w:bidi="ar-SA"/>
    </w:rPr>
  </w:style>
  <w:style w:type="paragraph" w:customStyle="1" w:styleId="af3">
    <w:name w:val="Заголовок"/>
    <w:basedOn w:val="a"/>
    <w:next w:val="a0"/>
    <w:rsid w:val="00EA2EA6"/>
    <w:pPr>
      <w:keepNext/>
      <w:spacing w:before="240" w:after="120" w:line="276" w:lineRule="auto"/>
    </w:pPr>
    <w:rPr>
      <w:rFonts w:ascii="Arial" w:eastAsia="Microsoft YaHei" w:hAnsi="Arial" w:cs="Mangal"/>
      <w:lang w:eastAsia="zh-CN"/>
    </w:rPr>
  </w:style>
  <w:style w:type="paragraph" w:styleId="a0">
    <w:name w:val="Body Text"/>
    <w:basedOn w:val="a"/>
    <w:link w:val="12"/>
    <w:rsid w:val="00EA2EA6"/>
    <w:pPr>
      <w:spacing w:after="120" w:line="276" w:lineRule="auto"/>
    </w:pPr>
    <w:rPr>
      <w:rFonts w:ascii="Calibri" w:eastAsia="Calibri" w:hAnsi="Calibri"/>
      <w:sz w:val="22"/>
      <w:szCs w:val="22"/>
      <w:lang w:eastAsia="zh-CN"/>
    </w:rPr>
  </w:style>
  <w:style w:type="character" w:customStyle="1" w:styleId="12">
    <w:name w:val="Основной текст Знак1"/>
    <w:basedOn w:val="a1"/>
    <w:link w:val="a0"/>
    <w:rsid w:val="00EA2EA6"/>
    <w:rPr>
      <w:rFonts w:ascii="Calibri" w:eastAsia="Calibri" w:hAnsi="Calibri"/>
      <w:sz w:val="22"/>
      <w:szCs w:val="22"/>
      <w:lang w:eastAsia="zh-CN"/>
    </w:rPr>
  </w:style>
  <w:style w:type="paragraph" w:styleId="af4">
    <w:name w:val="List"/>
    <w:basedOn w:val="a0"/>
    <w:rsid w:val="00EA2EA6"/>
    <w:rPr>
      <w:rFonts w:cs="Mangal"/>
    </w:rPr>
  </w:style>
  <w:style w:type="paragraph" w:styleId="af5">
    <w:name w:val="caption"/>
    <w:basedOn w:val="a"/>
    <w:qFormat/>
    <w:rsid w:val="00EA2EA6"/>
    <w:pPr>
      <w:suppressLineNumbers/>
      <w:spacing w:before="120" w:after="120" w:line="276" w:lineRule="auto"/>
    </w:pPr>
    <w:rPr>
      <w:rFonts w:ascii="Calibri" w:eastAsia="Calibri" w:hAnsi="Calibri" w:cs="Mangal"/>
      <w:i/>
      <w:iCs/>
      <w:sz w:val="24"/>
      <w:szCs w:val="24"/>
      <w:lang w:eastAsia="zh-CN"/>
    </w:rPr>
  </w:style>
  <w:style w:type="paragraph" w:customStyle="1" w:styleId="13">
    <w:name w:val="Указатель1"/>
    <w:basedOn w:val="a"/>
    <w:rsid w:val="00EA2EA6"/>
    <w:pPr>
      <w:suppressLineNumbers/>
      <w:spacing w:after="200" w:line="276" w:lineRule="auto"/>
    </w:pPr>
    <w:rPr>
      <w:rFonts w:ascii="Calibri" w:eastAsia="Calibri" w:hAnsi="Calibri" w:cs="Mangal"/>
      <w:sz w:val="22"/>
      <w:szCs w:val="22"/>
      <w:lang w:eastAsia="zh-CN"/>
    </w:rPr>
  </w:style>
  <w:style w:type="paragraph" w:styleId="HTML0">
    <w:name w:val="HTML Preformatted"/>
    <w:basedOn w:val="a"/>
    <w:link w:val="HTML1"/>
    <w:rsid w:val="00EA2EA6"/>
    <w:rPr>
      <w:rFonts w:ascii="Courier New" w:hAnsi="Courier New" w:cs="Courier New"/>
      <w:sz w:val="20"/>
      <w:szCs w:val="20"/>
      <w:lang w:eastAsia="zh-CN"/>
    </w:rPr>
  </w:style>
  <w:style w:type="character" w:customStyle="1" w:styleId="HTML1">
    <w:name w:val="Стандартный HTML Знак1"/>
    <w:basedOn w:val="a1"/>
    <w:link w:val="HTML0"/>
    <w:rsid w:val="00EA2EA6"/>
    <w:rPr>
      <w:rFonts w:ascii="Courier New" w:hAnsi="Courier New" w:cs="Courier New"/>
      <w:lang w:eastAsia="zh-CN"/>
    </w:rPr>
  </w:style>
  <w:style w:type="paragraph" w:customStyle="1" w:styleId="af6">
    <w:name w:val="Знак Знак Знак Знак"/>
    <w:basedOn w:val="a"/>
    <w:rsid w:val="00EA2EA6"/>
    <w:rPr>
      <w:rFonts w:ascii="Verdana" w:hAnsi="Verdana" w:cs="Verdana"/>
      <w:sz w:val="20"/>
      <w:szCs w:val="20"/>
      <w:lang w:val="en-US" w:eastAsia="zh-CN"/>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8"/>
    <w:rsid w:val="00EA2EA6"/>
    <w:pPr>
      <w:spacing w:before="280" w:after="280"/>
    </w:pPr>
    <w:rPr>
      <w:sz w:val="24"/>
      <w:szCs w:val="24"/>
      <w:lang w:eastAsia="zh-CN"/>
    </w:rPr>
  </w:style>
  <w:style w:type="paragraph" w:customStyle="1" w:styleId="14">
    <w:name w:val="Красная строка1"/>
    <w:basedOn w:val="a0"/>
    <w:rsid w:val="00EA2EA6"/>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A2EA6"/>
    <w:pPr>
      <w:spacing w:after="120" w:line="276" w:lineRule="auto"/>
      <w:ind w:left="283"/>
    </w:pPr>
    <w:rPr>
      <w:rFonts w:ascii="Calibri" w:eastAsia="Calibri" w:hAnsi="Calibri"/>
      <w:sz w:val="16"/>
      <w:szCs w:val="16"/>
      <w:lang w:eastAsia="zh-CN"/>
    </w:rPr>
  </w:style>
  <w:style w:type="paragraph" w:customStyle="1" w:styleId="af9">
    <w:name w:val="Знак Знак Знак Знак Знак Знак Знак"/>
    <w:basedOn w:val="a"/>
    <w:rsid w:val="00EA2EA6"/>
    <w:pPr>
      <w:spacing w:after="160" w:line="240" w:lineRule="exact"/>
    </w:pPr>
    <w:rPr>
      <w:rFonts w:ascii="Verdana" w:hAnsi="Verdana" w:cs="Verdana"/>
      <w:sz w:val="20"/>
      <w:szCs w:val="20"/>
      <w:lang w:val="en-US" w:eastAsia="zh-CN"/>
    </w:rPr>
  </w:style>
  <w:style w:type="paragraph" w:customStyle="1" w:styleId="afa">
    <w:name w:val="Содержимое таблицы"/>
    <w:basedOn w:val="a"/>
    <w:rsid w:val="00EA2EA6"/>
    <w:pPr>
      <w:suppressLineNumbers/>
      <w:suppressAutoHyphens/>
    </w:pPr>
    <w:rPr>
      <w:sz w:val="24"/>
      <w:szCs w:val="24"/>
      <w:lang w:eastAsia="zh-CN"/>
    </w:rPr>
  </w:style>
  <w:style w:type="paragraph" w:styleId="afb">
    <w:name w:val="No Spacing"/>
    <w:qFormat/>
    <w:rsid w:val="00EA2EA6"/>
    <w:pPr>
      <w:widowControl w:val="0"/>
      <w:suppressAutoHyphens/>
      <w:autoSpaceDE w:val="0"/>
    </w:pPr>
    <w:rPr>
      <w:rFonts w:ascii="Times New Roman CYR" w:hAnsi="Times New Roman CYR" w:cs="Times New Roman CYR"/>
      <w:sz w:val="24"/>
      <w:szCs w:val="24"/>
      <w:lang w:eastAsia="zh-CN"/>
    </w:rPr>
  </w:style>
  <w:style w:type="paragraph" w:customStyle="1" w:styleId="text">
    <w:name w:val="text"/>
    <w:basedOn w:val="a"/>
    <w:rsid w:val="00EA2EA6"/>
    <w:pPr>
      <w:spacing w:before="280" w:after="280"/>
    </w:pPr>
    <w:rPr>
      <w:sz w:val="24"/>
      <w:szCs w:val="24"/>
      <w:lang w:eastAsia="zh-CN"/>
    </w:rPr>
  </w:style>
  <w:style w:type="paragraph" w:customStyle="1" w:styleId="ConsPlusNormal">
    <w:name w:val="ConsPlusNormal"/>
    <w:rsid w:val="00EA2EA6"/>
    <w:pPr>
      <w:widowControl w:val="0"/>
      <w:suppressAutoHyphens/>
      <w:autoSpaceDE w:val="0"/>
      <w:ind w:firstLine="720"/>
    </w:pPr>
    <w:rPr>
      <w:rFonts w:ascii="Arial" w:eastAsia="Arial" w:hAnsi="Arial" w:cs="Arial"/>
      <w:lang w:eastAsia="zh-CN"/>
    </w:rPr>
  </w:style>
  <w:style w:type="paragraph" w:customStyle="1" w:styleId="S0">
    <w:name w:val="S_Обычный"/>
    <w:basedOn w:val="a"/>
    <w:rsid w:val="00EA2EA6"/>
    <w:pPr>
      <w:spacing w:line="360" w:lineRule="auto"/>
      <w:ind w:firstLine="709"/>
      <w:jc w:val="both"/>
    </w:pPr>
    <w:rPr>
      <w:sz w:val="24"/>
      <w:szCs w:val="24"/>
      <w:lang w:eastAsia="zh-CN"/>
    </w:rPr>
  </w:style>
  <w:style w:type="paragraph" w:customStyle="1" w:styleId="210">
    <w:name w:val="Основной текст с отступом 21"/>
    <w:basedOn w:val="a"/>
    <w:rsid w:val="00EA2EA6"/>
    <w:pPr>
      <w:spacing w:after="120" w:line="480" w:lineRule="auto"/>
      <w:ind w:left="283"/>
    </w:pPr>
    <w:rPr>
      <w:sz w:val="24"/>
      <w:szCs w:val="24"/>
      <w:lang w:eastAsia="zh-CN"/>
    </w:rPr>
  </w:style>
  <w:style w:type="paragraph" w:styleId="afc">
    <w:name w:val="footnote text"/>
    <w:basedOn w:val="a"/>
    <w:link w:val="15"/>
    <w:rsid w:val="00EA2EA6"/>
    <w:rPr>
      <w:sz w:val="20"/>
      <w:szCs w:val="20"/>
      <w:lang w:eastAsia="zh-CN"/>
    </w:rPr>
  </w:style>
  <w:style w:type="character" w:customStyle="1" w:styleId="15">
    <w:name w:val="Текст сноски Знак1"/>
    <w:basedOn w:val="a1"/>
    <w:link w:val="afc"/>
    <w:rsid w:val="00EA2EA6"/>
    <w:rPr>
      <w:lang w:eastAsia="zh-CN"/>
    </w:rPr>
  </w:style>
  <w:style w:type="paragraph" w:styleId="afd">
    <w:name w:val="footer"/>
    <w:basedOn w:val="a"/>
    <w:link w:val="16"/>
    <w:rsid w:val="00EA2EA6"/>
    <w:pPr>
      <w:tabs>
        <w:tab w:val="center" w:pos="4677"/>
        <w:tab w:val="right" w:pos="9355"/>
      </w:tabs>
    </w:pPr>
    <w:rPr>
      <w:sz w:val="24"/>
      <w:szCs w:val="24"/>
      <w:lang w:eastAsia="zh-CN"/>
    </w:rPr>
  </w:style>
  <w:style w:type="character" w:customStyle="1" w:styleId="16">
    <w:name w:val="Нижний колонтитул Знак1"/>
    <w:basedOn w:val="a1"/>
    <w:link w:val="afd"/>
    <w:rsid w:val="00EA2EA6"/>
    <w:rPr>
      <w:sz w:val="24"/>
      <w:szCs w:val="24"/>
      <w:lang w:eastAsia="zh-CN"/>
    </w:rPr>
  </w:style>
  <w:style w:type="paragraph" w:styleId="afe">
    <w:name w:val="header"/>
    <w:basedOn w:val="a"/>
    <w:link w:val="17"/>
    <w:rsid w:val="00EA2EA6"/>
    <w:pPr>
      <w:tabs>
        <w:tab w:val="center" w:pos="4677"/>
        <w:tab w:val="right" w:pos="9355"/>
      </w:tabs>
    </w:pPr>
    <w:rPr>
      <w:sz w:val="24"/>
      <w:szCs w:val="24"/>
      <w:lang w:eastAsia="zh-CN"/>
    </w:rPr>
  </w:style>
  <w:style w:type="character" w:customStyle="1" w:styleId="17">
    <w:name w:val="Верхний колонтитул Знак1"/>
    <w:basedOn w:val="a1"/>
    <w:link w:val="afe"/>
    <w:rsid w:val="00EA2EA6"/>
    <w:rPr>
      <w:sz w:val="24"/>
      <w:szCs w:val="24"/>
      <w:lang w:eastAsia="zh-CN"/>
    </w:rPr>
  </w:style>
  <w:style w:type="paragraph" w:customStyle="1" w:styleId="23">
    <w:name w:val="Список_маркир.2"/>
    <w:basedOn w:val="a"/>
    <w:rsid w:val="00EA2EA6"/>
    <w:pPr>
      <w:tabs>
        <w:tab w:val="left" w:pos="1021"/>
      </w:tabs>
      <w:spacing w:line="360" w:lineRule="auto"/>
      <w:ind w:firstLine="567"/>
      <w:jc w:val="both"/>
    </w:pPr>
    <w:rPr>
      <w:sz w:val="24"/>
      <w:szCs w:val="24"/>
      <w:lang w:eastAsia="zh-CN"/>
    </w:rPr>
  </w:style>
  <w:style w:type="paragraph" w:customStyle="1" w:styleId="Noparagraphstyle">
    <w:name w:val="[No paragraph style]"/>
    <w:rsid w:val="00EA2EA6"/>
    <w:pPr>
      <w:suppressAutoHyphens/>
      <w:autoSpaceDE w:val="0"/>
      <w:spacing w:line="288" w:lineRule="auto"/>
      <w:textAlignment w:val="center"/>
    </w:pPr>
    <w:rPr>
      <w:rFonts w:ascii="NewtonC" w:hAnsi="NewtonC" w:cs="NewtonC"/>
      <w:color w:val="000000"/>
      <w:sz w:val="24"/>
      <w:szCs w:val="24"/>
      <w:lang w:eastAsia="zh-CN"/>
    </w:rPr>
  </w:style>
  <w:style w:type="paragraph" w:customStyle="1" w:styleId="12Arial">
    <w:name w:val="Стиль Основной текст отчета 12 Arial"/>
    <w:basedOn w:val="a0"/>
    <w:rsid w:val="00EA2EA6"/>
    <w:pPr>
      <w:suppressAutoHyphens/>
      <w:spacing w:after="0" w:line="100" w:lineRule="atLeast"/>
      <w:ind w:firstLine="709"/>
      <w:jc w:val="both"/>
    </w:pPr>
    <w:rPr>
      <w:rFonts w:ascii="Times New Roman" w:eastAsia="Times New Roman" w:hAnsi="Times New Roman" w:cs="Arial"/>
      <w:color w:val="000000"/>
      <w:sz w:val="24"/>
      <w:szCs w:val="26"/>
    </w:rPr>
  </w:style>
  <w:style w:type="paragraph" w:customStyle="1" w:styleId="aff">
    <w:name w:val="Заголовок таблицы"/>
    <w:basedOn w:val="afa"/>
    <w:rsid w:val="00EA2EA6"/>
    <w:pPr>
      <w:jc w:val="center"/>
    </w:pPr>
    <w:rPr>
      <w:b/>
      <w:bCs/>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locked/>
    <w:rsid w:val="00EA2EA6"/>
    <w:rPr>
      <w:sz w:val="24"/>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A2EA6"/>
    <w:pPr>
      <w:spacing w:after="160" w:line="240" w:lineRule="exact"/>
    </w:pPr>
    <w:rPr>
      <w:sz w:val="24"/>
      <w:szCs w:val="20"/>
      <w:lang w:val="en-US" w:eastAsia="en-US"/>
    </w:rPr>
  </w:style>
  <w:style w:type="paragraph" w:styleId="aff1">
    <w:name w:val="Plain Text"/>
    <w:aliases w:val="Текст Знак1,Знак3 Знак1,Текст Знак Знак,Знак3 Знак Знак,Знак3,Знак3 Знак"/>
    <w:basedOn w:val="a"/>
    <w:link w:val="24"/>
    <w:rsid w:val="00EA2EA6"/>
    <w:rPr>
      <w:rFonts w:ascii="Courier New" w:hAnsi="Courier New" w:cs="Courier New"/>
      <w:sz w:val="20"/>
      <w:szCs w:val="20"/>
    </w:rPr>
  </w:style>
  <w:style w:type="character" w:customStyle="1" w:styleId="aff2">
    <w:name w:val="Текст Знак"/>
    <w:basedOn w:val="a1"/>
    <w:link w:val="aff1"/>
    <w:rsid w:val="00EA2EA6"/>
    <w:rPr>
      <w:rFonts w:ascii="Consolas" w:hAnsi="Consolas" w:cs="Consolas"/>
      <w:sz w:val="21"/>
      <w:szCs w:val="21"/>
    </w:rPr>
  </w:style>
  <w:style w:type="character" w:customStyle="1" w:styleId="24">
    <w:name w:val="Текст Знак2"/>
    <w:aliases w:val="Текст Знак1 Знак,Знак3 Знак1 Знак,Текст Знак Знак Знак,Знак3 Знак Знак Знак,Знак3 Знак2,Знак3 Знак Знак1"/>
    <w:link w:val="aff1"/>
    <w:locked/>
    <w:rsid w:val="00EA2EA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200016">
      <w:bodyDiv w:val="1"/>
      <w:marLeft w:val="0"/>
      <w:marRight w:val="0"/>
      <w:marTop w:val="0"/>
      <w:marBottom w:val="0"/>
      <w:divBdr>
        <w:top w:val="none" w:sz="0" w:space="0" w:color="auto"/>
        <w:left w:val="none" w:sz="0" w:space="0" w:color="auto"/>
        <w:bottom w:val="none" w:sz="0" w:space="0" w:color="auto"/>
        <w:right w:val="none" w:sz="0" w:space="0" w:color="auto"/>
      </w:divBdr>
    </w:div>
    <w:div w:id="751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itkul\Desktop\&#1060;&#1080;&#1088;&#1084;&#1077;&#1085;&#1085;&#1099;&#1077;%20&#1073;&#1083;&#1072;&#1085;&#1082;&#1080;\&#1060;&#1080;&#1088;&#1084;&#1077;&#1085;&#1085;&#1099;&#1081;%20&#1073;&#1083;&#1072;&#1085;&#1082;%20&#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Фирменный бланк Совета</Template>
  <TotalTime>2</TotalTime>
  <Pages>15</Pages>
  <Words>5594</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БАШКОРТОСТАН РЕСПУБЛИКА3Ы</vt:lpstr>
    </vt:vector>
  </TitlesOfParts>
  <Company>ASPISS2</Company>
  <LinksUpToDate>false</LinksUpToDate>
  <CharactersWithSpaces>37412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РЕСПУБЛИКА3Ы</dc:title>
  <dc:creator>1itkul</dc:creator>
  <cp:lastModifiedBy>1itkul</cp:lastModifiedBy>
  <cp:revision>2</cp:revision>
  <cp:lastPrinted>2016-12-24T04:48:00Z</cp:lastPrinted>
  <dcterms:created xsi:type="dcterms:W3CDTF">2019-04-15T03:55:00Z</dcterms:created>
  <dcterms:modified xsi:type="dcterms:W3CDTF">2019-04-15T03:55:00Z</dcterms:modified>
</cp:coreProperties>
</file>